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5D12DF" w14:textId="77777777" w:rsidR="003B5DE8" w:rsidRDefault="00323686">
      <w:pPr>
        <w:spacing w:after="200" w:line="240" w:lineRule="auto"/>
        <w:jc w:val="center"/>
        <w:rPr>
          <w:rFonts w:ascii="Arial" w:eastAsia="Arial" w:hAnsi="Arial" w:cs="Arial"/>
        </w:rPr>
      </w:pPr>
      <w:r>
        <w:rPr>
          <w:rFonts w:ascii="Arial" w:eastAsia="Arial" w:hAnsi="Arial" w:cs="Arial"/>
        </w:rPr>
        <w:t>TEAM PROJECT REPORT</w:t>
      </w:r>
    </w:p>
    <w:p w14:paraId="2CA9C70F" w14:textId="77777777" w:rsidR="003B5DE8" w:rsidRDefault="003B5DE8">
      <w:pPr>
        <w:spacing w:after="200" w:line="240" w:lineRule="auto"/>
        <w:jc w:val="center"/>
        <w:rPr>
          <w:rFonts w:ascii="Arial" w:eastAsia="Arial" w:hAnsi="Arial" w:cs="Arial"/>
        </w:rPr>
      </w:pPr>
    </w:p>
    <w:p w14:paraId="08466052" w14:textId="77777777" w:rsidR="003B5DE8" w:rsidRDefault="00323686" w:rsidP="005130E6">
      <w:pPr>
        <w:spacing w:before="200" w:after="200" w:line="240" w:lineRule="auto"/>
        <w:jc w:val="center"/>
        <w:rPr>
          <w:rFonts w:ascii="Arial" w:eastAsia="Arial" w:hAnsi="Arial" w:cs="Arial"/>
          <w:b/>
        </w:rPr>
      </w:pPr>
      <w:r>
        <w:rPr>
          <w:rFonts w:ascii="Arial" w:eastAsia="Arial" w:hAnsi="Arial" w:cs="Arial"/>
          <w:b/>
        </w:rPr>
        <w:t>RET Project:  Air Quality Monitoring Near a Major Roadway</w:t>
      </w:r>
    </w:p>
    <w:p w14:paraId="0EE9E36A" w14:textId="77777777" w:rsidR="003B5DE8" w:rsidRDefault="003B5DE8">
      <w:pPr>
        <w:spacing w:after="200" w:line="240" w:lineRule="auto"/>
        <w:jc w:val="center"/>
        <w:rPr>
          <w:rFonts w:ascii="Arial" w:eastAsia="Arial" w:hAnsi="Arial" w:cs="Arial"/>
          <w:b/>
        </w:rPr>
      </w:pPr>
    </w:p>
    <w:p w14:paraId="3DC600C5" w14:textId="77777777" w:rsidR="003B5DE8" w:rsidRDefault="00323686">
      <w:pPr>
        <w:spacing w:after="120" w:line="240" w:lineRule="auto"/>
        <w:jc w:val="center"/>
        <w:rPr>
          <w:rFonts w:ascii="Arial" w:eastAsia="Arial" w:hAnsi="Arial" w:cs="Arial"/>
          <w:sz w:val="20"/>
          <w:szCs w:val="20"/>
        </w:rPr>
      </w:pPr>
      <w:r>
        <w:rPr>
          <w:rFonts w:ascii="Arial" w:eastAsia="Arial" w:hAnsi="Arial" w:cs="Arial"/>
          <w:sz w:val="20"/>
          <w:szCs w:val="20"/>
        </w:rPr>
        <w:t>Submitted To</w:t>
      </w:r>
    </w:p>
    <w:p w14:paraId="7018664C" w14:textId="77777777" w:rsidR="003B5DE8" w:rsidRDefault="00323686">
      <w:pPr>
        <w:spacing w:after="120" w:line="240" w:lineRule="auto"/>
        <w:jc w:val="center"/>
        <w:rPr>
          <w:rFonts w:ascii="Arial" w:eastAsia="Arial" w:hAnsi="Arial" w:cs="Arial"/>
          <w:sz w:val="20"/>
          <w:szCs w:val="20"/>
        </w:rPr>
      </w:pPr>
      <w:r>
        <w:rPr>
          <w:rFonts w:ascii="Arial" w:eastAsia="Arial" w:hAnsi="Arial" w:cs="Arial"/>
          <w:sz w:val="20"/>
          <w:szCs w:val="20"/>
        </w:rPr>
        <w:t>The 2018 RET Site</w:t>
      </w:r>
    </w:p>
    <w:p w14:paraId="73195E8D" w14:textId="77777777" w:rsidR="003B5DE8" w:rsidRDefault="003B5DE8">
      <w:pPr>
        <w:spacing w:after="120" w:line="240" w:lineRule="auto"/>
        <w:jc w:val="center"/>
        <w:rPr>
          <w:rFonts w:ascii="Arial" w:eastAsia="Arial" w:hAnsi="Arial" w:cs="Arial"/>
          <w:sz w:val="20"/>
          <w:szCs w:val="20"/>
        </w:rPr>
      </w:pPr>
    </w:p>
    <w:p w14:paraId="2F4D4B9F" w14:textId="77777777" w:rsidR="003B5DE8" w:rsidRDefault="00323686">
      <w:pPr>
        <w:spacing w:after="120" w:line="240" w:lineRule="auto"/>
        <w:jc w:val="center"/>
        <w:rPr>
          <w:rFonts w:ascii="Arial" w:eastAsia="Arial" w:hAnsi="Arial" w:cs="Arial"/>
          <w:sz w:val="20"/>
          <w:szCs w:val="20"/>
        </w:rPr>
      </w:pPr>
      <w:r>
        <w:rPr>
          <w:rFonts w:ascii="Arial" w:eastAsia="Arial" w:hAnsi="Arial" w:cs="Arial"/>
          <w:sz w:val="20"/>
          <w:szCs w:val="20"/>
        </w:rPr>
        <w:t>For</w:t>
      </w:r>
    </w:p>
    <w:p w14:paraId="435AEB1A" w14:textId="77777777" w:rsidR="003B5DE8" w:rsidRDefault="00323686">
      <w:pPr>
        <w:spacing w:after="120" w:line="240" w:lineRule="auto"/>
        <w:jc w:val="center"/>
        <w:rPr>
          <w:rFonts w:ascii="Arial" w:eastAsia="Arial" w:hAnsi="Arial" w:cs="Arial"/>
          <w:sz w:val="20"/>
          <w:szCs w:val="20"/>
        </w:rPr>
      </w:pPr>
      <w:r>
        <w:rPr>
          <w:rFonts w:ascii="Arial" w:eastAsia="Arial" w:hAnsi="Arial" w:cs="Arial"/>
          <w:sz w:val="20"/>
          <w:szCs w:val="20"/>
        </w:rPr>
        <w:t xml:space="preserve">“Engineering Design Challenges and Research Experiences </w:t>
      </w:r>
      <w:r>
        <w:rPr>
          <w:rFonts w:ascii="Arial" w:eastAsia="Arial" w:hAnsi="Arial" w:cs="Arial"/>
          <w:sz w:val="20"/>
          <w:szCs w:val="20"/>
        </w:rPr>
        <w:br/>
        <w:t>for Secondary and Community College Teachers”</w:t>
      </w:r>
    </w:p>
    <w:p w14:paraId="11FA2435" w14:textId="77777777" w:rsidR="003B5DE8" w:rsidRDefault="003B5DE8">
      <w:pPr>
        <w:spacing w:after="120" w:line="240" w:lineRule="auto"/>
        <w:jc w:val="center"/>
        <w:rPr>
          <w:rFonts w:ascii="Arial" w:eastAsia="Arial" w:hAnsi="Arial" w:cs="Arial"/>
          <w:sz w:val="20"/>
          <w:szCs w:val="20"/>
        </w:rPr>
      </w:pPr>
    </w:p>
    <w:p w14:paraId="444BBDFA" w14:textId="77777777" w:rsidR="003B5DE8" w:rsidRDefault="00323686">
      <w:pPr>
        <w:spacing w:after="120" w:line="240" w:lineRule="auto"/>
        <w:jc w:val="center"/>
        <w:rPr>
          <w:rFonts w:ascii="Arial" w:eastAsia="Arial" w:hAnsi="Arial" w:cs="Arial"/>
          <w:sz w:val="20"/>
          <w:szCs w:val="20"/>
        </w:rPr>
      </w:pPr>
      <w:r>
        <w:rPr>
          <w:rFonts w:ascii="Arial" w:eastAsia="Arial" w:hAnsi="Arial" w:cs="Arial"/>
          <w:sz w:val="20"/>
          <w:szCs w:val="20"/>
        </w:rPr>
        <w:t>Sponsored By</w:t>
      </w:r>
    </w:p>
    <w:p w14:paraId="28C3E68E" w14:textId="77777777" w:rsidR="003B5DE8" w:rsidRDefault="00323686">
      <w:pPr>
        <w:spacing w:after="120" w:line="240" w:lineRule="auto"/>
        <w:jc w:val="center"/>
        <w:rPr>
          <w:rFonts w:ascii="Arial" w:eastAsia="Arial" w:hAnsi="Arial" w:cs="Arial"/>
          <w:sz w:val="20"/>
          <w:szCs w:val="20"/>
        </w:rPr>
      </w:pPr>
      <w:r>
        <w:rPr>
          <w:rFonts w:ascii="Arial" w:eastAsia="Arial" w:hAnsi="Arial" w:cs="Arial"/>
          <w:sz w:val="20"/>
          <w:szCs w:val="20"/>
        </w:rPr>
        <w:t>The National Science Foundation</w:t>
      </w:r>
    </w:p>
    <w:p w14:paraId="7E709B0A" w14:textId="77777777" w:rsidR="003B5DE8" w:rsidRDefault="00323686">
      <w:pPr>
        <w:spacing w:after="120" w:line="240" w:lineRule="auto"/>
        <w:jc w:val="center"/>
        <w:rPr>
          <w:rFonts w:ascii="Arial" w:eastAsia="Arial" w:hAnsi="Arial" w:cs="Arial"/>
          <w:sz w:val="20"/>
          <w:szCs w:val="20"/>
        </w:rPr>
      </w:pPr>
      <w:r>
        <w:rPr>
          <w:rFonts w:ascii="Arial" w:eastAsia="Arial" w:hAnsi="Arial" w:cs="Arial"/>
          <w:sz w:val="20"/>
          <w:szCs w:val="20"/>
        </w:rPr>
        <w:t>Grant ID No.:  ECC-1710826</w:t>
      </w:r>
    </w:p>
    <w:p w14:paraId="40F8DD72" w14:textId="77777777" w:rsidR="003B5DE8" w:rsidRDefault="00323686">
      <w:pPr>
        <w:spacing w:after="120" w:line="240" w:lineRule="auto"/>
        <w:jc w:val="center"/>
        <w:rPr>
          <w:rFonts w:ascii="Arial" w:eastAsia="Arial" w:hAnsi="Arial" w:cs="Arial"/>
          <w:sz w:val="20"/>
          <w:szCs w:val="20"/>
        </w:rPr>
      </w:pPr>
      <w:r>
        <w:rPr>
          <w:rFonts w:ascii="Arial" w:eastAsia="Arial" w:hAnsi="Arial" w:cs="Arial"/>
          <w:sz w:val="20"/>
          <w:szCs w:val="20"/>
        </w:rPr>
        <w:t>College of Engineering and Applied Science</w:t>
      </w:r>
    </w:p>
    <w:p w14:paraId="26544059" w14:textId="77777777" w:rsidR="003B5DE8" w:rsidRDefault="00323686">
      <w:pPr>
        <w:spacing w:after="120" w:line="240" w:lineRule="auto"/>
        <w:jc w:val="center"/>
        <w:rPr>
          <w:rFonts w:ascii="Arial" w:eastAsia="Arial" w:hAnsi="Arial" w:cs="Arial"/>
          <w:sz w:val="20"/>
          <w:szCs w:val="20"/>
        </w:rPr>
      </w:pPr>
      <w:r>
        <w:rPr>
          <w:rFonts w:ascii="Arial" w:eastAsia="Arial" w:hAnsi="Arial" w:cs="Arial"/>
          <w:sz w:val="20"/>
          <w:szCs w:val="20"/>
        </w:rPr>
        <w:t>University of Cincinnati, Cincinnati, Ohio</w:t>
      </w:r>
    </w:p>
    <w:p w14:paraId="09355952" w14:textId="77777777" w:rsidR="003B5DE8" w:rsidRDefault="003B5DE8">
      <w:pPr>
        <w:spacing w:line="240" w:lineRule="auto"/>
        <w:jc w:val="center"/>
        <w:rPr>
          <w:rFonts w:ascii="Arial" w:eastAsia="Arial" w:hAnsi="Arial" w:cs="Arial"/>
          <w:b/>
          <w:sz w:val="20"/>
          <w:szCs w:val="20"/>
        </w:rPr>
      </w:pPr>
    </w:p>
    <w:p w14:paraId="5EB06119" w14:textId="77777777" w:rsidR="003B5DE8" w:rsidRDefault="00323686">
      <w:pPr>
        <w:spacing w:line="240" w:lineRule="auto"/>
        <w:jc w:val="center"/>
        <w:rPr>
          <w:rFonts w:ascii="Arial" w:eastAsia="Arial" w:hAnsi="Arial" w:cs="Arial"/>
          <w:b/>
          <w:sz w:val="20"/>
          <w:szCs w:val="20"/>
        </w:rPr>
      </w:pPr>
      <w:r>
        <w:rPr>
          <w:rFonts w:ascii="Arial" w:eastAsia="Arial" w:hAnsi="Arial" w:cs="Arial"/>
          <w:b/>
          <w:sz w:val="20"/>
          <w:szCs w:val="20"/>
        </w:rPr>
        <w:t>Prepared By</w:t>
      </w:r>
    </w:p>
    <w:p w14:paraId="2F89F2C5" w14:textId="77777777" w:rsidR="003B5DE8" w:rsidRDefault="00323686">
      <w:pPr>
        <w:spacing w:after="120" w:line="240" w:lineRule="auto"/>
        <w:jc w:val="center"/>
        <w:rPr>
          <w:rFonts w:ascii="Arial" w:eastAsia="Arial" w:hAnsi="Arial" w:cs="Arial"/>
          <w:b/>
          <w:sz w:val="20"/>
          <w:szCs w:val="20"/>
        </w:rPr>
      </w:pPr>
      <w:r>
        <w:rPr>
          <w:rFonts w:ascii="Arial" w:eastAsia="Arial" w:hAnsi="Arial" w:cs="Arial"/>
          <w:b/>
          <w:sz w:val="20"/>
          <w:szCs w:val="20"/>
        </w:rPr>
        <w:t>Participant #1:  Marie Pollitt, Science, 8th Grade, Felicity-Franklin Middle School, Felicity, Ohio</w:t>
      </w:r>
    </w:p>
    <w:p w14:paraId="5A333E9D" w14:textId="77777777" w:rsidR="003B5DE8" w:rsidRDefault="00323686">
      <w:pPr>
        <w:spacing w:after="120" w:line="240" w:lineRule="auto"/>
        <w:jc w:val="center"/>
        <w:rPr>
          <w:rFonts w:ascii="Arial" w:eastAsia="Arial" w:hAnsi="Arial" w:cs="Arial"/>
          <w:b/>
          <w:sz w:val="20"/>
          <w:szCs w:val="20"/>
        </w:rPr>
      </w:pPr>
      <w:r>
        <w:rPr>
          <w:rFonts w:ascii="Arial" w:eastAsia="Arial" w:hAnsi="Arial" w:cs="Arial"/>
          <w:b/>
          <w:sz w:val="20"/>
          <w:szCs w:val="20"/>
        </w:rPr>
        <w:t>Participant #2:  Dean Stocker, Physics, Introductory College, University of Cincinnati Blue Ash College, Blue Ash, Ohio</w:t>
      </w:r>
    </w:p>
    <w:p w14:paraId="7AF5FF13" w14:textId="77777777" w:rsidR="003B5DE8" w:rsidRDefault="003B5DE8">
      <w:pPr>
        <w:spacing w:after="200" w:line="240" w:lineRule="auto"/>
        <w:jc w:val="center"/>
        <w:rPr>
          <w:rFonts w:ascii="Arial" w:eastAsia="Arial" w:hAnsi="Arial" w:cs="Arial"/>
          <w:sz w:val="20"/>
          <w:szCs w:val="20"/>
        </w:rPr>
      </w:pPr>
    </w:p>
    <w:p w14:paraId="4A476746" w14:textId="77777777" w:rsidR="003B5DE8" w:rsidRDefault="00323686">
      <w:pPr>
        <w:spacing w:after="120" w:line="240" w:lineRule="auto"/>
        <w:jc w:val="center"/>
        <w:rPr>
          <w:rFonts w:ascii="Arial" w:eastAsia="Arial" w:hAnsi="Arial" w:cs="Arial"/>
          <w:sz w:val="20"/>
          <w:szCs w:val="20"/>
        </w:rPr>
      </w:pPr>
      <w:r>
        <w:rPr>
          <w:rFonts w:ascii="Arial" w:eastAsia="Arial" w:hAnsi="Arial" w:cs="Arial"/>
          <w:sz w:val="20"/>
          <w:szCs w:val="20"/>
        </w:rPr>
        <w:t>Approved By</w:t>
      </w:r>
    </w:p>
    <w:p w14:paraId="3051CD82" w14:textId="77777777" w:rsidR="003B5DE8" w:rsidRDefault="00323686">
      <w:pPr>
        <w:spacing w:after="120" w:line="240" w:lineRule="auto"/>
        <w:jc w:val="center"/>
        <w:rPr>
          <w:rFonts w:ascii="Arial" w:eastAsia="Arial" w:hAnsi="Arial" w:cs="Arial"/>
          <w:sz w:val="20"/>
          <w:szCs w:val="20"/>
        </w:rPr>
      </w:pPr>
      <w:r>
        <w:rPr>
          <w:rFonts w:ascii="Arial" w:eastAsia="Arial" w:hAnsi="Arial" w:cs="Arial"/>
          <w:sz w:val="20"/>
          <w:szCs w:val="20"/>
        </w:rPr>
        <w:t>___________________________________________________</w:t>
      </w:r>
    </w:p>
    <w:p w14:paraId="4D45CF57" w14:textId="77777777" w:rsidR="003B5DE8" w:rsidRDefault="00323686">
      <w:pPr>
        <w:spacing w:after="120" w:line="240" w:lineRule="auto"/>
        <w:jc w:val="center"/>
        <w:rPr>
          <w:rFonts w:ascii="Arial" w:eastAsia="Arial" w:hAnsi="Arial" w:cs="Arial"/>
          <w:sz w:val="20"/>
          <w:szCs w:val="20"/>
        </w:rPr>
      </w:pPr>
      <w:r>
        <w:rPr>
          <w:rFonts w:ascii="Arial" w:eastAsia="Arial" w:hAnsi="Arial" w:cs="Arial"/>
          <w:sz w:val="20"/>
          <w:szCs w:val="20"/>
        </w:rPr>
        <w:t xml:space="preserve">Dr. </w:t>
      </w:r>
      <w:proofErr w:type="spellStart"/>
      <w:r>
        <w:rPr>
          <w:rFonts w:ascii="Arial" w:eastAsia="Arial" w:hAnsi="Arial" w:cs="Arial"/>
          <w:sz w:val="20"/>
          <w:szCs w:val="20"/>
        </w:rPr>
        <w:t>Sivaraman</w:t>
      </w:r>
      <w:proofErr w:type="spellEnd"/>
      <w:r>
        <w:rPr>
          <w:rFonts w:ascii="Arial" w:eastAsia="Arial" w:hAnsi="Arial" w:cs="Arial"/>
          <w:sz w:val="20"/>
          <w:szCs w:val="20"/>
        </w:rPr>
        <w:t xml:space="preserve"> Balachandran</w:t>
      </w:r>
    </w:p>
    <w:p w14:paraId="0A3011A7" w14:textId="77777777" w:rsidR="003B5DE8" w:rsidRDefault="00323686">
      <w:pPr>
        <w:spacing w:after="120" w:line="240" w:lineRule="auto"/>
        <w:jc w:val="center"/>
        <w:rPr>
          <w:rFonts w:ascii="Arial" w:eastAsia="Arial" w:hAnsi="Arial" w:cs="Arial"/>
          <w:sz w:val="20"/>
          <w:szCs w:val="20"/>
        </w:rPr>
      </w:pPr>
      <w:r>
        <w:rPr>
          <w:rFonts w:ascii="Arial" w:eastAsia="Arial" w:hAnsi="Arial" w:cs="Arial"/>
          <w:sz w:val="20"/>
          <w:szCs w:val="20"/>
        </w:rPr>
        <w:t>Assistant Professor, Environmental Engineering</w:t>
      </w:r>
    </w:p>
    <w:p w14:paraId="7121ED5C" w14:textId="2763F55D" w:rsidR="003B5DE8" w:rsidRDefault="008E1347">
      <w:pPr>
        <w:spacing w:after="120" w:line="240" w:lineRule="auto"/>
        <w:jc w:val="center"/>
        <w:rPr>
          <w:rFonts w:ascii="Arial" w:eastAsia="Arial" w:hAnsi="Arial" w:cs="Arial"/>
          <w:sz w:val="20"/>
          <w:szCs w:val="20"/>
        </w:rPr>
      </w:pPr>
      <w:r>
        <w:rPr>
          <w:rFonts w:ascii="Arial" w:eastAsia="Arial" w:hAnsi="Arial" w:cs="Arial"/>
          <w:sz w:val="20"/>
          <w:szCs w:val="20"/>
        </w:rPr>
        <w:t xml:space="preserve">Department of </w:t>
      </w:r>
      <w:bookmarkStart w:id="0" w:name="_GoBack"/>
      <w:bookmarkEnd w:id="0"/>
      <w:r w:rsidR="00323686">
        <w:rPr>
          <w:rFonts w:ascii="Arial" w:eastAsia="Arial" w:hAnsi="Arial" w:cs="Arial"/>
          <w:sz w:val="20"/>
          <w:szCs w:val="20"/>
        </w:rPr>
        <w:t xml:space="preserve">Chemical, </w:t>
      </w:r>
      <w:r>
        <w:rPr>
          <w:rFonts w:ascii="Arial" w:eastAsia="Arial" w:hAnsi="Arial" w:cs="Arial"/>
          <w:sz w:val="20"/>
          <w:szCs w:val="20"/>
        </w:rPr>
        <w:t>and Environmental Engineering (</w:t>
      </w:r>
      <w:proofErr w:type="spellStart"/>
      <w:r w:rsidR="00323686">
        <w:rPr>
          <w:rFonts w:ascii="Arial" w:eastAsia="Arial" w:hAnsi="Arial" w:cs="Arial"/>
          <w:sz w:val="20"/>
          <w:szCs w:val="20"/>
        </w:rPr>
        <w:t>C</w:t>
      </w:r>
      <w:r>
        <w:rPr>
          <w:rFonts w:ascii="Arial" w:eastAsia="Arial" w:hAnsi="Arial" w:cs="Arial"/>
          <w:sz w:val="20"/>
          <w:szCs w:val="20"/>
        </w:rPr>
        <w:t>h</w:t>
      </w:r>
      <w:r w:rsidR="00323686">
        <w:rPr>
          <w:rFonts w:ascii="Arial" w:eastAsia="Arial" w:hAnsi="Arial" w:cs="Arial"/>
          <w:sz w:val="20"/>
          <w:szCs w:val="20"/>
        </w:rPr>
        <w:t>EE</w:t>
      </w:r>
      <w:proofErr w:type="spellEnd"/>
      <w:r w:rsidR="00323686">
        <w:rPr>
          <w:rFonts w:ascii="Arial" w:eastAsia="Arial" w:hAnsi="Arial" w:cs="Arial"/>
          <w:sz w:val="20"/>
          <w:szCs w:val="20"/>
        </w:rPr>
        <w:t>)</w:t>
      </w:r>
    </w:p>
    <w:p w14:paraId="3D9BDD61" w14:textId="77777777" w:rsidR="003B5DE8" w:rsidRDefault="00323686">
      <w:pPr>
        <w:spacing w:after="120" w:line="240" w:lineRule="auto"/>
        <w:jc w:val="center"/>
        <w:rPr>
          <w:rFonts w:ascii="Arial" w:eastAsia="Arial" w:hAnsi="Arial" w:cs="Arial"/>
          <w:sz w:val="20"/>
          <w:szCs w:val="20"/>
        </w:rPr>
      </w:pPr>
      <w:r>
        <w:rPr>
          <w:rFonts w:ascii="Arial" w:eastAsia="Arial" w:hAnsi="Arial" w:cs="Arial"/>
          <w:sz w:val="20"/>
          <w:szCs w:val="20"/>
        </w:rPr>
        <w:t>College of Engineering and Applied Science</w:t>
      </w:r>
    </w:p>
    <w:p w14:paraId="1F88AEED" w14:textId="77777777" w:rsidR="003B5DE8" w:rsidRDefault="00323686">
      <w:pPr>
        <w:spacing w:after="120" w:line="240" w:lineRule="auto"/>
        <w:jc w:val="center"/>
        <w:rPr>
          <w:rFonts w:ascii="Arial" w:eastAsia="Arial" w:hAnsi="Arial" w:cs="Arial"/>
          <w:sz w:val="20"/>
          <w:szCs w:val="20"/>
        </w:rPr>
      </w:pPr>
      <w:r>
        <w:rPr>
          <w:rFonts w:ascii="Arial" w:eastAsia="Arial" w:hAnsi="Arial" w:cs="Arial"/>
          <w:sz w:val="20"/>
          <w:szCs w:val="20"/>
        </w:rPr>
        <w:t>University of Cincinnati</w:t>
      </w:r>
    </w:p>
    <w:p w14:paraId="59AB8806" w14:textId="77777777" w:rsidR="003B5DE8" w:rsidRDefault="003B5DE8">
      <w:pPr>
        <w:spacing w:after="120" w:line="240" w:lineRule="auto"/>
        <w:jc w:val="center"/>
        <w:rPr>
          <w:rFonts w:ascii="Arial" w:eastAsia="Arial" w:hAnsi="Arial" w:cs="Arial"/>
          <w:sz w:val="20"/>
          <w:szCs w:val="20"/>
        </w:rPr>
      </w:pPr>
    </w:p>
    <w:p w14:paraId="248E246D" w14:textId="77777777" w:rsidR="003B5DE8" w:rsidRDefault="00323686">
      <w:pPr>
        <w:spacing w:after="120" w:line="240" w:lineRule="auto"/>
        <w:jc w:val="center"/>
        <w:rPr>
          <w:rFonts w:ascii="Arial" w:eastAsia="Arial" w:hAnsi="Arial" w:cs="Arial"/>
          <w:b/>
          <w:sz w:val="20"/>
          <w:szCs w:val="20"/>
        </w:rPr>
      </w:pPr>
      <w:r>
        <w:rPr>
          <w:rFonts w:ascii="Arial" w:eastAsia="Arial" w:hAnsi="Arial" w:cs="Arial"/>
          <w:sz w:val="20"/>
          <w:szCs w:val="20"/>
        </w:rPr>
        <w:t>Reporting Period:  June 11-July 27, 2018</w:t>
      </w:r>
      <w:r>
        <w:br w:type="page"/>
      </w:r>
    </w:p>
    <w:p w14:paraId="7C181FB1" w14:textId="77777777" w:rsidR="003B5DE8" w:rsidRDefault="00323686">
      <w:pPr>
        <w:spacing w:before="200" w:after="200" w:line="240" w:lineRule="auto"/>
        <w:jc w:val="center"/>
        <w:rPr>
          <w:rFonts w:ascii="Arial" w:eastAsia="Arial" w:hAnsi="Arial" w:cs="Arial"/>
          <w:b/>
          <w:sz w:val="20"/>
          <w:szCs w:val="20"/>
        </w:rPr>
      </w:pPr>
      <w:r>
        <w:rPr>
          <w:rFonts w:ascii="Arial" w:eastAsia="Arial" w:hAnsi="Arial" w:cs="Arial"/>
          <w:b/>
          <w:sz w:val="20"/>
          <w:szCs w:val="20"/>
        </w:rPr>
        <w:lastRenderedPageBreak/>
        <w:t>Abstract</w:t>
      </w:r>
    </w:p>
    <w:p w14:paraId="4484CF0C" w14:textId="77777777" w:rsidR="003B5DE8" w:rsidRDefault="00323686" w:rsidP="00427E17">
      <w:pPr>
        <w:spacing w:line="240" w:lineRule="auto"/>
        <w:ind w:firstLine="360"/>
        <w:jc w:val="both"/>
        <w:rPr>
          <w:rFonts w:ascii="Arial" w:eastAsia="Arial" w:hAnsi="Arial" w:cs="Arial"/>
          <w:sz w:val="20"/>
          <w:szCs w:val="20"/>
        </w:rPr>
      </w:pPr>
      <w:r>
        <w:rPr>
          <w:rFonts w:ascii="Arial" w:eastAsia="Arial" w:hAnsi="Arial" w:cs="Arial"/>
          <w:sz w:val="20"/>
          <w:szCs w:val="20"/>
        </w:rPr>
        <w:t>Exposure to fine particulate matter (PM</w:t>
      </w:r>
      <w:r>
        <w:rPr>
          <w:rFonts w:ascii="Arial" w:eastAsia="Arial" w:hAnsi="Arial" w:cs="Arial"/>
          <w:sz w:val="20"/>
          <w:szCs w:val="20"/>
          <w:vertAlign w:val="subscript"/>
        </w:rPr>
        <w:t>2.5</w:t>
      </w:r>
      <w:r>
        <w:rPr>
          <w:rFonts w:ascii="Arial" w:eastAsia="Arial" w:hAnsi="Arial" w:cs="Arial"/>
          <w:sz w:val="20"/>
          <w:szCs w:val="20"/>
        </w:rPr>
        <w:t>) has been linked to adverse health effects, especially for those living within city limits. The residents of Camp Washington (a neighborhood of Cincinnati, Ohio) have a life expectancy of 67 years, which is the fourth lowest in Cincinnati. The neighborhood is located between a major highway and a major rail switch yard (railyard). The focus of the research was to understand spatial and temporal variation of PM</w:t>
      </w:r>
      <w:r>
        <w:rPr>
          <w:rFonts w:ascii="Arial" w:eastAsia="Arial" w:hAnsi="Arial" w:cs="Arial"/>
          <w:sz w:val="20"/>
          <w:szCs w:val="20"/>
          <w:vertAlign w:val="subscript"/>
        </w:rPr>
        <w:t>2.5</w:t>
      </w:r>
      <w:r>
        <w:rPr>
          <w:rFonts w:ascii="Arial" w:eastAsia="Arial" w:hAnsi="Arial" w:cs="Arial"/>
          <w:sz w:val="20"/>
          <w:szCs w:val="20"/>
        </w:rPr>
        <w:t xml:space="preserve"> and also black carbon (BC), which is an important constituent of PM</w:t>
      </w:r>
      <w:r>
        <w:rPr>
          <w:rFonts w:ascii="Arial" w:eastAsia="Arial" w:hAnsi="Arial" w:cs="Arial"/>
          <w:sz w:val="20"/>
          <w:szCs w:val="20"/>
          <w:vertAlign w:val="subscript"/>
        </w:rPr>
        <w:t>2.5</w:t>
      </w:r>
      <w:r>
        <w:rPr>
          <w:rFonts w:ascii="Arial" w:eastAsia="Arial" w:hAnsi="Arial" w:cs="Arial"/>
          <w:sz w:val="20"/>
          <w:szCs w:val="20"/>
        </w:rPr>
        <w:t xml:space="preserve">, in Camp Washington. Using real-time portable air pollution monitors and sensors, an extensive field campaign of Camp Washington was undertaken. Personal exposure to air pollution was measured during peak rush hour traffic times by using two means of transportation:  walking and driving.   The researched concluded there </w:t>
      </w:r>
      <w:proofErr w:type="gramStart"/>
      <w:r>
        <w:rPr>
          <w:rFonts w:ascii="Arial" w:eastAsia="Arial" w:hAnsi="Arial" w:cs="Arial"/>
          <w:sz w:val="20"/>
          <w:szCs w:val="20"/>
        </w:rPr>
        <w:t>is</w:t>
      </w:r>
      <w:proofErr w:type="gramEnd"/>
      <w:r>
        <w:rPr>
          <w:rFonts w:ascii="Arial" w:eastAsia="Arial" w:hAnsi="Arial" w:cs="Arial"/>
          <w:sz w:val="20"/>
          <w:szCs w:val="20"/>
        </w:rPr>
        <w:t xml:space="preserve"> a considerable spatial variation in PM</w:t>
      </w:r>
      <w:r>
        <w:rPr>
          <w:rFonts w:ascii="Arial" w:eastAsia="Arial" w:hAnsi="Arial" w:cs="Arial"/>
          <w:sz w:val="20"/>
          <w:szCs w:val="20"/>
          <w:vertAlign w:val="subscript"/>
        </w:rPr>
        <w:t xml:space="preserve">2.5 </w:t>
      </w:r>
      <w:r>
        <w:rPr>
          <w:rFonts w:ascii="Arial" w:eastAsia="Arial" w:hAnsi="Arial" w:cs="Arial"/>
          <w:sz w:val="20"/>
          <w:szCs w:val="20"/>
        </w:rPr>
        <w:t>and BC as well as significantly higher concentrations in the mornings compared to the afternoons. Furthermore, the BC concentrations are higher in the southern part of the neighborhood which is where the closest part of railyard is located.   Additional research is needed to determine if the railyard is the majority contributor to air pollution in that area.</w:t>
      </w:r>
    </w:p>
    <w:p w14:paraId="3607E20A" w14:textId="77777777" w:rsidR="003B5DE8" w:rsidRDefault="00323686" w:rsidP="00790E30">
      <w:pPr>
        <w:spacing w:before="200" w:after="200" w:line="240" w:lineRule="auto"/>
        <w:jc w:val="center"/>
        <w:rPr>
          <w:rFonts w:ascii="Arial" w:eastAsia="Arial" w:hAnsi="Arial" w:cs="Arial"/>
          <w:b/>
          <w:sz w:val="20"/>
          <w:szCs w:val="20"/>
        </w:rPr>
      </w:pPr>
      <w:r>
        <w:rPr>
          <w:rFonts w:ascii="Arial" w:eastAsia="Arial" w:hAnsi="Arial" w:cs="Arial"/>
          <w:b/>
          <w:sz w:val="20"/>
          <w:szCs w:val="20"/>
        </w:rPr>
        <w:t>Key Words</w:t>
      </w:r>
    </w:p>
    <w:p w14:paraId="67777BF0" w14:textId="77777777" w:rsidR="003B5DE8" w:rsidRDefault="00323686">
      <w:pPr>
        <w:spacing w:line="240" w:lineRule="auto"/>
        <w:rPr>
          <w:rFonts w:ascii="Arial" w:eastAsia="Arial" w:hAnsi="Arial" w:cs="Arial"/>
          <w:sz w:val="20"/>
          <w:szCs w:val="20"/>
        </w:rPr>
      </w:pPr>
      <w:r>
        <w:rPr>
          <w:rFonts w:ascii="Arial" w:eastAsia="Arial" w:hAnsi="Arial" w:cs="Arial"/>
          <w:sz w:val="20"/>
          <w:szCs w:val="20"/>
        </w:rPr>
        <w:t>Air pollution, black carbon, particulate matter, PM</w:t>
      </w:r>
      <w:r>
        <w:rPr>
          <w:rFonts w:ascii="Arial" w:eastAsia="Arial" w:hAnsi="Arial" w:cs="Arial"/>
          <w:sz w:val="20"/>
          <w:szCs w:val="20"/>
          <w:vertAlign w:val="subscript"/>
        </w:rPr>
        <w:t>2.5</w:t>
      </w:r>
      <w:r>
        <w:rPr>
          <w:rFonts w:ascii="Arial" w:eastAsia="Arial" w:hAnsi="Arial" w:cs="Arial"/>
          <w:sz w:val="20"/>
          <w:szCs w:val="20"/>
        </w:rPr>
        <w:t>, urban neighborhood, major roadway</w:t>
      </w:r>
    </w:p>
    <w:p w14:paraId="6DDA8C03" w14:textId="77777777" w:rsidR="003B5DE8" w:rsidRDefault="00323686">
      <w:pPr>
        <w:spacing w:before="200" w:after="200" w:line="240" w:lineRule="auto"/>
        <w:jc w:val="center"/>
        <w:rPr>
          <w:rFonts w:ascii="Arial" w:eastAsia="Arial" w:hAnsi="Arial" w:cs="Arial"/>
          <w:b/>
          <w:sz w:val="20"/>
          <w:szCs w:val="20"/>
        </w:rPr>
      </w:pPr>
      <w:r>
        <w:rPr>
          <w:rFonts w:ascii="Arial" w:eastAsia="Arial" w:hAnsi="Arial" w:cs="Arial"/>
          <w:b/>
          <w:sz w:val="20"/>
          <w:szCs w:val="20"/>
        </w:rPr>
        <w:t>Main Body</w:t>
      </w:r>
    </w:p>
    <w:p w14:paraId="743A4985" w14:textId="77777777" w:rsidR="003B5DE8" w:rsidRDefault="00323686" w:rsidP="00EC3BA2">
      <w:pPr>
        <w:numPr>
          <w:ilvl w:val="0"/>
          <w:numId w:val="1"/>
        </w:numPr>
        <w:spacing w:before="200" w:after="200" w:line="240" w:lineRule="auto"/>
        <w:ind w:left="360" w:hanging="180"/>
        <w:contextualSpacing/>
        <w:rPr>
          <w:rFonts w:ascii="Arial" w:eastAsia="Arial" w:hAnsi="Arial" w:cs="Arial"/>
          <w:b/>
          <w:sz w:val="20"/>
          <w:szCs w:val="20"/>
        </w:rPr>
      </w:pPr>
      <w:r>
        <w:rPr>
          <w:rFonts w:ascii="Arial" w:eastAsia="Arial" w:hAnsi="Arial" w:cs="Arial"/>
          <w:b/>
          <w:sz w:val="20"/>
          <w:szCs w:val="20"/>
        </w:rPr>
        <w:t>INTRODUCTION</w:t>
      </w:r>
    </w:p>
    <w:p w14:paraId="7B236C06" w14:textId="77777777" w:rsidR="00790E30" w:rsidRDefault="00790E30" w:rsidP="00790E30">
      <w:pPr>
        <w:spacing w:before="200" w:after="200" w:line="240" w:lineRule="auto"/>
        <w:ind w:left="720"/>
        <w:contextualSpacing/>
        <w:rPr>
          <w:rFonts w:ascii="Arial" w:eastAsia="Arial" w:hAnsi="Arial" w:cs="Arial"/>
          <w:b/>
          <w:sz w:val="20"/>
          <w:szCs w:val="20"/>
        </w:rPr>
      </w:pPr>
    </w:p>
    <w:p w14:paraId="18F41400" w14:textId="77777777" w:rsidR="003B5DE8" w:rsidRDefault="00323686" w:rsidP="00427E17">
      <w:pPr>
        <w:spacing w:line="240" w:lineRule="auto"/>
        <w:ind w:firstLine="360"/>
        <w:jc w:val="both"/>
        <w:rPr>
          <w:rFonts w:ascii="Arial" w:eastAsia="Arial" w:hAnsi="Arial" w:cs="Arial"/>
          <w:sz w:val="20"/>
          <w:szCs w:val="20"/>
        </w:rPr>
      </w:pPr>
      <w:r>
        <w:rPr>
          <w:rFonts w:ascii="Arial" w:eastAsia="Arial" w:hAnsi="Arial" w:cs="Arial"/>
          <w:sz w:val="20"/>
          <w:szCs w:val="20"/>
        </w:rPr>
        <w:t xml:space="preserve">There are many sources of pollutants such as industrial processes, transportation, agriculture activity, trading activity, and residences. Pollutants released from these sources are particulate matter (PM), carbon monoxide, nitrogen dioxide, lead, and sulfur dioxide. The Clean Air Act was established in 1970 to control air pollution in the United States. Since being enacted, major revisions were made in 1977 and 1990. These revisions were initiated because the “existing standards were not adequate to protect public health and the environment” (“Criteria Air Pollutants” 2018). </w:t>
      </w:r>
      <w:proofErr w:type="gramStart"/>
      <w:r>
        <w:rPr>
          <w:rFonts w:ascii="Arial" w:eastAsia="Arial" w:hAnsi="Arial" w:cs="Arial"/>
          <w:sz w:val="20"/>
          <w:szCs w:val="20"/>
        </w:rPr>
        <w:t>Once such revision came about due to scientific evidence of health related effects from exposure to fine particulate matter (PM</w:t>
      </w:r>
      <w:r>
        <w:rPr>
          <w:rFonts w:ascii="Arial" w:eastAsia="Arial" w:hAnsi="Arial" w:cs="Arial"/>
          <w:sz w:val="20"/>
          <w:szCs w:val="20"/>
          <w:vertAlign w:val="subscript"/>
        </w:rPr>
        <w:t>2.5</w:t>
      </w:r>
      <w:r>
        <w:rPr>
          <w:rFonts w:ascii="Arial" w:eastAsia="Arial" w:hAnsi="Arial" w:cs="Arial"/>
          <w:sz w:val="20"/>
          <w:szCs w:val="20"/>
        </w:rPr>
        <w:t>).</w:t>
      </w:r>
      <w:proofErr w:type="gramEnd"/>
      <w:r>
        <w:rPr>
          <w:rFonts w:ascii="Arial" w:eastAsia="Arial" w:hAnsi="Arial" w:cs="Arial"/>
          <w:sz w:val="20"/>
          <w:szCs w:val="20"/>
        </w:rPr>
        <w:t xml:space="preserve"> </w:t>
      </w:r>
    </w:p>
    <w:p w14:paraId="66AFF42D" w14:textId="77777777" w:rsidR="003B5DE8" w:rsidRDefault="00323686" w:rsidP="00427E17">
      <w:pPr>
        <w:spacing w:line="240" w:lineRule="auto"/>
        <w:ind w:firstLine="360"/>
        <w:jc w:val="both"/>
        <w:rPr>
          <w:rFonts w:ascii="Arial" w:eastAsia="Arial" w:hAnsi="Arial" w:cs="Arial"/>
          <w:sz w:val="20"/>
          <w:szCs w:val="20"/>
        </w:rPr>
      </w:pPr>
      <w:r>
        <w:rPr>
          <w:rFonts w:ascii="Arial" w:eastAsia="Arial" w:hAnsi="Arial" w:cs="Arial"/>
          <w:sz w:val="20"/>
          <w:szCs w:val="20"/>
        </w:rPr>
        <w:t>Particulate matter (PM) is an airborne mixture of small, solid particles and liquid droplets. PM originates from construction sites, unpaved roads, fields, smokestacks, fire plants, power plants, vehicles, and industries (Particulate Matter (PM) Pollution 2018). PM ranges in size from large enough to been seen with the naked eye (PM</w:t>
      </w:r>
      <w:r>
        <w:rPr>
          <w:rFonts w:ascii="Arial" w:eastAsia="Arial" w:hAnsi="Arial" w:cs="Arial"/>
          <w:sz w:val="20"/>
          <w:szCs w:val="20"/>
          <w:vertAlign w:val="subscript"/>
        </w:rPr>
        <w:t>10</w:t>
      </w:r>
      <w:r>
        <w:rPr>
          <w:rFonts w:ascii="Arial" w:eastAsia="Arial" w:hAnsi="Arial" w:cs="Arial"/>
          <w:sz w:val="20"/>
          <w:szCs w:val="20"/>
        </w:rPr>
        <w:t>) to microscopic (PM</w:t>
      </w:r>
      <w:r>
        <w:rPr>
          <w:rFonts w:ascii="Arial" w:eastAsia="Arial" w:hAnsi="Arial" w:cs="Arial"/>
          <w:sz w:val="20"/>
          <w:szCs w:val="20"/>
          <w:vertAlign w:val="subscript"/>
        </w:rPr>
        <w:t>2.5</w:t>
      </w:r>
      <w:r>
        <w:rPr>
          <w:rFonts w:ascii="Arial" w:eastAsia="Arial" w:hAnsi="Arial" w:cs="Arial"/>
          <w:sz w:val="20"/>
          <w:szCs w:val="20"/>
        </w:rPr>
        <w:t>). PM</w:t>
      </w:r>
      <w:r>
        <w:rPr>
          <w:rFonts w:ascii="Arial" w:eastAsia="Arial" w:hAnsi="Arial" w:cs="Arial"/>
          <w:sz w:val="20"/>
          <w:szCs w:val="20"/>
          <w:vertAlign w:val="subscript"/>
        </w:rPr>
        <w:t>10</w:t>
      </w:r>
      <w:r>
        <w:rPr>
          <w:rFonts w:ascii="Arial" w:eastAsia="Arial" w:hAnsi="Arial" w:cs="Arial"/>
          <w:sz w:val="20"/>
          <w:szCs w:val="20"/>
        </w:rPr>
        <w:t xml:space="preserve"> has a diameter of 10 micrometers and smaller; mold, pollen, and dust fall within this size range. PM</w:t>
      </w:r>
      <w:r>
        <w:rPr>
          <w:rFonts w:ascii="Arial" w:eastAsia="Arial" w:hAnsi="Arial" w:cs="Arial"/>
          <w:sz w:val="20"/>
          <w:szCs w:val="20"/>
          <w:vertAlign w:val="subscript"/>
        </w:rPr>
        <w:t>2.5</w:t>
      </w:r>
      <w:r>
        <w:rPr>
          <w:rFonts w:ascii="Arial" w:eastAsia="Arial" w:hAnsi="Arial" w:cs="Arial"/>
          <w:sz w:val="20"/>
          <w:szCs w:val="20"/>
        </w:rPr>
        <w:t xml:space="preserve"> has a diameter of 2.5 micrometers or smaller; combustion particles, organic compounds, and metals are examples of particles that can fall within this size range. According to the Environmental Protection Agency (EPA), “</w:t>
      </w:r>
      <w:r>
        <w:rPr>
          <w:rFonts w:ascii="Arial" w:eastAsia="Arial" w:hAnsi="Arial" w:cs="Arial"/>
          <w:color w:val="212121"/>
          <w:sz w:val="20"/>
          <w:szCs w:val="20"/>
          <w:highlight w:val="white"/>
        </w:rPr>
        <w:t>The average human hair is about 70 micrometers in diameter – making it 30 times larger than the largest fine particle” (</w:t>
      </w:r>
      <w:r>
        <w:rPr>
          <w:rFonts w:ascii="Arial" w:eastAsia="Arial" w:hAnsi="Arial" w:cs="Arial"/>
          <w:sz w:val="20"/>
          <w:szCs w:val="20"/>
        </w:rPr>
        <w:t>Particulate Matter (PM) Pollution 2018). Elemental carbon, also referred to as black carbon (BC) if measured optically, is an important component of PM</w:t>
      </w:r>
      <w:r>
        <w:rPr>
          <w:rFonts w:ascii="Arial" w:eastAsia="Arial" w:hAnsi="Arial" w:cs="Arial"/>
          <w:sz w:val="20"/>
          <w:szCs w:val="20"/>
          <w:vertAlign w:val="subscript"/>
        </w:rPr>
        <w:t>2.5</w:t>
      </w:r>
      <w:r>
        <w:rPr>
          <w:rFonts w:ascii="Arial" w:eastAsia="Arial" w:hAnsi="Arial" w:cs="Arial"/>
          <w:sz w:val="20"/>
          <w:szCs w:val="20"/>
        </w:rPr>
        <w:t xml:space="preserve">. </w:t>
      </w:r>
    </w:p>
    <w:p w14:paraId="07375AB0" w14:textId="77777777" w:rsidR="003B5DE8" w:rsidRDefault="00323686" w:rsidP="00427E17">
      <w:pPr>
        <w:spacing w:line="240" w:lineRule="auto"/>
        <w:ind w:firstLine="360"/>
        <w:jc w:val="both"/>
        <w:rPr>
          <w:rFonts w:ascii="Arial" w:eastAsia="Arial" w:hAnsi="Arial" w:cs="Arial"/>
          <w:sz w:val="20"/>
          <w:szCs w:val="20"/>
        </w:rPr>
      </w:pPr>
      <w:r>
        <w:rPr>
          <w:rFonts w:ascii="Arial" w:eastAsia="Arial" w:hAnsi="Arial" w:cs="Arial"/>
          <w:sz w:val="20"/>
          <w:szCs w:val="20"/>
        </w:rPr>
        <w:t xml:space="preserve">Although there are many environmental regulations, dangerous BC is released into the environment; for example, near roadways and railyards, primarily due to incomplete combustion of fossil fuels, biofuels, and biomass. When PM </w:t>
      </w:r>
      <w:r>
        <w:rPr>
          <w:rFonts w:ascii="Arial" w:eastAsia="Arial" w:hAnsi="Arial" w:cs="Arial"/>
          <w:sz w:val="20"/>
          <w:szCs w:val="20"/>
          <w:vertAlign w:val="subscript"/>
        </w:rPr>
        <w:t xml:space="preserve">2.5 </w:t>
      </w:r>
      <w:r>
        <w:rPr>
          <w:rFonts w:ascii="Arial" w:eastAsia="Arial" w:hAnsi="Arial" w:cs="Arial"/>
          <w:sz w:val="20"/>
          <w:szCs w:val="20"/>
        </w:rPr>
        <w:t xml:space="preserve">is inhaled, it can cause serious health problems such as cardiovascular problems, lung and heart disease, upper respiratory issues, and premature death. </w:t>
      </w:r>
    </w:p>
    <w:p w14:paraId="719EBA79" w14:textId="77777777" w:rsidR="003B5DE8" w:rsidRDefault="00323686" w:rsidP="00427E17">
      <w:pPr>
        <w:spacing w:line="240" w:lineRule="auto"/>
        <w:ind w:firstLine="360"/>
        <w:jc w:val="both"/>
        <w:rPr>
          <w:rFonts w:ascii="Arial" w:eastAsia="Arial" w:hAnsi="Arial" w:cs="Arial"/>
          <w:sz w:val="20"/>
          <w:szCs w:val="20"/>
        </w:rPr>
      </w:pPr>
      <w:r>
        <w:rPr>
          <w:rFonts w:ascii="Arial" w:eastAsia="Arial" w:hAnsi="Arial" w:cs="Arial"/>
          <w:sz w:val="20"/>
          <w:szCs w:val="20"/>
        </w:rPr>
        <w:t xml:space="preserve">Camp Washington, Ohio is nestled between two major pollution sources, I-75 (roadway) and the CSX railyard. This neighborhood has the fourth lowest life expectancy in Cincinnati, see </w:t>
      </w:r>
      <w:r w:rsidR="00790E30">
        <w:rPr>
          <w:rFonts w:ascii="Arial" w:eastAsia="Arial" w:hAnsi="Arial" w:cs="Arial"/>
          <w:sz w:val="20"/>
          <w:szCs w:val="20"/>
        </w:rPr>
        <w:t>Fig. 1.</w:t>
      </w:r>
      <w:r>
        <w:rPr>
          <w:rFonts w:ascii="Arial" w:eastAsia="Arial" w:hAnsi="Arial" w:cs="Arial"/>
          <w:sz w:val="20"/>
          <w:szCs w:val="20"/>
        </w:rPr>
        <w:t>To determine if PM</w:t>
      </w:r>
      <w:r>
        <w:rPr>
          <w:rFonts w:ascii="Arial" w:eastAsia="Arial" w:hAnsi="Arial" w:cs="Arial"/>
          <w:sz w:val="20"/>
          <w:szCs w:val="20"/>
          <w:vertAlign w:val="subscript"/>
        </w:rPr>
        <w:t>2.5</w:t>
      </w:r>
      <w:r>
        <w:rPr>
          <w:rFonts w:ascii="Arial" w:eastAsia="Arial" w:hAnsi="Arial" w:cs="Arial"/>
          <w:sz w:val="20"/>
          <w:szCs w:val="20"/>
        </w:rPr>
        <w:t xml:space="preserve"> from the major roadway contributes to this reduced life expectancy, the Southwest Ohio Air Quality Agency (SWOAQA) placed a near roadway (NR) site in the northern part of Camp Washington. The site is overseen by Hamilton County Department of Environmental Services. They are responsible for permits, enforcement, monitoring, and analysis related to air quality. The monitoring and analysis section conducts ambient air sampling in four counties, providing the area with air quality index, air quality advisory, and pollen and mold counts. Due to the site being a fixed location, data has not been collected throughout the neighborhood to determine the impact from the roadway and railyard pollution. The “Research</w:t>
      </w:r>
      <w:r w:rsidR="000459F2">
        <w:rPr>
          <w:rFonts w:ascii="Arial" w:eastAsia="Arial" w:hAnsi="Arial" w:cs="Arial"/>
          <w:sz w:val="20"/>
          <w:szCs w:val="20"/>
        </w:rPr>
        <w:t xml:space="preserve"> </w:t>
      </w:r>
      <w:r>
        <w:rPr>
          <w:rFonts w:ascii="Arial" w:eastAsia="Arial" w:hAnsi="Arial" w:cs="Arial"/>
          <w:sz w:val="20"/>
          <w:szCs w:val="20"/>
        </w:rPr>
        <w:t>Experience for Teachers” (RET) team created a plan for sampling, collecting, and analyzing PM</w:t>
      </w:r>
      <w:r>
        <w:rPr>
          <w:rFonts w:ascii="Arial" w:eastAsia="Arial" w:hAnsi="Arial" w:cs="Arial"/>
          <w:sz w:val="20"/>
          <w:szCs w:val="20"/>
          <w:vertAlign w:val="subscript"/>
        </w:rPr>
        <w:t xml:space="preserve">2.5 </w:t>
      </w:r>
      <w:r>
        <w:rPr>
          <w:rFonts w:ascii="Arial" w:eastAsia="Arial" w:hAnsi="Arial" w:cs="Arial"/>
          <w:sz w:val="20"/>
          <w:szCs w:val="20"/>
        </w:rPr>
        <w:t xml:space="preserve">and BC </w:t>
      </w:r>
      <w:r w:rsidR="000A563A">
        <w:rPr>
          <w:noProof/>
        </w:rPr>
        <w:drawing>
          <wp:anchor distT="114300" distB="114300" distL="114300" distR="114300" simplePos="0" relativeHeight="251656192" behindDoc="0" locked="0" layoutInCell="1" hidden="0" allowOverlap="1" wp14:anchorId="7FCF54B5" wp14:editId="4FF1AAD9">
            <wp:simplePos x="0" y="0"/>
            <wp:positionH relativeFrom="margin">
              <wp:align>right</wp:align>
            </wp:positionH>
            <wp:positionV relativeFrom="paragraph">
              <wp:posOffset>449580</wp:posOffset>
            </wp:positionV>
            <wp:extent cx="5943600" cy="2933700"/>
            <wp:effectExtent l="0" t="0" r="0" b="0"/>
            <wp:wrapTopAndBottom distT="114300" distB="114300"/>
            <wp:docPr id="1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
                    <a:srcRect/>
                    <a:stretch>
                      <a:fillRect/>
                    </a:stretch>
                  </pic:blipFill>
                  <pic:spPr>
                    <a:xfrm>
                      <a:off x="0" y="0"/>
                      <a:ext cx="5943600" cy="2933700"/>
                    </a:xfrm>
                    <a:prstGeom prst="rect">
                      <a:avLst/>
                    </a:prstGeom>
                    <a:ln/>
                  </pic:spPr>
                </pic:pic>
              </a:graphicData>
            </a:graphic>
          </wp:anchor>
        </w:drawing>
      </w:r>
      <w:r w:rsidR="000459F2">
        <w:rPr>
          <w:noProof/>
        </w:rPr>
        <mc:AlternateContent>
          <mc:Choice Requires="wps">
            <w:drawing>
              <wp:anchor distT="0" distB="0" distL="114300" distR="114300" simplePos="0" relativeHeight="251658240" behindDoc="0" locked="0" layoutInCell="1" allowOverlap="1" wp14:anchorId="358B393A" wp14:editId="391F460E">
                <wp:simplePos x="0" y="0"/>
                <wp:positionH relativeFrom="margin">
                  <wp:align>center</wp:align>
                </wp:positionH>
                <wp:positionV relativeFrom="paragraph">
                  <wp:posOffset>3383280</wp:posOffset>
                </wp:positionV>
                <wp:extent cx="4244340" cy="327660"/>
                <wp:effectExtent l="0" t="0" r="3810" b="0"/>
                <wp:wrapTopAndBottom/>
                <wp:docPr id="17" name="Text Box 17"/>
                <wp:cNvGraphicFramePr/>
                <a:graphic xmlns:a="http://schemas.openxmlformats.org/drawingml/2006/main">
                  <a:graphicData uri="http://schemas.microsoft.com/office/word/2010/wordprocessingShape">
                    <wps:wsp>
                      <wps:cNvSpPr txBox="1"/>
                      <wps:spPr>
                        <a:xfrm>
                          <a:off x="0" y="0"/>
                          <a:ext cx="4244340" cy="327660"/>
                        </a:xfrm>
                        <a:prstGeom prst="rect">
                          <a:avLst/>
                        </a:prstGeom>
                        <a:solidFill>
                          <a:prstClr val="white"/>
                        </a:solidFill>
                        <a:ln>
                          <a:noFill/>
                        </a:ln>
                      </wps:spPr>
                      <wps:txbx>
                        <w:txbxContent>
                          <w:p w14:paraId="03BAFDC9" w14:textId="77777777" w:rsidR="00F16A71" w:rsidRPr="00790E30" w:rsidRDefault="00F16A71" w:rsidP="000A563A">
                            <w:pPr>
                              <w:pStyle w:val="Caption"/>
                              <w:jc w:val="center"/>
                            </w:pPr>
                            <w:bookmarkStart w:id="1" w:name="_Ref520109928"/>
                            <w:r>
                              <w:t xml:space="preserve">Figure </w:t>
                            </w:r>
                            <w:r w:rsidR="00B918D1">
                              <w:fldChar w:fldCharType="begin"/>
                            </w:r>
                            <w:r w:rsidR="00B918D1">
                              <w:instrText xml:space="preserve"> SEQ Figure \* ARABIC </w:instrText>
                            </w:r>
                            <w:r w:rsidR="00B918D1">
                              <w:fldChar w:fldCharType="separate"/>
                            </w:r>
                            <w:r>
                              <w:rPr>
                                <w:noProof/>
                              </w:rPr>
                              <w:t>1</w:t>
                            </w:r>
                            <w:r w:rsidR="00B918D1">
                              <w:rPr>
                                <w:noProof/>
                              </w:rPr>
                              <w:fldChar w:fldCharType="end"/>
                            </w:r>
                            <w:bookmarkEnd w:id="1"/>
                            <w:r>
                              <w:t xml:space="preserve">: </w:t>
                            </w:r>
                            <w:r w:rsidRPr="00F55903">
                              <w:t xml:space="preserve">Life Expectancies in Years by </w:t>
                            </w:r>
                            <w:r w:rsidRPr="005130E6">
                              <w:t>Cincinnati</w:t>
                            </w:r>
                            <w:r w:rsidRPr="00F55903">
                              <w:t xml:space="preserve"> Neighborhood (“Neighborhood Life Expectancy Data,” </w:t>
                            </w:r>
                            <w:proofErr w:type="spellStart"/>
                            <w:r w:rsidRPr="00F55903">
                              <w:t>n.d.</w:t>
                            </w:r>
                            <w:proofErr w:type="spellEnd"/>
                            <w:r w:rsidRPr="00F55903">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58B393A" id="_x0000_t202" coordsize="21600,21600" o:spt="202" path="m,l,21600r21600,l21600,xe">
                <v:stroke joinstyle="miter"/>
                <v:path gradientshapeok="t" o:connecttype="rect"/>
              </v:shapetype>
              <v:shape id="Text Box 17" o:spid="_x0000_s1026" type="#_x0000_t202" style="position:absolute;left:0;text-align:left;margin-left:0;margin-top:266.4pt;width:334.2pt;height:25.8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" stroked="f">
                <v:textbox inset="0,0,0,0">
                  <w:txbxContent>
                    <w:p w14:paraId="03BAFDC9" w14:textId="77777777" w:rsidR="00F16A71" w:rsidRPr="00790E30" w:rsidRDefault="00F16A71" w:rsidP="000A563A">
                      <w:pPr>
                        <w:pStyle w:val="Caption"/>
                        <w:jc w:val="center"/>
                      </w:pPr>
                      <w:bookmarkStart w:id="1" w:name="_Ref520109928"/>
                      <w:r>
                        <w:t xml:space="preserve">Figure </w:t>
                      </w:r>
                      <w:fldSimple w:instr=" SEQ Figure \* ARABIC ">
                        <w:r>
                          <w:rPr>
                            <w:noProof/>
                          </w:rPr>
                          <w:t>1</w:t>
                        </w:r>
                      </w:fldSimple>
                      <w:bookmarkEnd w:id="1"/>
                      <w:r>
                        <w:t xml:space="preserve">: </w:t>
                      </w:r>
                      <w:r w:rsidRPr="00F55903">
                        <w:t xml:space="preserve">Life Expectancies in Years by </w:t>
                      </w:r>
                      <w:r w:rsidRPr="005130E6">
                        <w:t>Cincinnati</w:t>
                      </w:r>
                      <w:r w:rsidRPr="00F55903">
                        <w:t xml:space="preserve"> Neighborhood (“Neighborhood Life Expectancy Data,” n.d.)</w:t>
                      </w:r>
                    </w:p>
                  </w:txbxContent>
                </v:textbox>
                <w10:wrap type="topAndBottom" anchorx="margin"/>
              </v:shape>
            </w:pict>
          </mc:Fallback>
        </mc:AlternateContent>
      </w:r>
      <w:r>
        <w:rPr>
          <w:rFonts w:ascii="Arial" w:eastAsia="Arial" w:hAnsi="Arial" w:cs="Arial"/>
          <w:sz w:val="20"/>
          <w:szCs w:val="20"/>
        </w:rPr>
        <w:t>in the Camp Washington area.</w:t>
      </w:r>
    </w:p>
    <w:p w14:paraId="7164980F" w14:textId="77777777" w:rsidR="00790E30" w:rsidRDefault="00323686" w:rsidP="00EC3BA2">
      <w:pPr>
        <w:numPr>
          <w:ilvl w:val="0"/>
          <w:numId w:val="1"/>
        </w:numPr>
        <w:spacing w:before="200" w:after="200" w:line="240" w:lineRule="auto"/>
        <w:ind w:left="360" w:hanging="180"/>
        <w:contextualSpacing/>
        <w:rPr>
          <w:rFonts w:ascii="Arial" w:eastAsia="Arial" w:hAnsi="Arial" w:cs="Arial"/>
          <w:b/>
          <w:sz w:val="20"/>
          <w:szCs w:val="20"/>
        </w:rPr>
      </w:pPr>
      <w:r w:rsidRPr="00790E30">
        <w:rPr>
          <w:rFonts w:ascii="Arial" w:eastAsia="Arial" w:hAnsi="Arial" w:cs="Arial"/>
          <w:b/>
          <w:sz w:val="20"/>
          <w:szCs w:val="20"/>
        </w:rPr>
        <w:t>LITERATURE REVIEW</w:t>
      </w:r>
    </w:p>
    <w:p w14:paraId="3B2A6B10" w14:textId="77777777" w:rsidR="000A563A" w:rsidRPr="00790E30" w:rsidRDefault="000A563A" w:rsidP="000A563A">
      <w:pPr>
        <w:spacing w:before="200" w:after="200" w:line="240" w:lineRule="auto"/>
        <w:ind w:left="360"/>
        <w:contextualSpacing/>
        <w:rPr>
          <w:rFonts w:ascii="Arial" w:eastAsia="Arial" w:hAnsi="Arial" w:cs="Arial"/>
          <w:b/>
          <w:sz w:val="20"/>
          <w:szCs w:val="20"/>
        </w:rPr>
      </w:pPr>
    </w:p>
    <w:p w14:paraId="655A2924" w14:textId="77777777" w:rsidR="003B5DE8" w:rsidRDefault="00323686" w:rsidP="00427E17">
      <w:pPr>
        <w:spacing w:line="240" w:lineRule="auto"/>
        <w:ind w:firstLine="360"/>
        <w:jc w:val="both"/>
        <w:rPr>
          <w:rFonts w:ascii="Arial" w:eastAsia="Arial" w:hAnsi="Arial" w:cs="Arial"/>
          <w:sz w:val="20"/>
          <w:szCs w:val="20"/>
        </w:rPr>
      </w:pPr>
      <w:r>
        <w:rPr>
          <w:rFonts w:ascii="Arial" w:eastAsia="Arial" w:hAnsi="Arial" w:cs="Arial"/>
          <w:sz w:val="20"/>
          <w:szCs w:val="20"/>
        </w:rPr>
        <w:t>Exposure to fine particulate matter (PM</w:t>
      </w:r>
      <w:r>
        <w:rPr>
          <w:rFonts w:ascii="Arial" w:eastAsia="Arial" w:hAnsi="Arial" w:cs="Arial"/>
          <w:sz w:val="20"/>
          <w:szCs w:val="20"/>
          <w:vertAlign w:val="subscript"/>
        </w:rPr>
        <w:t>2.5</w:t>
      </w:r>
      <w:r>
        <w:rPr>
          <w:rFonts w:ascii="Arial" w:eastAsia="Arial" w:hAnsi="Arial" w:cs="Arial"/>
          <w:sz w:val="20"/>
          <w:szCs w:val="20"/>
        </w:rPr>
        <w:t xml:space="preserve">) from traffic-related air pollution is linked to </w:t>
      </w:r>
      <w:r>
        <w:rPr>
          <w:rFonts w:ascii="Arial" w:eastAsia="Arial" w:hAnsi="Arial" w:cs="Arial"/>
          <w:sz w:val="20"/>
          <w:szCs w:val="20"/>
          <w:highlight w:val="white"/>
        </w:rPr>
        <w:t xml:space="preserve">exacerbation of asthma, onset of childhood asthma, non-asthma respiratory symptoms, impaired lung function, total and cardiovascular mortality, and cardiovascular morbidity (Janssen et al. 2011; HEI 2010).  </w:t>
      </w:r>
      <w:r>
        <w:rPr>
          <w:rFonts w:ascii="Arial" w:eastAsia="Arial" w:hAnsi="Arial" w:cs="Arial"/>
          <w:sz w:val="20"/>
          <w:szCs w:val="20"/>
        </w:rPr>
        <w:t>According to National Ambient Air Quality Standards (NAAQS) put into place by the Environmental Protection Agency (EPA), PM</w:t>
      </w:r>
      <w:r>
        <w:rPr>
          <w:rFonts w:ascii="Arial" w:eastAsia="Arial" w:hAnsi="Arial" w:cs="Arial"/>
          <w:sz w:val="20"/>
          <w:szCs w:val="20"/>
          <w:vertAlign w:val="subscript"/>
        </w:rPr>
        <w:t>2.5</w:t>
      </w:r>
      <w:r>
        <w:rPr>
          <w:rFonts w:ascii="Arial" w:eastAsia="Arial" w:hAnsi="Arial" w:cs="Arial"/>
          <w:sz w:val="20"/>
          <w:szCs w:val="20"/>
        </w:rPr>
        <w:t xml:space="preserve"> is not to exceed </w:t>
      </w:r>
      <w:proofErr w:type="gramStart"/>
      <w:r>
        <w:rPr>
          <w:rFonts w:ascii="Arial" w:eastAsia="Arial" w:hAnsi="Arial" w:cs="Arial"/>
          <w:sz w:val="20"/>
          <w:szCs w:val="20"/>
        </w:rPr>
        <w:t xml:space="preserve">12 </w:t>
      </w:r>
      <w:proofErr w:type="spellStart"/>
      <w:r>
        <w:rPr>
          <w:rFonts w:ascii="Arial" w:eastAsia="Arial" w:hAnsi="Arial" w:cs="Arial"/>
          <w:sz w:val="20"/>
          <w:szCs w:val="20"/>
        </w:rPr>
        <w:t>μg</w:t>
      </w:r>
      <w:proofErr w:type="spellEnd"/>
      <w:r>
        <w:rPr>
          <w:rFonts w:ascii="Arial" w:eastAsia="Arial" w:hAnsi="Arial" w:cs="Arial"/>
          <w:sz w:val="20"/>
          <w:szCs w:val="20"/>
        </w:rPr>
        <w:t>/m</w:t>
      </w:r>
      <w:r>
        <w:rPr>
          <w:rFonts w:ascii="Arial" w:eastAsia="Arial" w:hAnsi="Arial" w:cs="Arial"/>
          <w:sz w:val="20"/>
          <w:szCs w:val="20"/>
          <w:vertAlign w:val="superscript"/>
        </w:rPr>
        <w:t xml:space="preserve">3 </w:t>
      </w:r>
      <w:r>
        <w:rPr>
          <w:rFonts w:ascii="Arial" w:eastAsia="Arial" w:hAnsi="Arial" w:cs="Arial"/>
          <w:sz w:val="20"/>
          <w:szCs w:val="20"/>
        </w:rPr>
        <w:t>for primary annual mea</w:t>
      </w:r>
      <w:r w:rsidR="00790E30">
        <w:rPr>
          <w:rFonts w:ascii="Arial" w:eastAsia="Arial" w:hAnsi="Arial" w:cs="Arial"/>
          <w:sz w:val="20"/>
          <w:szCs w:val="20"/>
        </w:rPr>
        <w:t>n average</w:t>
      </w:r>
      <w:proofErr w:type="gramEnd"/>
      <w:r w:rsidR="00790E30">
        <w:rPr>
          <w:rFonts w:ascii="Arial" w:eastAsia="Arial" w:hAnsi="Arial" w:cs="Arial"/>
          <w:sz w:val="20"/>
          <w:szCs w:val="20"/>
        </w:rPr>
        <w:t xml:space="preserve"> over three years, see Table 1. </w:t>
      </w:r>
      <w:r>
        <w:rPr>
          <w:rFonts w:ascii="Arial" w:eastAsia="Arial" w:hAnsi="Arial" w:cs="Arial"/>
          <w:sz w:val="20"/>
          <w:szCs w:val="20"/>
        </w:rPr>
        <w:t>Although PM</w:t>
      </w:r>
      <w:r>
        <w:rPr>
          <w:rFonts w:ascii="Arial" w:eastAsia="Arial" w:hAnsi="Arial" w:cs="Arial"/>
          <w:sz w:val="20"/>
          <w:szCs w:val="20"/>
          <w:vertAlign w:val="subscript"/>
        </w:rPr>
        <w:t xml:space="preserve">2.5 </w:t>
      </w:r>
      <w:r>
        <w:rPr>
          <w:rFonts w:ascii="Arial" w:eastAsia="Arial" w:hAnsi="Arial" w:cs="Arial"/>
          <w:sz w:val="20"/>
          <w:szCs w:val="20"/>
          <w:highlight w:val="white"/>
        </w:rPr>
        <w:t xml:space="preserve">is a heterogeneous mixture, not all components contribute equally to health effects. </w:t>
      </w:r>
      <w:proofErr w:type="gramStart"/>
      <w:r>
        <w:rPr>
          <w:rFonts w:ascii="Arial" w:eastAsia="Arial" w:hAnsi="Arial" w:cs="Arial"/>
          <w:sz w:val="20"/>
          <w:szCs w:val="20"/>
          <w:highlight w:val="white"/>
        </w:rPr>
        <w:t>PM</w:t>
      </w:r>
      <w:r>
        <w:rPr>
          <w:rFonts w:ascii="Arial" w:eastAsia="Arial" w:hAnsi="Arial" w:cs="Arial"/>
          <w:sz w:val="20"/>
          <w:szCs w:val="20"/>
          <w:highlight w:val="white"/>
          <w:vertAlign w:val="subscript"/>
        </w:rPr>
        <w:t>2.</w:t>
      </w:r>
      <w:r w:rsidR="000A563A">
        <w:rPr>
          <w:rFonts w:ascii="Arial" w:eastAsia="Arial" w:hAnsi="Arial" w:cs="Arial"/>
          <w:sz w:val="20"/>
          <w:szCs w:val="20"/>
          <w:highlight w:val="white"/>
          <w:vertAlign w:val="subscript"/>
        </w:rPr>
        <w:t>5</w:t>
      </w:r>
      <w:r>
        <w:rPr>
          <w:rFonts w:ascii="Arial" w:eastAsia="Arial" w:hAnsi="Arial" w:cs="Arial"/>
          <w:sz w:val="20"/>
          <w:szCs w:val="20"/>
          <w:highlight w:val="white"/>
        </w:rPr>
        <w:t xml:space="preserve"> deriving from “combustion-related particles are thought to be more harmful to health than PM that is not generated by combustion” (Janssen et al. 2011; </w:t>
      </w:r>
      <w:proofErr w:type="spellStart"/>
      <w:r>
        <w:rPr>
          <w:rFonts w:ascii="Arial" w:eastAsia="Arial" w:hAnsi="Arial" w:cs="Arial"/>
          <w:sz w:val="20"/>
          <w:szCs w:val="20"/>
          <w:highlight w:val="white"/>
        </w:rPr>
        <w:t>Krzyzanowski</w:t>
      </w:r>
      <w:proofErr w:type="spellEnd"/>
      <w:r>
        <w:rPr>
          <w:rFonts w:ascii="Arial" w:eastAsia="Arial" w:hAnsi="Arial" w:cs="Arial"/>
          <w:sz w:val="20"/>
          <w:szCs w:val="20"/>
          <w:highlight w:val="white"/>
        </w:rPr>
        <w:t xml:space="preserve"> et al. 2005, WHO 2007).</w:t>
      </w:r>
      <w:proofErr w:type="gramEnd"/>
      <w:r>
        <w:rPr>
          <w:rFonts w:ascii="Arial" w:eastAsia="Arial" w:hAnsi="Arial" w:cs="Arial"/>
          <w:sz w:val="20"/>
          <w:szCs w:val="20"/>
          <w:highlight w:val="white"/>
        </w:rPr>
        <w:t xml:space="preserve"> A study conducted by Janssen et al. (2011) examined the value of black carbon (BC) which is a component of PM. The results from the investigation yielded a 1-μg/m</w:t>
      </w:r>
      <w:r>
        <w:rPr>
          <w:rFonts w:ascii="Arial" w:eastAsia="Arial" w:hAnsi="Arial" w:cs="Arial"/>
          <w:sz w:val="20"/>
          <w:szCs w:val="20"/>
          <w:highlight w:val="white"/>
          <w:vertAlign w:val="superscript"/>
        </w:rPr>
        <w:t>3</w:t>
      </w:r>
      <w:r>
        <w:rPr>
          <w:rFonts w:ascii="Arial" w:eastAsia="Arial" w:hAnsi="Arial" w:cs="Arial"/>
          <w:sz w:val="20"/>
          <w:szCs w:val="20"/>
          <w:highlight w:val="white"/>
        </w:rPr>
        <w:t xml:space="preserve"> increase for black carbon particles (BCP) compared to PM</w:t>
      </w:r>
      <w:r>
        <w:rPr>
          <w:rFonts w:ascii="Arial" w:eastAsia="Arial" w:hAnsi="Arial" w:cs="Arial"/>
          <w:sz w:val="20"/>
          <w:szCs w:val="20"/>
          <w:highlight w:val="white"/>
          <w:vertAlign w:val="subscript"/>
        </w:rPr>
        <w:t>10</w:t>
      </w:r>
      <w:r>
        <w:rPr>
          <w:rFonts w:ascii="Arial" w:eastAsia="Arial" w:hAnsi="Arial" w:cs="Arial"/>
          <w:sz w:val="20"/>
          <w:szCs w:val="20"/>
          <w:highlight w:val="white"/>
        </w:rPr>
        <w:t xml:space="preserve"> and PM</w:t>
      </w:r>
      <w:r>
        <w:rPr>
          <w:rFonts w:ascii="Arial" w:eastAsia="Arial" w:hAnsi="Arial" w:cs="Arial"/>
          <w:sz w:val="20"/>
          <w:szCs w:val="20"/>
          <w:highlight w:val="white"/>
          <w:vertAlign w:val="subscript"/>
        </w:rPr>
        <w:t>2.5</w:t>
      </w:r>
      <w:r>
        <w:rPr>
          <w:rFonts w:ascii="Arial" w:eastAsia="Arial" w:hAnsi="Arial" w:cs="Arial"/>
          <w:sz w:val="20"/>
          <w:szCs w:val="20"/>
          <w:highlight w:val="white"/>
        </w:rPr>
        <w:t>. It concluded “the estimated increase in life expectancy associated with a hypothetical traffic abatement measure was four to nine times higher when expressed in BCP compared with an equivalent change in PM</w:t>
      </w:r>
      <w:r>
        <w:rPr>
          <w:rFonts w:ascii="Arial" w:eastAsia="Arial" w:hAnsi="Arial" w:cs="Arial"/>
          <w:sz w:val="20"/>
          <w:szCs w:val="20"/>
          <w:highlight w:val="white"/>
          <w:vertAlign w:val="subscript"/>
        </w:rPr>
        <w:t xml:space="preserve">2.5 </w:t>
      </w:r>
      <w:r>
        <w:rPr>
          <w:rFonts w:ascii="Arial" w:eastAsia="Arial" w:hAnsi="Arial" w:cs="Arial"/>
          <w:sz w:val="20"/>
          <w:szCs w:val="20"/>
          <w:highlight w:val="white"/>
        </w:rPr>
        <w:t>mass” (Janssen et al. 2011).</w:t>
      </w:r>
    </w:p>
    <w:p w14:paraId="4EE92C3C" w14:textId="77777777" w:rsidR="003B5DE8" w:rsidRDefault="003B5DE8">
      <w:pPr>
        <w:spacing w:line="240" w:lineRule="auto"/>
        <w:rPr>
          <w:rFonts w:ascii="Arial" w:eastAsia="Arial" w:hAnsi="Arial" w:cs="Arial"/>
          <w:sz w:val="20"/>
          <w:szCs w:val="20"/>
          <w:highlight w:val="yellow"/>
        </w:rPr>
      </w:pPr>
    </w:p>
    <w:p w14:paraId="6252D1B0" w14:textId="77777777" w:rsidR="00790E30" w:rsidRDefault="00790E30" w:rsidP="00790E30">
      <w:pPr>
        <w:pStyle w:val="Caption"/>
        <w:keepNext/>
      </w:pPr>
      <w:r>
        <w:t xml:space="preserve">Table </w:t>
      </w:r>
      <w:r w:rsidR="00B918D1">
        <w:fldChar w:fldCharType="begin"/>
      </w:r>
      <w:r w:rsidR="00B918D1">
        <w:instrText xml:space="preserve"> SE</w:instrText>
      </w:r>
      <w:r w:rsidR="00B918D1">
        <w:instrText xml:space="preserve">Q Table \* ARABIC </w:instrText>
      </w:r>
      <w:r w:rsidR="00B918D1">
        <w:fldChar w:fldCharType="separate"/>
      </w:r>
      <w:r w:rsidR="00AD1C20">
        <w:rPr>
          <w:noProof/>
        </w:rPr>
        <w:t>1</w:t>
      </w:r>
      <w:r w:rsidR="00B918D1">
        <w:rPr>
          <w:noProof/>
        </w:rPr>
        <w:fldChar w:fldCharType="end"/>
      </w:r>
      <w:r>
        <w:t>: National Ambient Air Quality Standards</w:t>
      </w:r>
    </w:p>
    <w:p w14:paraId="1E432940" w14:textId="77777777" w:rsidR="003B5DE8" w:rsidRDefault="00323686" w:rsidP="00427E17">
      <w:pPr>
        <w:spacing w:line="240" w:lineRule="auto"/>
        <w:jc w:val="center"/>
        <w:rPr>
          <w:rFonts w:ascii="Arial" w:eastAsia="Arial" w:hAnsi="Arial" w:cs="Arial"/>
          <w:sz w:val="20"/>
          <w:szCs w:val="20"/>
        </w:rPr>
      </w:pPr>
      <w:r>
        <w:rPr>
          <w:rFonts w:ascii="Arial" w:eastAsia="Arial" w:hAnsi="Arial" w:cs="Arial"/>
          <w:noProof/>
          <w:sz w:val="20"/>
          <w:szCs w:val="20"/>
          <w:highlight w:val="yellow"/>
        </w:rPr>
        <w:drawing>
          <wp:inline distT="114300" distB="114300" distL="114300" distR="114300" wp14:anchorId="43A4720A" wp14:editId="16B7BBAF">
            <wp:extent cx="5454015" cy="577283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454015" cy="5772830"/>
                    </a:xfrm>
                    <a:prstGeom prst="rect">
                      <a:avLst/>
                    </a:prstGeom>
                    <a:ln/>
                  </pic:spPr>
                </pic:pic>
              </a:graphicData>
            </a:graphic>
          </wp:inline>
        </w:drawing>
      </w:r>
    </w:p>
    <w:p w14:paraId="11924DB3" w14:textId="77777777" w:rsidR="003B5DE8" w:rsidRDefault="00323686" w:rsidP="00427E17">
      <w:pPr>
        <w:spacing w:line="240" w:lineRule="auto"/>
        <w:ind w:firstLine="360"/>
        <w:jc w:val="both"/>
        <w:rPr>
          <w:rFonts w:ascii="Arial" w:eastAsia="Arial" w:hAnsi="Arial" w:cs="Arial"/>
          <w:sz w:val="20"/>
          <w:szCs w:val="20"/>
        </w:rPr>
      </w:pPr>
      <w:r>
        <w:rPr>
          <w:rFonts w:ascii="Arial" w:eastAsia="Arial" w:hAnsi="Arial" w:cs="Arial"/>
          <w:sz w:val="20"/>
          <w:szCs w:val="20"/>
        </w:rPr>
        <w:t>Many advances in techniques to measure air pollution have occurred; for example, “satellite remote sensing (RS), chemical transport models (CTMs), land-use regression (LUR) models, and direct exposure measurements” (</w:t>
      </w:r>
      <w:proofErr w:type="spellStart"/>
      <w:r>
        <w:rPr>
          <w:rFonts w:ascii="Arial" w:eastAsia="Arial" w:hAnsi="Arial" w:cs="Arial"/>
          <w:sz w:val="20"/>
          <w:szCs w:val="20"/>
        </w:rPr>
        <w:t>Apte</w:t>
      </w:r>
      <w:proofErr w:type="spellEnd"/>
      <w:r>
        <w:rPr>
          <w:rFonts w:ascii="Arial" w:eastAsia="Arial" w:hAnsi="Arial" w:cs="Arial"/>
          <w:sz w:val="20"/>
          <w:szCs w:val="20"/>
        </w:rPr>
        <w:t xml:space="preserve"> et al, 2017). Camp Washington currently has a conventional fixed monitoring site, or a near-road (NR) site, located at the corner of Arlington and Colerain and adjacent to a major roadway (I-75). This site measures the pollutants presumably emitted by traffic from the major highway. According to </w:t>
      </w:r>
      <w:proofErr w:type="spellStart"/>
      <w:r>
        <w:rPr>
          <w:rFonts w:ascii="Arial" w:eastAsia="Arial" w:hAnsi="Arial" w:cs="Arial"/>
          <w:sz w:val="20"/>
          <w:szCs w:val="20"/>
        </w:rPr>
        <w:t>Baldauf</w:t>
      </w:r>
      <w:proofErr w:type="spellEnd"/>
      <w:r>
        <w:rPr>
          <w:rFonts w:ascii="Arial" w:eastAsia="Arial" w:hAnsi="Arial" w:cs="Arial"/>
          <w:sz w:val="20"/>
          <w:szCs w:val="20"/>
        </w:rPr>
        <w:t xml:space="preserve"> et al. (2009), “these elevated concentrations generally occur within a few hundred meters of the road; however, this distance may vary depending on the traffic patterns, environmental conditions, topography, and the presence of roadside structures” (</w:t>
      </w:r>
      <w:proofErr w:type="spellStart"/>
      <w:r>
        <w:rPr>
          <w:rFonts w:ascii="Arial" w:eastAsia="Arial" w:hAnsi="Arial" w:cs="Arial"/>
          <w:sz w:val="20"/>
          <w:szCs w:val="20"/>
        </w:rPr>
        <w:t>Baldauf</w:t>
      </w:r>
      <w:proofErr w:type="spellEnd"/>
      <w:r>
        <w:rPr>
          <w:rFonts w:ascii="Arial" w:eastAsia="Arial" w:hAnsi="Arial" w:cs="Arial"/>
          <w:sz w:val="20"/>
          <w:szCs w:val="20"/>
        </w:rPr>
        <w:t xml:space="preserve"> et al. 2009). </w:t>
      </w:r>
    </w:p>
    <w:p w14:paraId="34BB9083" w14:textId="77777777" w:rsidR="003B5DE8" w:rsidRDefault="00323686" w:rsidP="00427E17">
      <w:pPr>
        <w:spacing w:line="240" w:lineRule="auto"/>
        <w:ind w:firstLine="360"/>
        <w:jc w:val="both"/>
        <w:rPr>
          <w:rFonts w:ascii="Arial" w:eastAsia="Arial" w:hAnsi="Arial" w:cs="Arial"/>
          <w:sz w:val="20"/>
          <w:szCs w:val="20"/>
        </w:rPr>
      </w:pPr>
      <w:r>
        <w:rPr>
          <w:rFonts w:ascii="Arial" w:eastAsia="Arial" w:hAnsi="Arial" w:cs="Arial"/>
          <w:sz w:val="20"/>
          <w:szCs w:val="20"/>
        </w:rPr>
        <w:t xml:space="preserve">Air pollution varies drastically over short distances; therefore, additional methods of air sampling are needed in order to get real-time air pollution data within the neighborhood. A study conducted in Oakland, California by </w:t>
      </w:r>
      <w:proofErr w:type="spellStart"/>
      <w:r>
        <w:rPr>
          <w:rFonts w:ascii="Arial" w:eastAsia="Arial" w:hAnsi="Arial" w:cs="Arial"/>
          <w:sz w:val="20"/>
          <w:szCs w:val="20"/>
        </w:rPr>
        <w:t>Apte</w:t>
      </w:r>
      <w:proofErr w:type="spellEnd"/>
      <w:r>
        <w:rPr>
          <w:rFonts w:ascii="Arial" w:eastAsia="Arial" w:hAnsi="Arial" w:cs="Arial"/>
          <w:sz w:val="20"/>
          <w:szCs w:val="20"/>
        </w:rPr>
        <w:t xml:space="preserve"> et al. (2017) investigated the use of Google Street View vehicles to map urban air patterns. The sampling lasted from May 28, 2015 to May 14, 2016 and sampling began at 9:00 AM and was conducted six to eight hours a day during the weekdays. The study area included three main areas:  downtown Oakland, East Oakland, and West Oakland. The route included major interstate highways, container port, rail and trucking facilities, as well as industrial and residential areas. The study revealed “persistent pollution patterns with surprisingly sharp small-scale variability </w:t>
      </w:r>
      <w:r w:rsidR="00790E30">
        <w:rPr>
          <w:rFonts w:ascii="Arial" w:eastAsia="Arial" w:hAnsi="Arial" w:cs="Arial"/>
          <w:sz w:val="20"/>
          <w:szCs w:val="20"/>
        </w:rPr>
        <w:t>attributable</w:t>
      </w:r>
      <w:r>
        <w:rPr>
          <w:rFonts w:ascii="Arial" w:eastAsia="Arial" w:hAnsi="Arial" w:cs="Arial"/>
          <w:sz w:val="20"/>
          <w:szCs w:val="20"/>
        </w:rPr>
        <w:t xml:space="preserve"> to local sources, up to five to eight times within individual city blocks” (</w:t>
      </w:r>
      <w:proofErr w:type="spellStart"/>
      <w:r>
        <w:rPr>
          <w:rFonts w:ascii="Arial" w:eastAsia="Arial" w:hAnsi="Arial" w:cs="Arial"/>
          <w:sz w:val="20"/>
          <w:szCs w:val="20"/>
        </w:rPr>
        <w:t>Apte</w:t>
      </w:r>
      <w:proofErr w:type="spellEnd"/>
      <w:r>
        <w:rPr>
          <w:rFonts w:ascii="Arial" w:eastAsia="Arial" w:hAnsi="Arial" w:cs="Arial"/>
          <w:sz w:val="20"/>
          <w:szCs w:val="20"/>
        </w:rPr>
        <w:t xml:space="preserve"> et al. 2017).</w:t>
      </w:r>
    </w:p>
    <w:p w14:paraId="1AA3CC2E" w14:textId="77777777" w:rsidR="003B5DE8" w:rsidRDefault="00323686" w:rsidP="00427E17">
      <w:pPr>
        <w:spacing w:line="240" w:lineRule="auto"/>
        <w:ind w:firstLine="360"/>
        <w:jc w:val="both"/>
        <w:rPr>
          <w:rFonts w:ascii="Arial" w:eastAsia="Arial" w:hAnsi="Arial" w:cs="Arial"/>
          <w:sz w:val="20"/>
          <w:szCs w:val="20"/>
        </w:rPr>
      </w:pPr>
      <w:r>
        <w:rPr>
          <w:rFonts w:ascii="Arial" w:eastAsia="Arial" w:hAnsi="Arial" w:cs="Arial"/>
          <w:sz w:val="20"/>
          <w:szCs w:val="20"/>
        </w:rPr>
        <w:t>One study completed in Bogota, Colombia by Morales Betancourt et al. (2016) examined commuters’ intake dose of PM</w:t>
      </w:r>
      <w:r>
        <w:rPr>
          <w:rFonts w:ascii="Arial" w:eastAsia="Arial" w:hAnsi="Arial" w:cs="Arial"/>
          <w:sz w:val="20"/>
          <w:szCs w:val="20"/>
          <w:vertAlign w:val="subscript"/>
        </w:rPr>
        <w:t>2.5</w:t>
      </w:r>
      <w:r>
        <w:rPr>
          <w:rFonts w:ascii="Arial" w:eastAsia="Arial" w:hAnsi="Arial" w:cs="Arial"/>
          <w:sz w:val="20"/>
          <w:szCs w:val="20"/>
        </w:rPr>
        <w:t>, BC, and sub-micron particles. Although commuters in motorized modes were exposed to higher concentrations than pedestrians and bicyclists, the study suggested that pedestrians experienced at least 50% higher PM intake compared to public transport buses. The rationale was “slower travel speed and elevated inhalation rates dominate PM dose for pedestrians” (Betancourt et al. 2017).</w:t>
      </w:r>
    </w:p>
    <w:p w14:paraId="18DCCB58" w14:textId="77777777" w:rsidR="00790E30" w:rsidRDefault="00323686" w:rsidP="00EC3BA2">
      <w:pPr>
        <w:numPr>
          <w:ilvl w:val="0"/>
          <w:numId w:val="1"/>
        </w:numPr>
        <w:spacing w:before="200" w:after="200" w:line="240" w:lineRule="auto"/>
        <w:ind w:left="360" w:hanging="180"/>
        <w:contextualSpacing/>
        <w:rPr>
          <w:rFonts w:ascii="Arial" w:eastAsia="Arial" w:hAnsi="Arial" w:cs="Arial"/>
          <w:b/>
          <w:sz w:val="20"/>
          <w:szCs w:val="20"/>
        </w:rPr>
      </w:pPr>
      <w:r w:rsidRPr="00790E30">
        <w:rPr>
          <w:rFonts w:ascii="Arial" w:eastAsia="Arial" w:hAnsi="Arial" w:cs="Arial"/>
          <w:b/>
          <w:sz w:val="20"/>
          <w:szCs w:val="20"/>
        </w:rPr>
        <w:t>GOALS AND OBJECTIVES</w:t>
      </w:r>
    </w:p>
    <w:p w14:paraId="69719F25" w14:textId="77777777" w:rsidR="000A563A" w:rsidRPr="00790E30" w:rsidRDefault="000A563A" w:rsidP="000A563A">
      <w:pPr>
        <w:spacing w:before="200" w:after="200" w:line="240" w:lineRule="auto"/>
        <w:ind w:left="360"/>
        <w:contextualSpacing/>
        <w:rPr>
          <w:rFonts w:ascii="Arial" w:eastAsia="Arial" w:hAnsi="Arial" w:cs="Arial"/>
          <w:b/>
          <w:sz w:val="20"/>
          <w:szCs w:val="20"/>
        </w:rPr>
      </w:pPr>
    </w:p>
    <w:p w14:paraId="46F346C7" w14:textId="77777777" w:rsidR="003B5DE8" w:rsidRDefault="00323686" w:rsidP="00427E17">
      <w:pPr>
        <w:spacing w:line="240" w:lineRule="auto"/>
        <w:ind w:firstLine="360"/>
        <w:jc w:val="both"/>
        <w:rPr>
          <w:rFonts w:ascii="Arial" w:eastAsia="Arial" w:hAnsi="Arial" w:cs="Arial"/>
          <w:sz w:val="20"/>
          <w:szCs w:val="20"/>
        </w:rPr>
      </w:pPr>
      <w:r>
        <w:rPr>
          <w:rFonts w:ascii="Arial" w:eastAsia="Arial" w:hAnsi="Arial" w:cs="Arial"/>
          <w:sz w:val="20"/>
          <w:szCs w:val="20"/>
        </w:rPr>
        <w:t>The goal of the research was to develop a sampling plan to determine how air pollution generated on a major roadway and railway impacted an adjacent neighborhood. The pollution being</w:t>
      </w:r>
      <w:r w:rsidR="00EE1CC4">
        <w:rPr>
          <w:rFonts w:ascii="Arial" w:eastAsia="Arial" w:hAnsi="Arial" w:cs="Arial"/>
          <w:sz w:val="20"/>
          <w:szCs w:val="20"/>
        </w:rPr>
        <w:t xml:space="preserve"> measured during the investigation</w:t>
      </w:r>
      <w:r>
        <w:rPr>
          <w:rFonts w:ascii="Arial" w:eastAsia="Arial" w:hAnsi="Arial" w:cs="Arial"/>
          <w:sz w:val="20"/>
          <w:szCs w:val="20"/>
        </w:rPr>
        <w:t xml:space="preserve"> was fine particulate matter (PM</w:t>
      </w:r>
      <w:r>
        <w:rPr>
          <w:rFonts w:ascii="Arial" w:eastAsia="Arial" w:hAnsi="Arial" w:cs="Arial"/>
          <w:sz w:val="20"/>
          <w:szCs w:val="20"/>
          <w:vertAlign w:val="subscript"/>
        </w:rPr>
        <w:t>2.5</w:t>
      </w:r>
      <w:r>
        <w:rPr>
          <w:rFonts w:ascii="Arial" w:eastAsia="Arial" w:hAnsi="Arial" w:cs="Arial"/>
          <w:sz w:val="20"/>
          <w:szCs w:val="20"/>
        </w:rPr>
        <w:t xml:space="preserve">) and black carbon (BC). In order to achieve this goal, the “Research Experience for Teachers” (RET) team needed to familiarize themselves with the instruments being used:  </w:t>
      </w:r>
      <w:proofErr w:type="spellStart"/>
      <w:r>
        <w:rPr>
          <w:rFonts w:ascii="Arial" w:eastAsia="Arial" w:hAnsi="Arial" w:cs="Arial"/>
          <w:color w:val="333333"/>
          <w:sz w:val="20"/>
          <w:szCs w:val="20"/>
        </w:rPr>
        <w:t>microAeth</w:t>
      </w:r>
      <w:proofErr w:type="spellEnd"/>
      <w:r>
        <w:rPr>
          <w:rFonts w:ascii="Arial" w:eastAsia="Arial" w:hAnsi="Arial" w:cs="Arial"/>
          <w:color w:val="333333"/>
          <w:sz w:val="20"/>
          <w:szCs w:val="20"/>
        </w:rPr>
        <w:t xml:space="preserve">® AE51, </w:t>
      </w:r>
      <w:proofErr w:type="spellStart"/>
      <w:r>
        <w:rPr>
          <w:rFonts w:ascii="Arial" w:eastAsia="Arial" w:hAnsi="Arial" w:cs="Arial"/>
          <w:color w:val="333333"/>
          <w:sz w:val="20"/>
          <w:szCs w:val="20"/>
        </w:rPr>
        <w:t>DustTrak</w:t>
      </w:r>
      <w:proofErr w:type="spellEnd"/>
      <w:r>
        <w:rPr>
          <w:rFonts w:ascii="Arial" w:eastAsia="Arial" w:hAnsi="Arial" w:cs="Arial"/>
          <w:color w:val="333333"/>
          <w:sz w:val="20"/>
          <w:szCs w:val="20"/>
        </w:rPr>
        <w:t xml:space="preserve"> ™ II, and a GPS logger. Analysis was performed with the following software:  </w:t>
      </w:r>
      <w:proofErr w:type="spellStart"/>
      <w:r>
        <w:rPr>
          <w:rFonts w:ascii="Arial" w:eastAsia="Arial" w:hAnsi="Arial" w:cs="Arial"/>
          <w:color w:val="333333"/>
          <w:sz w:val="20"/>
          <w:szCs w:val="20"/>
        </w:rPr>
        <w:t>Matlab</w:t>
      </w:r>
      <w:proofErr w:type="spellEnd"/>
      <w:r>
        <w:rPr>
          <w:rFonts w:ascii="Arial" w:eastAsia="Arial" w:hAnsi="Arial" w:cs="Arial"/>
          <w:color w:val="333333"/>
          <w:sz w:val="20"/>
          <w:szCs w:val="20"/>
        </w:rPr>
        <w:t xml:space="preserve">, Excel, AETH lab, and Google maps. </w:t>
      </w:r>
    </w:p>
    <w:p w14:paraId="7DEF0F30" w14:textId="77777777" w:rsidR="00790E30" w:rsidRDefault="00323686" w:rsidP="00EC3BA2">
      <w:pPr>
        <w:numPr>
          <w:ilvl w:val="0"/>
          <w:numId w:val="1"/>
        </w:numPr>
        <w:spacing w:before="200" w:after="200" w:line="240" w:lineRule="auto"/>
        <w:ind w:left="360" w:hanging="180"/>
        <w:contextualSpacing/>
        <w:rPr>
          <w:rFonts w:ascii="Arial" w:eastAsia="Arial" w:hAnsi="Arial" w:cs="Arial"/>
          <w:b/>
          <w:sz w:val="20"/>
          <w:szCs w:val="20"/>
        </w:rPr>
      </w:pPr>
      <w:r w:rsidRPr="00790E30">
        <w:rPr>
          <w:rFonts w:ascii="Arial" w:eastAsia="Arial" w:hAnsi="Arial" w:cs="Arial"/>
          <w:b/>
          <w:sz w:val="20"/>
          <w:szCs w:val="20"/>
        </w:rPr>
        <w:t>RESEARCH STUDY DETAILS</w:t>
      </w:r>
    </w:p>
    <w:p w14:paraId="5726AEE7" w14:textId="77777777" w:rsidR="000A563A" w:rsidRPr="00790E30" w:rsidRDefault="000A563A" w:rsidP="000A563A">
      <w:pPr>
        <w:spacing w:before="200" w:after="200" w:line="240" w:lineRule="auto"/>
        <w:ind w:left="360"/>
        <w:contextualSpacing/>
        <w:rPr>
          <w:rFonts w:ascii="Arial" w:eastAsia="Arial" w:hAnsi="Arial" w:cs="Arial"/>
          <w:b/>
          <w:sz w:val="20"/>
          <w:szCs w:val="20"/>
        </w:rPr>
      </w:pPr>
    </w:p>
    <w:p w14:paraId="0210C789" w14:textId="77777777" w:rsidR="003B5DE8" w:rsidRDefault="00323686" w:rsidP="00427E17">
      <w:pPr>
        <w:spacing w:line="240" w:lineRule="auto"/>
        <w:ind w:firstLine="360"/>
        <w:jc w:val="both"/>
        <w:rPr>
          <w:rFonts w:ascii="Arial" w:eastAsia="Arial" w:hAnsi="Arial" w:cs="Arial"/>
          <w:sz w:val="20"/>
          <w:szCs w:val="20"/>
        </w:rPr>
      </w:pPr>
      <w:r>
        <w:rPr>
          <w:rFonts w:ascii="Arial" w:eastAsia="Arial" w:hAnsi="Arial" w:cs="Arial"/>
          <w:sz w:val="20"/>
          <w:szCs w:val="20"/>
        </w:rPr>
        <w:t>The focus of this research project was to gain a better understanding of pollutant concentrations as well as how they vary spatially and temporally in Camp Washington. Prior to creating a sampling plan, the “Research Experience for Teachers</w:t>
      </w:r>
      <w:proofErr w:type="gramStart"/>
      <w:r>
        <w:rPr>
          <w:rFonts w:ascii="Arial" w:eastAsia="Arial" w:hAnsi="Arial" w:cs="Arial"/>
          <w:sz w:val="20"/>
          <w:szCs w:val="20"/>
        </w:rPr>
        <w:t>”(</w:t>
      </w:r>
      <w:proofErr w:type="gramEnd"/>
      <w:r>
        <w:rPr>
          <w:rFonts w:ascii="Arial" w:eastAsia="Arial" w:hAnsi="Arial" w:cs="Arial"/>
          <w:sz w:val="20"/>
          <w:szCs w:val="20"/>
        </w:rPr>
        <w:t>RET) team needed to find an approach to how sampling was going to take place. For example:</w:t>
      </w:r>
    </w:p>
    <w:p w14:paraId="58C390A9" w14:textId="77777777" w:rsidR="004B59E7" w:rsidRDefault="00323686" w:rsidP="00427E17">
      <w:pPr>
        <w:pStyle w:val="ListParagraph"/>
        <w:numPr>
          <w:ilvl w:val="0"/>
          <w:numId w:val="2"/>
        </w:numPr>
        <w:spacing w:line="240" w:lineRule="auto"/>
        <w:jc w:val="both"/>
        <w:rPr>
          <w:rFonts w:ascii="Arial" w:eastAsia="Arial" w:hAnsi="Arial" w:cs="Arial"/>
          <w:sz w:val="20"/>
          <w:szCs w:val="20"/>
        </w:rPr>
      </w:pPr>
      <w:r w:rsidRPr="004B59E7">
        <w:rPr>
          <w:rFonts w:ascii="Arial" w:eastAsia="Arial" w:hAnsi="Arial" w:cs="Arial"/>
          <w:sz w:val="20"/>
          <w:szCs w:val="20"/>
        </w:rPr>
        <w:t>How was the team going to collect data (stationary, walking, driving, or biking)?</w:t>
      </w:r>
    </w:p>
    <w:p w14:paraId="61917E95" w14:textId="77777777" w:rsidR="004B59E7" w:rsidRDefault="00323686" w:rsidP="00427E17">
      <w:pPr>
        <w:pStyle w:val="ListParagraph"/>
        <w:numPr>
          <w:ilvl w:val="0"/>
          <w:numId w:val="2"/>
        </w:numPr>
        <w:spacing w:line="240" w:lineRule="auto"/>
        <w:jc w:val="both"/>
        <w:rPr>
          <w:rFonts w:ascii="Arial" w:eastAsia="Arial" w:hAnsi="Arial" w:cs="Arial"/>
          <w:sz w:val="20"/>
          <w:szCs w:val="20"/>
        </w:rPr>
      </w:pPr>
      <w:r w:rsidRPr="004B59E7">
        <w:rPr>
          <w:rFonts w:ascii="Arial" w:eastAsia="Arial" w:hAnsi="Arial" w:cs="Arial"/>
          <w:sz w:val="20"/>
          <w:szCs w:val="20"/>
        </w:rPr>
        <w:t xml:space="preserve">What type of areas should be sampled (railyard, roadway, </w:t>
      </w:r>
      <w:proofErr w:type="gramStart"/>
      <w:r w:rsidRPr="004B59E7">
        <w:rPr>
          <w:rFonts w:ascii="Arial" w:eastAsia="Arial" w:hAnsi="Arial" w:cs="Arial"/>
          <w:sz w:val="20"/>
          <w:szCs w:val="20"/>
        </w:rPr>
        <w:t>commercial</w:t>
      </w:r>
      <w:proofErr w:type="gramEnd"/>
      <w:r w:rsidRPr="004B59E7">
        <w:rPr>
          <w:rFonts w:ascii="Arial" w:eastAsia="Arial" w:hAnsi="Arial" w:cs="Arial"/>
          <w:sz w:val="20"/>
          <w:szCs w:val="20"/>
        </w:rPr>
        <w:t>, residential)?</w:t>
      </w:r>
    </w:p>
    <w:p w14:paraId="25B20D25" w14:textId="77777777" w:rsidR="003B5DE8" w:rsidRPr="004B59E7" w:rsidRDefault="00323686" w:rsidP="00427E17">
      <w:pPr>
        <w:pStyle w:val="ListParagraph"/>
        <w:numPr>
          <w:ilvl w:val="0"/>
          <w:numId w:val="2"/>
        </w:numPr>
        <w:spacing w:line="240" w:lineRule="auto"/>
        <w:jc w:val="both"/>
        <w:rPr>
          <w:rFonts w:ascii="Arial" w:eastAsia="Arial" w:hAnsi="Arial" w:cs="Arial"/>
          <w:sz w:val="20"/>
          <w:szCs w:val="20"/>
        </w:rPr>
      </w:pPr>
      <w:r w:rsidRPr="004B59E7">
        <w:rPr>
          <w:rFonts w:ascii="Arial" w:eastAsia="Arial" w:hAnsi="Arial" w:cs="Arial"/>
          <w:sz w:val="20"/>
          <w:szCs w:val="20"/>
        </w:rPr>
        <w:t xml:space="preserve">How much of Camp Washington should be sampled (north, south, Hopple Street)? </w:t>
      </w:r>
    </w:p>
    <w:p w14:paraId="3AAF1750" w14:textId="77777777" w:rsidR="003B5DE8" w:rsidRDefault="00323686" w:rsidP="00427E17">
      <w:pPr>
        <w:spacing w:line="240" w:lineRule="auto"/>
        <w:ind w:firstLine="360"/>
        <w:jc w:val="both"/>
        <w:rPr>
          <w:rFonts w:ascii="Arial" w:eastAsia="Arial" w:hAnsi="Arial" w:cs="Arial"/>
          <w:sz w:val="20"/>
          <w:szCs w:val="20"/>
        </w:rPr>
      </w:pPr>
      <w:r>
        <w:rPr>
          <w:rFonts w:ascii="Arial" w:eastAsia="Arial" w:hAnsi="Arial" w:cs="Arial"/>
          <w:sz w:val="20"/>
          <w:szCs w:val="20"/>
        </w:rPr>
        <w:t>Preliminary data was collected in Camp Washington and analyzed as part of training to learn how the ins</w:t>
      </w:r>
      <w:r w:rsidR="004B59E7">
        <w:rPr>
          <w:rFonts w:ascii="Arial" w:eastAsia="Arial" w:hAnsi="Arial" w:cs="Arial"/>
          <w:sz w:val="20"/>
          <w:szCs w:val="20"/>
        </w:rPr>
        <w:t>truments work (see Fig. 2</w:t>
      </w:r>
      <w:r>
        <w:rPr>
          <w:rFonts w:ascii="Arial" w:eastAsia="Arial" w:hAnsi="Arial" w:cs="Arial"/>
          <w:sz w:val="20"/>
          <w:szCs w:val="20"/>
        </w:rPr>
        <w:t>). As part of this process, the RET team determined there should be two sampling routes: driving and walking during A</w:t>
      </w:r>
      <w:r w:rsidR="00790E30">
        <w:rPr>
          <w:rFonts w:ascii="Arial" w:eastAsia="Arial" w:hAnsi="Arial" w:cs="Arial"/>
          <w:sz w:val="20"/>
          <w:szCs w:val="20"/>
        </w:rPr>
        <w:t xml:space="preserve">M and </w:t>
      </w:r>
      <w:r w:rsidR="004B59E7">
        <w:rPr>
          <w:rFonts w:ascii="Arial" w:eastAsia="Arial" w:hAnsi="Arial" w:cs="Arial"/>
          <w:sz w:val="20"/>
          <w:szCs w:val="20"/>
        </w:rPr>
        <w:t>PM rush hour traffic, see Fig. 3</w:t>
      </w:r>
      <w:r>
        <w:rPr>
          <w:rFonts w:ascii="Arial" w:eastAsia="Arial" w:hAnsi="Arial" w:cs="Arial"/>
          <w:sz w:val="20"/>
          <w:szCs w:val="20"/>
        </w:rPr>
        <w:t xml:space="preserve">. The driving loop allowed for sampling in multiple land use areas and in the community. The route included the EPA monitoring station, construction sites, mixed residential and commercial areas, I-75 (major roadway), and commercial areas near the railyard. The walking route included residential, commercial, and mixed-use areas. Both routes were sampled simultaneously from 7:00 AM to 8:30 AM and from 4:00 PM to 5:30 PM on weekdays from 26 June 2018 through 12 July 2018. </w:t>
      </w:r>
    </w:p>
    <w:p w14:paraId="6A1E2DDA" w14:textId="77777777" w:rsidR="00790E30" w:rsidRDefault="00323686" w:rsidP="004B59E7">
      <w:pPr>
        <w:keepNext/>
        <w:spacing w:line="240" w:lineRule="auto"/>
        <w:jc w:val="center"/>
      </w:pPr>
      <w:r>
        <w:rPr>
          <w:rFonts w:ascii="Arial" w:eastAsia="Arial" w:hAnsi="Arial" w:cs="Arial"/>
          <w:noProof/>
          <w:sz w:val="20"/>
          <w:szCs w:val="20"/>
        </w:rPr>
        <w:drawing>
          <wp:inline distT="19050" distB="19050" distL="19050" distR="19050" wp14:anchorId="21A7D815" wp14:editId="3F195740">
            <wp:extent cx="2300288" cy="7082097"/>
            <wp:effectExtent l="0" t="0" r="0" b="0"/>
            <wp:docPr id="1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1"/>
                    <a:srcRect/>
                    <a:stretch>
                      <a:fillRect/>
                    </a:stretch>
                  </pic:blipFill>
                  <pic:spPr>
                    <a:xfrm>
                      <a:off x="0" y="0"/>
                      <a:ext cx="2300288" cy="7082097"/>
                    </a:xfrm>
                    <a:prstGeom prst="rect">
                      <a:avLst/>
                    </a:prstGeom>
                    <a:ln/>
                  </pic:spPr>
                </pic:pic>
              </a:graphicData>
            </a:graphic>
          </wp:inline>
        </w:drawing>
      </w:r>
    </w:p>
    <w:p w14:paraId="6DDFF026" w14:textId="400B4EDF" w:rsidR="003B5DE8" w:rsidRDefault="00790E30" w:rsidP="00427E17">
      <w:pPr>
        <w:pStyle w:val="Caption"/>
        <w:spacing w:after="0"/>
        <w:ind w:left="2700" w:right="2700" w:firstLine="0"/>
        <w:jc w:val="center"/>
        <w:rPr>
          <w:rFonts w:eastAsia="Arial" w:cs="Arial"/>
          <w:szCs w:val="20"/>
        </w:rPr>
      </w:pPr>
      <w:r>
        <w:t xml:space="preserve">Figure </w:t>
      </w:r>
      <w:r w:rsidR="00B918D1">
        <w:fldChar w:fldCharType="begin"/>
      </w:r>
      <w:r w:rsidR="00B918D1">
        <w:instrText xml:space="preserve"> SEQ Figure \* ARABIC </w:instrText>
      </w:r>
      <w:r w:rsidR="00B918D1">
        <w:fldChar w:fldCharType="separate"/>
      </w:r>
      <w:r w:rsidR="003325C7">
        <w:rPr>
          <w:noProof/>
        </w:rPr>
        <w:t>2</w:t>
      </w:r>
      <w:r w:rsidR="00B918D1">
        <w:rPr>
          <w:noProof/>
        </w:rPr>
        <w:fldChar w:fldCharType="end"/>
      </w:r>
      <w:r w:rsidR="004B59E7">
        <w:t xml:space="preserve">: </w:t>
      </w:r>
      <w:r w:rsidRPr="006350E7">
        <w:t xml:space="preserve">Preliminary data along a driving route. The darker symbols represent higher concentrations of </w:t>
      </w:r>
      <w:r w:rsidR="00427E17">
        <w:t>P</w:t>
      </w:r>
      <w:r w:rsidRPr="006350E7">
        <w:t>M</w:t>
      </w:r>
      <w:r w:rsidRPr="000A563A">
        <w:rPr>
          <w:vertAlign w:val="subscript"/>
        </w:rPr>
        <w:t>2.5</w:t>
      </w:r>
      <w:r w:rsidRPr="006350E7">
        <w:t>.</w:t>
      </w:r>
    </w:p>
    <w:p w14:paraId="430CC22A" w14:textId="77777777" w:rsidR="00220ACB" w:rsidRDefault="00323686" w:rsidP="004B59E7">
      <w:pPr>
        <w:keepNext/>
        <w:spacing w:line="240" w:lineRule="auto"/>
        <w:jc w:val="center"/>
      </w:pPr>
      <w:r>
        <w:rPr>
          <w:rFonts w:ascii="Arial" w:eastAsia="Arial" w:hAnsi="Arial" w:cs="Arial"/>
          <w:noProof/>
          <w:sz w:val="20"/>
          <w:szCs w:val="20"/>
        </w:rPr>
        <w:drawing>
          <wp:inline distT="19050" distB="19050" distL="19050" distR="19050" wp14:anchorId="4A34FFE0" wp14:editId="6E49151B">
            <wp:extent cx="2379563" cy="3652838"/>
            <wp:effectExtent l="0" t="0" r="0" b="0"/>
            <wp:docPr id="1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2"/>
                    <a:srcRect l="43624" t="16908" r="28619" b="7402"/>
                    <a:stretch>
                      <a:fillRect/>
                    </a:stretch>
                  </pic:blipFill>
                  <pic:spPr>
                    <a:xfrm>
                      <a:off x="0" y="0"/>
                      <a:ext cx="2379563" cy="3652838"/>
                    </a:xfrm>
                    <a:prstGeom prst="rect">
                      <a:avLst/>
                    </a:prstGeom>
                    <a:ln/>
                  </pic:spPr>
                </pic:pic>
              </a:graphicData>
            </a:graphic>
          </wp:inline>
        </w:drawing>
      </w:r>
    </w:p>
    <w:p w14:paraId="09DED891" w14:textId="4AC3B442" w:rsidR="00427E17" w:rsidRPr="00427E17" w:rsidRDefault="00220ACB" w:rsidP="00427E17">
      <w:pPr>
        <w:pStyle w:val="Caption"/>
        <w:ind w:left="2250" w:right="2250" w:firstLine="0"/>
        <w:jc w:val="center"/>
      </w:pPr>
      <w:r>
        <w:t xml:space="preserve">Figure </w:t>
      </w:r>
      <w:r w:rsidR="00B918D1">
        <w:fldChar w:fldCharType="begin"/>
      </w:r>
      <w:r w:rsidR="00B918D1">
        <w:instrText xml:space="preserve"> SEQ Figure \* ARABIC </w:instrText>
      </w:r>
      <w:r w:rsidR="00B918D1">
        <w:fldChar w:fldCharType="separate"/>
      </w:r>
      <w:r w:rsidR="003325C7">
        <w:rPr>
          <w:noProof/>
        </w:rPr>
        <w:t>3</w:t>
      </w:r>
      <w:r w:rsidR="00B918D1">
        <w:rPr>
          <w:noProof/>
        </w:rPr>
        <w:fldChar w:fldCharType="end"/>
      </w:r>
      <w:r>
        <w:t xml:space="preserve">: </w:t>
      </w:r>
      <w:r w:rsidRPr="00420320">
        <w:t>The blue line shows a portion of the driving loop, while the red line shows the walking loop.</w:t>
      </w:r>
    </w:p>
    <w:p w14:paraId="146B6EA8" w14:textId="1E59DAB2" w:rsidR="003B5DE8" w:rsidRDefault="00323686" w:rsidP="00D007DC">
      <w:pPr>
        <w:spacing w:before="200" w:after="200" w:line="240" w:lineRule="auto"/>
        <w:ind w:left="360"/>
        <w:rPr>
          <w:rFonts w:ascii="Arial" w:eastAsia="Arial" w:hAnsi="Arial" w:cs="Arial"/>
          <w:b/>
          <w:sz w:val="20"/>
          <w:szCs w:val="20"/>
        </w:rPr>
      </w:pPr>
      <w:r>
        <w:rPr>
          <w:rFonts w:ascii="Arial" w:eastAsia="Arial" w:hAnsi="Arial" w:cs="Arial"/>
          <w:b/>
          <w:sz w:val="20"/>
          <w:szCs w:val="20"/>
        </w:rPr>
        <w:t>4.1 Instruments Used</w:t>
      </w:r>
    </w:p>
    <w:p w14:paraId="7880E33E" w14:textId="77777777" w:rsidR="003B5DE8" w:rsidRDefault="00323686" w:rsidP="00D007DC">
      <w:pPr>
        <w:spacing w:before="200" w:after="200" w:line="240" w:lineRule="auto"/>
        <w:ind w:left="720"/>
        <w:rPr>
          <w:rFonts w:ascii="Arial" w:eastAsia="Arial" w:hAnsi="Arial" w:cs="Arial"/>
          <w:b/>
          <w:sz w:val="20"/>
          <w:szCs w:val="20"/>
          <w:vertAlign w:val="subscript"/>
        </w:rPr>
      </w:pPr>
      <w:r>
        <w:rPr>
          <w:rFonts w:ascii="Arial" w:eastAsia="Arial" w:hAnsi="Arial" w:cs="Arial"/>
          <w:b/>
          <w:sz w:val="20"/>
          <w:szCs w:val="20"/>
        </w:rPr>
        <w:t>4.1.1 PM</w:t>
      </w:r>
      <w:r>
        <w:rPr>
          <w:rFonts w:ascii="Arial" w:eastAsia="Arial" w:hAnsi="Arial" w:cs="Arial"/>
          <w:b/>
          <w:sz w:val="20"/>
          <w:szCs w:val="20"/>
          <w:vertAlign w:val="subscript"/>
        </w:rPr>
        <w:t>2.5</w:t>
      </w:r>
    </w:p>
    <w:p w14:paraId="039AB4EB" w14:textId="77777777" w:rsidR="003B5DE8" w:rsidRDefault="00323686" w:rsidP="00427E17">
      <w:pPr>
        <w:spacing w:before="200" w:after="200" w:line="240" w:lineRule="auto"/>
        <w:ind w:left="720" w:firstLine="360"/>
        <w:jc w:val="both"/>
        <w:rPr>
          <w:rFonts w:ascii="Arial" w:eastAsia="Arial" w:hAnsi="Arial" w:cs="Arial"/>
          <w:sz w:val="20"/>
          <w:szCs w:val="20"/>
        </w:rPr>
      </w:pPr>
      <w:r>
        <w:rPr>
          <w:rFonts w:ascii="Arial" w:eastAsia="Arial" w:hAnsi="Arial" w:cs="Arial"/>
          <w:color w:val="333333"/>
          <w:sz w:val="20"/>
          <w:szCs w:val="20"/>
        </w:rPr>
        <w:t xml:space="preserve">Two </w:t>
      </w:r>
      <w:proofErr w:type="spellStart"/>
      <w:r>
        <w:rPr>
          <w:rFonts w:ascii="Arial" w:eastAsia="Arial" w:hAnsi="Arial" w:cs="Arial"/>
          <w:color w:val="333333"/>
          <w:sz w:val="20"/>
          <w:szCs w:val="20"/>
        </w:rPr>
        <w:t>DustTrak™II</w:t>
      </w:r>
      <w:proofErr w:type="spellEnd"/>
      <w:r>
        <w:rPr>
          <w:rFonts w:ascii="Arial" w:eastAsia="Arial" w:hAnsi="Arial" w:cs="Arial"/>
          <w:color w:val="333333"/>
          <w:sz w:val="20"/>
          <w:szCs w:val="20"/>
        </w:rPr>
        <w:t xml:space="preserve"> </w:t>
      </w:r>
      <w:r>
        <w:rPr>
          <w:rFonts w:ascii="Arial" w:eastAsia="Arial" w:hAnsi="Arial" w:cs="Arial"/>
          <w:sz w:val="20"/>
          <w:szCs w:val="20"/>
        </w:rPr>
        <w:t>Model 8530 aerosol monitor</w:t>
      </w:r>
      <w:r w:rsidR="004B59E7">
        <w:rPr>
          <w:rFonts w:ascii="Arial" w:eastAsia="Arial" w:hAnsi="Arial" w:cs="Arial"/>
          <w:sz w:val="20"/>
          <w:szCs w:val="20"/>
        </w:rPr>
        <w:t>s (one is shown in Fig. 4)</w:t>
      </w:r>
      <w:r>
        <w:rPr>
          <w:rFonts w:ascii="Arial" w:eastAsia="Arial" w:hAnsi="Arial" w:cs="Arial"/>
          <w:sz w:val="20"/>
          <w:szCs w:val="20"/>
        </w:rPr>
        <w:t xml:space="preserve"> were used to measure the concentration of PM</w:t>
      </w:r>
      <w:r>
        <w:rPr>
          <w:rFonts w:ascii="Arial" w:eastAsia="Arial" w:hAnsi="Arial" w:cs="Arial"/>
          <w:sz w:val="20"/>
          <w:szCs w:val="20"/>
          <w:vertAlign w:val="subscript"/>
        </w:rPr>
        <w:t>2.5</w:t>
      </w:r>
      <w:r>
        <w:rPr>
          <w:rFonts w:ascii="Arial" w:eastAsia="Arial" w:hAnsi="Arial" w:cs="Arial"/>
          <w:sz w:val="20"/>
          <w:szCs w:val="20"/>
        </w:rPr>
        <w:t xml:space="preserve">. These monitors operate by drawing air through the attached tube and measuring the amount of light scattered by the particles in the air as it moves through the monitor. The flow rate for the monitor was set to 3 liters per minute.  </w:t>
      </w:r>
    </w:p>
    <w:p w14:paraId="611B445B" w14:textId="77777777" w:rsidR="003B5DE8" w:rsidRDefault="003B5DE8">
      <w:pPr>
        <w:pBdr>
          <w:top w:val="nil"/>
          <w:left w:val="nil"/>
          <w:bottom w:val="nil"/>
          <w:right w:val="nil"/>
          <w:between w:val="nil"/>
        </w:pBdr>
        <w:spacing w:before="200" w:after="200" w:line="240" w:lineRule="auto"/>
        <w:ind w:firstLine="720"/>
        <w:rPr>
          <w:rFonts w:ascii="Arial" w:eastAsia="Arial" w:hAnsi="Arial" w:cs="Arial"/>
          <w:b/>
          <w:sz w:val="20"/>
          <w:szCs w:val="20"/>
        </w:rPr>
      </w:pPr>
    </w:p>
    <w:p w14:paraId="6E1A3E9B" w14:textId="77777777" w:rsidR="004B59E7" w:rsidRDefault="00323686" w:rsidP="004B59E7">
      <w:pPr>
        <w:keepNext/>
        <w:pBdr>
          <w:top w:val="nil"/>
          <w:left w:val="nil"/>
          <w:bottom w:val="nil"/>
          <w:right w:val="nil"/>
          <w:between w:val="nil"/>
        </w:pBdr>
        <w:spacing w:before="200" w:after="200" w:line="240" w:lineRule="auto"/>
        <w:ind w:left="360" w:firstLine="720"/>
      </w:pPr>
      <w:r>
        <w:rPr>
          <w:rFonts w:ascii="Arial" w:eastAsia="Arial" w:hAnsi="Arial" w:cs="Arial"/>
          <w:b/>
          <w:noProof/>
          <w:sz w:val="20"/>
          <w:szCs w:val="20"/>
        </w:rPr>
        <w:drawing>
          <wp:inline distT="114300" distB="114300" distL="114300" distR="114300" wp14:anchorId="2F886500" wp14:editId="1E97830D">
            <wp:extent cx="4444365" cy="3192780"/>
            <wp:effectExtent l="0" t="0" r="0" b="7620"/>
            <wp:docPr id="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3"/>
                    <a:srcRect l="9935" t="14182" r="8493" b="3605"/>
                    <a:stretch>
                      <a:fillRect/>
                    </a:stretch>
                  </pic:blipFill>
                  <pic:spPr>
                    <a:xfrm>
                      <a:off x="0" y="0"/>
                      <a:ext cx="4444365" cy="3192780"/>
                    </a:xfrm>
                    <a:prstGeom prst="rect">
                      <a:avLst/>
                    </a:prstGeom>
                    <a:ln/>
                  </pic:spPr>
                </pic:pic>
              </a:graphicData>
            </a:graphic>
          </wp:inline>
        </w:drawing>
      </w:r>
    </w:p>
    <w:p w14:paraId="6C6E7186" w14:textId="7619216F" w:rsidR="003B5DE8" w:rsidRDefault="004B59E7" w:rsidP="00427E17">
      <w:pPr>
        <w:pStyle w:val="Caption"/>
        <w:spacing w:after="0"/>
        <w:ind w:left="810" w:right="1080" w:firstLine="0"/>
        <w:jc w:val="center"/>
        <w:rPr>
          <w:rFonts w:eastAsia="Arial" w:cs="Arial"/>
          <w:b/>
          <w:szCs w:val="20"/>
        </w:rPr>
      </w:pPr>
      <w:r>
        <w:t xml:space="preserve">Figure </w:t>
      </w:r>
      <w:r w:rsidR="00B918D1">
        <w:fldChar w:fldCharType="begin"/>
      </w:r>
      <w:r w:rsidR="00B918D1">
        <w:instrText xml:space="preserve"> SEQ Figure \* ARABIC </w:instrText>
      </w:r>
      <w:r w:rsidR="00B918D1">
        <w:fldChar w:fldCharType="separate"/>
      </w:r>
      <w:r w:rsidR="003325C7">
        <w:rPr>
          <w:noProof/>
        </w:rPr>
        <w:t>4</w:t>
      </w:r>
      <w:r w:rsidR="00B918D1">
        <w:rPr>
          <w:noProof/>
        </w:rPr>
        <w:fldChar w:fldCharType="end"/>
      </w:r>
      <w:r>
        <w:rPr>
          <w:noProof/>
        </w:rPr>
        <w:t xml:space="preserve">: </w:t>
      </w:r>
      <w:r w:rsidRPr="003E1E6E">
        <w:rPr>
          <w:noProof/>
        </w:rPr>
        <w:t>DustTrakTM II (left) and microAeth® AE51 (right), with hoses tied together at the end to collect air samples from the same location.</w:t>
      </w:r>
    </w:p>
    <w:p w14:paraId="64061524" w14:textId="77777777" w:rsidR="003B5DE8" w:rsidRDefault="00323686" w:rsidP="00D007DC">
      <w:pPr>
        <w:spacing w:before="200" w:after="200" w:line="240" w:lineRule="auto"/>
        <w:ind w:left="720"/>
        <w:rPr>
          <w:rFonts w:ascii="Arial" w:eastAsia="Arial" w:hAnsi="Arial" w:cs="Arial"/>
          <w:b/>
          <w:sz w:val="20"/>
          <w:szCs w:val="20"/>
        </w:rPr>
      </w:pPr>
      <w:r>
        <w:rPr>
          <w:rFonts w:ascii="Arial" w:eastAsia="Arial" w:hAnsi="Arial" w:cs="Arial"/>
          <w:b/>
          <w:sz w:val="20"/>
          <w:szCs w:val="20"/>
        </w:rPr>
        <w:t>4.1.2 Black Carbon</w:t>
      </w:r>
    </w:p>
    <w:p w14:paraId="586602D5" w14:textId="77777777" w:rsidR="003B5DE8" w:rsidRDefault="00323686" w:rsidP="00427E17">
      <w:pPr>
        <w:spacing w:before="200" w:after="200" w:line="240" w:lineRule="auto"/>
        <w:ind w:left="720" w:firstLine="180"/>
        <w:jc w:val="both"/>
        <w:rPr>
          <w:rFonts w:ascii="Arial" w:eastAsia="Arial" w:hAnsi="Arial" w:cs="Arial"/>
          <w:sz w:val="20"/>
          <w:szCs w:val="20"/>
        </w:rPr>
      </w:pPr>
      <w:r>
        <w:rPr>
          <w:rFonts w:ascii="Arial" w:eastAsia="Arial" w:hAnsi="Arial" w:cs="Arial"/>
          <w:sz w:val="20"/>
          <w:szCs w:val="20"/>
        </w:rPr>
        <w:t xml:space="preserve">Two </w:t>
      </w:r>
      <w:proofErr w:type="spellStart"/>
      <w:r>
        <w:rPr>
          <w:rFonts w:ascii="Arial" w:eastAsia="Arial" w:hAnsi="Arial" w:cs="Arial"/>
          <w:sz w:val="20"/>
          <w:szCs w:val="20"/>
        </w:rPr>
        <w:t>MicroAeth</w:t>
      </w:r>
      <w:proofErr w:type="spellEnd"/>
      <w:r>
        <w:rPr>
          <w:rFonts w:ascii="Arial" w:eastAsia="Arial" w:hAnsi="Arial" w:cs="Arial"/>
          <w:sz w:val="20"/>
          <w:szCs w:val="20"/>
        </w:rPr>
        <w:t xml:space="preserve">® AE51 Real-time Aerosol Black Carbon Personal Exposure Measurement Devices (one is shown in </w:t>
      </w:r>
      <w:r w:rsidR="000A563A">
        <w:rPr>
          <w:rFonts w:ascii="Arial" w:eastAsia="Arial" w:hAnsi="Arial" w:cs="Arial"/>
          <w:sz w:val="20"/>
          <w:szCs w:val="20"/>
        </w:rPr>
        <w:t>Fig. 5)</w:t>
      </w:r>
      <w:r>
        <w:rPr>
          <w:rFonts w:ascii="Arial" w:eastAsia="Arial" w:hAnsi="Arial" w:cs="Arial"/>
          <w:sz w:val="20"/>
          <w:szCs w:val="20"/>
        </w:rPr>
        <w:t xml:space="preserve"> were used to measure the concentration of black carbon. These devices operate by drawing air through the attached tube and passing it through a filter strip consisting of a T60 Teflon coated borosilicate glass fiber media. A laser is used to measure the attenuation of light as it passes through the filter to determine the concentration of black carbon. The flow rate for the device was set to 0.15 liters per minute.</w:t>
      </w:r>
    </w:p>
    <w:p w14:paraId="5C878FC7" w14:textId="77777777" w:rsidR="003B5DE8" w:rsidRDefault="00323686" w:rsidP="00D007DC">
      <w:pPr>
        <w:spacing w:before="200" w:after="200" w:line="240" w:lineRule="auto"/>
        <w:ind w:left="720"/>
        <w:rPr>
          <w:rFonts w:ascii="Arial" w:eastAsia="Arial" w:hAnsi="Arial" w:cs="Arial"/>
          <w:b/>
          <w:sz w:val="20"/>
          <w:szCs w:val="20"/>
        </w:rPr>
      </w:pPr>
      <w:r>
        <w:rPr>
          <w:rFonts w:ascii="Arial" w:eastAsia="Arial" w:hAnsi="Arial" w:cs="Arial"/>
          <w:b/>
          <w:sz w:val="20"/>
          <w:szCs w:val="20"/>
        </w:rPr>
        <w:t>4.1.3 GPS Location</w:t>
      </w:r>
    </w:p>
    <w:p w14:paraId="57A39C6F" w14:textId="77777777" w:rsidR="003B5DE8" w:rsidRDefault="00323686" w:rsidP="00427E17">
      <w:pPr>
        <w:spacing w:before="200" w:after="200" w:line="240" w:lineRule="auto"/>
        <w:ind w:left="720" w:firstLine="180"/>
        <w:jc w:val="both"/>
        <w:rPr>
          <w:rFonts w:ascii="Arial" w:eastAsia="Arial" w:hAnsi="Arial" w:cs="Arial"/>
          <w:b/>
          <w:sz w:val="20"/>
          <w:szCs w:val="20"/>
        </w:rPr>
      </w:pPr>
      <w:r>
        <w:rPr>
          <w:rFonts w:ascii="Arial" w:eastAsia="Arial" w:hAnsi="Arial" w:cs="Arial"/>
          <w:sz w:val="20"/>
          <w:szCs w:val="20"/>
        </w:rPr>
        <w:t>In order to correlate PM</w:t>
      </w:r>
      <w:r w:rsidRPr="00D007DC">
        <w:rPr>
          <w:rFonts w:ascii="Arial" w:eastAsia="Arial" w:hAnsi="Arial" w:cs="Arial"/>
          <w:sz w:val="20"/>
          <w:szCs w:val="20"/>
        </w:rPr>
        <w:t>2.5</w:t>
      </w:r>
      <w:r>
        <w:rPr>
          <w:rFonts w:ascii="Arial" w:eastAsia="Arial" w:hAnsi="Arial" w:cs="Arial"/>
          <w:sz w:val="20"/>
          <w:szCs w:val="20"/>
        </w:rPr>
        <w:t xml:space="preserve"> and BC data with various locations in the neighborhood, a GPS tracker was used. There is a free “GPS Logger” app available for Android smartphones (see figure ****)</w:t>
      </w:r>
      <w:proofErr w:type="gramStart"/>
      <w:r>
        <w:rPr>
          <w:rFonts w:ascii="Arial" w:eastAsia="Arial" w:hAnsi="Arial" w:cs="Arial"/>
          <w:sz w:val="20"/>
          <w:szCs w:val="20"/>
        </w:rPr>
        <w:t>,  that</w:t>
      </w:r>
      <w:proofErr w:type="gramEnd"/>
      <w:r>
        <w:rPr>
          <w:rFonts w:ascii="Arial" w:eastAsia="Arial" w:hAnsi="Arial" w:cs="Arial"/>
          <w:sz w:val="20"/>
          <w:szCs w:val="20"/>
        </w:rPr>
        <w:t xml:space="preserve"> produces comma-separated-variable (CSV) files which can then be imported into Excel or </w:t>
      </w:r>
      <w:proofErr w:type="spellStart"/>
      <w:r>
        <w:rPr>
          <w:rFonts w:ascii="Arial" w:eastAsia="Arial" w:hAnsi="Arial" w:cs="Arial"/>
          <w:sz w:val="20"/>
          <w:szCs w:val="20"/>
        </w:rPr>
        <w:t>MatLab</w:t>
      </w:r>
      <w:proofErr w:type="spellEnd"/>
      <w:r>
        <w:rPr>
          <w:rFonts w:ascii="Arial" w:eastAsia="Arial" w:hAnsi="Arial" w:cs="Arial"/>
          <w:sz w:val="20"/>
          <w:szCs w:val="20"/>
        </w:rPr>
        <w:t xml:space="preserve"> for analysis. Details about this app can be found at </w:t>
      </w:r>
      <w:hyperlink r:id="rId14">
        <w:r>
          <w:rPr>
            <w:rFonts w:ascii="Arial" w:eastAsia="Arial" w:hAnsi="Arial" w:cs="Arial"/>
            <w:color w:val="1155CC"/>
            <w:sz w:val="20"/>
            <w:szCs w:val="20"/>
            <w:u w:val="single"/>
          </w:rPr>
          <w:t>https://play.google.com/store/apps/details?id=eu.basicairdata.graziano.gpslogger&amp;hl=en_US</w:t>
        </w:r>
      </w:hyperlink>
      <w:r>
        <w:rPr>
          <w:rFonts w:ascii="Arial" w:eastAsia="Arial" w:hAnsi="Arial" w:cs="Arial"/>
          <w:sz w:val="20"/>
          <w:szCs w:val="20"/>
        </w:rPr>
        <w:t xml:space="preserve">. </w:t>
      </w:r>
    </w:p>
    <w:p w14:paraId="3AB531AE" w14:textId="77777777" w:rsidR="000A563A" w:rsidRDefault="00323686" w:rsidP="000A563A">
      <w:pPr>
        <w:keepNext/>
        <w:spacing w:before="200" w:after="200" w:line="240" w:lineRule="auto"/>
        <w:ind w:left="720"/>
        <w:jc w:val="center"/>
      </w:pPr>
      <w:r>
        <w:rPr>
          <w:rFonts w:ascii="Arial" w:eastAsia="Arial" w:hAnsi="Arial" w:cs="Arial"/>
          <w:noProof/>
          <w:sz w:val="20"/>
          <w:szCs w:val="20"/>
        </w:rPr>
        <w:drawing>
          <wp:inline distT="0" distB="0" distL="0" distR="0" wp14:anchorId="0B7D0D13" wp14:editId="576B4454">
            <wp:extent cx="2331720" cy="3520440"/>
            <wp:effectExtent l="0" t="0" r="0" b="3810"/>
            <wp:docPr id="1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2331720" cy="3520440"/>
                    </a:xfrm>
                    <a:prstGeom prst="rect">
                      <a:avLst/>
                    </a:prstGeom>
                    <a:ln/>
                  </pic:spPr>
                </pic:pic>
              </a:graphicData>
            </a:graphic>
          </wp:inline>
        </w:drawing>
      </w:r>
    </w:p>
    <w:p w14:paraId="543FB481" w14:textId="77777777" w:rsidR="000A563A" w:rsidRDefault="000A563A" w:rsidP="000A563A">
      <w:pPr>
        <w:pStyle w:val="Caption"/>
        <w:spacing w:after="0"/>
        <w:ind w:firstLine="0"/>
        <w:jc w:val="center"/>
      </w:pPr>
      <w:r>
        <w:t xml:space="preserve">Figure </w:t>
      </w:r>
      <w:r w:rsidR="00B918D1">
        <w:fldChar w:fldCharType="begin"/>
      </w:r>
      <w:r w:rsidR="00B918D1">
        <w:instrText xml:space="preserve"> SEQ Figure \* ARABIC </w:instrText>
      </w:r>
      <w:r w:rsidR="00B918D1">
        <w:fldChar w:fldCharType="separate"/>
      </w:r>
      <w:r w:rsidR="003325C7">
        <w:rPr>
          <w:noProof/>
        </w:rPr>
        <w:t>5</w:t>
      </w:r>
      <w:r w:rsidR="00B918D1">
        <w:rPr>
          <w:noProof/>
        </w:rPr>
        <w:fldChar w:fldCharType="end"/>
      </w:r>
      <w:r>
        <w:t xml:space="preserve">: </w:t>
      </w:r>
      <w:r w:rsidRPr="0065334F">
        <w:t>Screenshot from a smartphone running the GPS Logger app</w:t>
      </w:r>
    </w:p>
    <w:p w14:paraId="2AFC9FF7" w14:textId="77777777" w:rsidR="003B5DE8" w:rsidRDefault="000A563A" w:rsidP="000A563A">
      <w:pPr>
        <w:pStyle w:val="Caption"/>
        <w:spacing w:after="0"/>
        <w:ind w:firstLine="0"/>
        <w:jc w:val="center"/>
        <w:rPr>
          <w:rFonts w:eastAsia="Arial" w:cs="Arial"/>
          <w:szCs w:val="20"/>
        </w:rPr>
      </w:pPr>
      <w:proofErr w:type="gramStart"/>
      <w:r w:rsidRPr="0065334F">
        <w:t>that</w:t>
      </w:r>
      <w:proofErr w:type="gramEnd"/>
      <w:r w:rsidRPr="0065334F">
        <w:t xml:space="preserve"> was used to correlate data to specific locations in Camp Washington.</w:t>
      </w:r>
    </w:p>
    <w:p w14:paraId="38919E2C" w14:textId="77777777" w:rsidR="003B5DE8" w:rsidRDefault="00323686" w:rsidP="00D007DC">
      <w:pPr>
        <w:spacing w:before="200" w:after="200" w:line="240" w:lineRule="auto"/>
        <w:ind w:left="360"/>
        <w:rPr>
          <w:rFonts w:ascii="Arial" w:eastAsia="Arial" w:hAnsi="Arial" w:cs="Arial"/>
          <w:b/>
          <w:sz w:val="20"/>
          <w:szCs w:val="20"/>
        </w:rPr>
      </w:pPr>
      <w:r>
        <w:rPr>
          <w:rFonts w:ascii="Arial" w:eastAsia="Arial" w:hAnsi="Arial" w:cs="Arial"/>
          <w:b/>
          <w:sz w:val="20"/>
          <w:szCs w:val="20"/>
        </w:rPr>
        <w:t>4.2 Colocation of Instruments</w:t>
      </w:r>
    </w:p>
    <w:p w14:paraId="456DD6D9" w14:textId="77777777" w:rsidR="003B5DE8" w:rsidRDefault="00323686" w:rsidP="00427E17">
      <w:pPr>
        <w:pBdr>
          <w:top w:val="nil"/>
          <w:left w:val="nil"/>
          <w:bottom w:val="nil"/>
          <w:right w:val="nil"/>
          <w:between w:val="nil"/>
        </w:pBdr>
        <w:spacing w:after="0" w:line="240" w:lineRule="auto"/>
        <w:ind w:left="360" w:firstLine="360"/>
        <w:jc w:val="both"/>
        <w:rPr>
          <w:rFonts w:ascii="Arial" w:eastAsia="Arial" w:hAnsi="Arial" w:cs="Arial"/>
          <w:b/>
          <w:sz w:val="20"/>
          <w:szCs w:val="20"/>
        </w:rPr>
      </w:pPr>
      <w:r>
        <w:rPr>
          <w:rFonts w:ascii="Arial" w:eastAsia="Arial" w:hAnsi="Arial" w:cs="Arial"/>
          <w:sz w:val="20"/>
          <w:szCs w:val="20"/>
        </w:rPr>
        <w:t xml:space="preserve">Comparison measurements needed to be made between the two sets of instruments to ensure that data collection was consistent regardless of which specific set of instruments was being used. This was done by </w:t>
      </w:r>
      <w:proofErr w:type="spellStart"/>
      <w:r>
        <w:rPr>
          <w:rFonts w:ascii="Arial" w:eastAsia="Arial" w:hAnsi="Arial" w:cs="Arial"/>
          <w:sz w:val="20"/>
          <w:szCs w:val="20"/>
        </w:rPr>
        <w:t>colocating</w:t>
      </w:r>
      <w:proofErr w:type="spellEnd"/>
      <w:r>
        <w:rPr>
          <w:rFonts w:ascii="Arial" w:eastAsia="Arial" w:hAnsi="Arial" w:cs="Arial"/>
          <w:sz w:val="20"/>
          <w:szCs w:val="20"/>
        </w:rPr>
        <w:t xml:space="preserve"> the instruments: collecting data for several minutes with the ends of all of the collection tubes tied together so that all instruments were sampling air at the same location.</w:t>
      </w:r>
    </w:p>
    <w:p w14:paraId="21D82D02" w14:textId="77777777" w:rsidR="003B5DE8" w:rsidRDefault="00323686" w:rsidP="000A563A">
      <w:pPr>
        <w:spacing w:before="200" w:after="200" w:line="240" w:lineRule="auto"/>
        <w:ind w:left="360"/>
        <w:rPr>
          <w:rFonts w:ascii="Arial" w:eastAsia="Arial" w:hAnsi="Arial" w:cs="Arial"/>
          <w:b/>
          <w:sz w:val="20"/>
          <w:szCs w:val="20"/>
        </w:rPr>
      </w:pPr>
      <w:r>
        <w:rPr>
          <w:rFonts w:ascii="Arial" w:eastAsia="Arial" w:hAnsi="Arial" w:cs="Arial"/>
          <w:b/>
          <w:sz w:val="20"/>
          <w:szCs w:val="20"/>
        </w:rPr>
        <w:t>4.3 The Campaign</w:t>
      </w:r>
    </w:p>
    <w:p w14:paraId="7D4367F6" w14:textId="77777777" w:rsidR="003B5DE8" w:rsidRDefault="00323686" w:rsidP="00427E17">
      <w:pPr>
        <w:spacing w:line="240" w:lineRule="auto"/>
        <w:ind w:left="360" w:firstLine="360"/>
        <w:jc w:val="both"/>
        <w:rPr>
          <w:rFonts w:ascii="Arial" w:eastAsia="Arial" w:hAnsi="Arial" w:cs="Arial"/>
          <w:sz w:val="20"/>
          <w:szCs w:val="20"/>
        </w:rPr>
      </w:pPr>
      <w:r>
        <w:rPr>
          <w:rFonts w:ascii="Arial" w:eastAsia="Arial" w:hAnsi="Arial" w:cs="Arial"/>
          <w:sz w:val="20"/>
          <w:szCs w:val="20"/>
        </w:rPr>
        <w:t xml:space="preserve">Data was collected along the walking and driving loops described earlier. For data collection while driving, the instruments were placed inside the car with the windows rolled up and the hoses </w:t>
      </w:r>
      <w:r w:rsidR="000A563A">
        <w:rPr>
          <w:rFonts w:ascii="Arial" w:eastAsia="Arial" w:hAnsi="Arial" w:cs="Arial"/>
          <w:sz w:val="20"/>
          <w:szCs w:val="20"/>
        </w:rPr>
        <w:t xml:space="preserve">protruding from the </w:t>
      </w:r>
      <w:proofErr w:type="gramStart"/>
      <w:r w:rsidR="000A563A">
        <w:rPr>
          <w:rFonts w:ascii="Arial" w:eastAsia="Arial" w:hAnsi="Arial" w:cs="Arial"/>
          <w:sz w:val="20"/>
          <w:szCs w:val="20"/>
        </w:rPr>
        <w:t>window,</w:t>
      </w:r>
      <w:proofErr w:type="gramEnd"/>
      <w:r w:rsidR="000A563A">
        <w:rPr>
          <w:rFonts w:ascii="Arial" w:eastAsia="Arial" w:hAnsi="Arial" w:cs="Arial"/>
          <w:sz w:val="20"/>
          <w:szCs w:val="20"/>
        </w:rPr>
        <w:t xml:space="preserve"> see Fig. 6</w:t>
      </w:r>
      <w:r>
        <w:rPr>
          <w:rFonts w:ascii="Arial" w:eastAsia="Arial" w:hAnsi="Arial" w:cs="Arial"/>
          <w:sz w:val="20"/>
          <w:szCs w:val="20"/>
        </w:rPr>
        <w:t>. For data collection while walking, the instruments were placed in a backpack with the hoses l</w:t>
      </w:r>
      <w:r w:rsidR="000A563A">
        <w:rPr>
          <w:rFonts w:ascii="Arial" w:eastAsia="Arial" w:hAnsi="Arial" w:cs="Arial"/>
          <w:sz w:val="20"/>
          <w:szCs w:val="20"/>
        </w:rPr>
        <w:t>eft out of the top, see Fig. 7</w:t>
      </w:r>
      <w:r>
        <w:rPr>
          <w:rFonts w:ascii="Arial" w:eastAsia="Arial" w:hAnsi="Arial" w:cs="Arial"/>
          <w:sz w:val="20"/>
          <w:szCs w:val="20"/>
        </w:rPr>
        <w:t xml:space="preserve">. Data was collected along both routes simultaneously from 7:00 AM to 8:30 AM and from 4:00 PM to 5:30 PM on weekdays from 26 June 2018 through 12 July 2018 with a few exceptions: sampling was not done on 4 July because there was no “rush hour” on the holiday; sickness prevented collecting data on the morning of 12 July; and rain prevented collecting a complete data set on the afternoon of 3 July. </w:t>
      </w:r>
    </w:p>
    <w:p w14:paraId="1DF83816" w14:textId="77777777" w:rsidR="003B5DE8" w:rsidRDefault="003B5DE8">
      <w:pPr>
        <w:spacing w:line="240" w:lineRule="auto"/>
        <w:ind w:firstLine="720"/>
        <w:rPr>
          <w:rFonts w:ascii="Arial" w:eastAsia="Arial" w:hAnsi="Arial" w:cs="Arial"/>
          <w:sz w:val="20"/>
          <w:szCs w:val="20"/>
        </w:rPr>
      </w:pPr>
    </w:p>
    <w:p w14:paraId="568C773D" w14:textId="77777777" w:rsidR="000A563A" w:rsidRDefault="00323686" w:rsidP="000A563A">
      <w:pPr>
        <w:keepNext/>
        <w:spacing w:line="240" w:lineRule="auto"/>
        <w:jc w:val="center"/>
      </w:pPr>
      <w:r>
        <w:rPr>
          <w:rFonts w:ascii="Arial" w:eastAsia="Arial" w:hAnsi="Arial" w:cs="Arial"/>
          <w:noProof/>
          <w:sz w:val="20"/>
          <w:szCs w:val="20"/>
        </w:rPr>
        <w:drawing>
          <wp:inline distT="114300" distB="114300" distL="114300" distR="114300" wp14:anchorId="6A9F13EE" wp14:editId="73CC72DD">
            <wp:extent cx="3457575" cy="2238375"/>
            <wp:effectExtent l="0" t="0" r="0" b="0"/>
            <wp:docPr id="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
                    <a:srcRect/>
                    <a:stretch>
                      <a:fillRect/>
                    </a:stretch>
                  </pic:blipFill>
                  <pic:spPr>
                    <a:xfrm>
                      <a:off x="0" y="0"/>
                      <a:ext cx="3457575" cy="2238375"/>
                    </a:xfrm>
                    <a:prstGeom prst="rect">
                      <a:avLst/>
                    </a:prstGeom>
                    <a:ln/>
                  </pic:spPr>
                </pic:pic>
              </a:graphicData>
            </a:graphic>
          </wp:inline>
        </w:drawing>
      </w:r>
    </w:p>
    <w:p w14:paraId="598D86EA" w14:textId="5D689C98" w:rsidR="003B5DE8" w:rsidRDefault="000A563A" w:rsidP="00427E17">
      <w:pPr>
        <w:pStyle w:val="Caption"/>
        <w:spacing w:after="0"/>
        <w:ind w:left="1080" w:right="540" w:firstLine="0"/>
        <w:jc w:val="center"/>
      </w:pPr>
      <w:r>
        <w:t xml:space="preserve">Figure </w:t>
      </w:r>
      <w:r w:rsidR="00B918D1">
        <w:fldChar w:fldCharType="begin"/>
      </w:r>
      <w:r w:rsidR="00B918D1">
        <w:instrText xml:space="preserve"> SEQ Figure \* ARABIC </w:instrText>
      </w:r>
      <w:r w:rsidR="00B918D1">
        <w:fldChar w:fldCharType="separate"/>
      </w:r>
      <w:r w:rsidR="003325C7">
        <w:rPr>
          <w:noProof/>
        </w:rPr>
        <w:t>6</w:t>
      </w:r>
      <w:r w:rsidR="00B918D1">
        <w:rPr>
          <w:noProof/>
        </w:rPr>
        <w:fldChar w:fldCharType="end"/>
      </w:r>
      <w:r>
        <w:t xml:space="preserve">: </w:t>
      </w:r>
      <w:proofErr w:type="spellStart"/>
      <w:r w:rsidRPr="00707EAF">
        <w:t>DustTrakTMII</w:t>
      </w:r>
      <w:proofErr w:type="spellEnd"/>
      <w:r w:rsidRPr="00707EAF">
        <w:t xml:space="preserve"> and AE51 (inside the plastic air bags) inside the car</w:t>
      </w:r>
      <w:r w:rsidR="00427E17">
        <w:t xml:space="preserve"> </w:t>
      </w:r>
      <w:r w:rsidRPr="00707EAF">
        <w:t xml:space="preserve">with </w:t>
      </w:r>
      <w:r w:rsidR="00C83453">
        <w:t>t</w:t>
      </w:r>
      <w:r w:rsidRPr="00707EAF">
        <w:t>he</w:t>
      </w:r>
      <w:r w:rsidR="00C83453">
        <w:t xml:space="preserve"> </w:t>
      </w:r>
      <w:r w:rsidRPr="00707EAF">
        <w:t>hoses protruding. In this photo</w:t>
      </w:r>
      <w:r w:rsidR="00427E17">
        <w:t xml:space="preserve"> the window is rolled down, but </w:t>
      </w:r>
      <w:r w:rsidRPr="00707EAF">
        <w:t>during data</w:t>
      </w:r>
      <w:r w:rsidR="00427E17">
        <w:t xml:space="preserve"> </w:t>
      </w:r>
      <w:r w:rsidR="00C83453">
        <w:t>c</w:t>
      </w:r>
      <w:r w:rsidRPr="00707EAF">
        <w:t>ollection the</w:t>
      </w:r>
      <w:r w:rsidR="00427E17">
        <w:t xml:space="preserve"> </w:t>
      </w:r>
      <w:r w:rsidRPr="00707EAF">
        <w:t>windows were rolled up except for a gap just large enough for the hoses.</w:t>
      </w:r>
    </w:p>
    <w:p w14:paraId="257DB41F" w14:textId="77777777" w:rsidR="00C83453" w:rsidRPr="00C83453" w:rsidRDefault="00C83453" w:rsidP="00C83453"/>
    <w:p w14:paraId="6273DF6D" w14:textId="77777777" w:rsidR="00C83453" w:rsidRDefault="00323686" w:rsidP="00C83453">
      <w:pPr>
        <w:keepNext/>
        <w:spacing w:line="240" w:lineRule="auto"/>
        <w:jc w:val="center"/>
      </w:pPr>
      <w:r>
        <w:rPr>
          <w:rFonts w:ascii="Arial" w:eastAsia="Arial" w:hAnsi="Arial" w:cs="Arial"/>
          <w:noProof/>
          <w:sz w:val="20"/>
          <w:szCs w:val="20"/>
        </w:rPr>
        <w:drawing>
          <wp:inline distT="114300" distB="114300" distL="114300" distR="114300" wp14:anchorId="055F8D96" wp14:editId="3DC76C5D">
            <wp:extent cx="2219325" cy="2171700"/>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l="5078" t="10937" r="3906"/>
                    <a:stretch>
                      <a:fillRect/>
                    </a:stretch>
                  </pic:blipFill>
                  <pic:spPr>
                    <a:xfrm>
                      <a:off x="0" y="0"/>
                      <a:ext cx="2219325" cy="2171700"/>
                    </a:xfrm>
                    <a:prstGeom prst="rect">
                      <a:avLst/>
                    </a:prstGeom>
                    <a:ln/>
                  </pic:spPr>
                </pic:pic>
              </a:graphicData>
            </a:graphic>
          </wp:inline>
        </w:drawing>
      </w:r>
    </w:p>
    <w:p w14:paraId="124F5475" w14:textId="77777777" w:rsidR="003B5DE8" w:rsidRDefault="00C83453" w:rsidP="00C83453">
      <w:pPr>
        <w:pStyle w:val="Caption"/>
        <w:jc w:val="center"/>
        <w:rPr>
          <w:rFonts w:eastAsia="Arial" w:cs="Arial"/>
          <w:szCs w:val="20"/>
        </w:rPr>
      </w:pPr>
      <w:r>
        <w:t xml:space="preserve">Figure </w:t>
      </w:r>
      <w:r w:rsidR="00B918D1">
        <w:fldChar w:fldCharType="begin"/>
      </w:r>
      <w:r w:rsidR="00B918D1">
        <w:instrText xml:space="preserve"> SEQ Figure \* ARABIC </w:instrText>
      </w:r>
      <w:r w:rsidR="00B918D1">
        <w:fldChar w:fldCharType="separate"/>
      </w:r>
      <w:r w:rsidR="003325C7">
        <w:rPr>
          <w:noProof/>
        </w:rPr>
        <w:t>7</w:t>
      </w:r>
      <w:r w:rsidR="00B918D1">
        <w:rPr>
          <w:noProof/>
        </w:rPr>
        <w:fldChar w:fldCharType="end"/>
      </w:r>
      <w:r>
        <w:t xml:space="preserve">: </w:t>
      </w:r>
      <w:proofErr w:type="spellStart"/>
      <w:r w:rsidRPr="00CC7E6D">
        <w:t>DustTrakTMII</w:t>
      </w:r>
      <w:proofErr w:type="spellEnd"/>
      <w:r w:rsidRPr="00CC7E6D">
        <w:t xml:space="preserve"> and AE51 inside the backpack with the hoses protruding.</w:t>
      </w:r>
    </w:p>
    <w:p w14:paraId="0867C9A6" w14:textId="77777777" w:rsidR="003B5DE8" w:rsidRDefault="00323686" w:rsidP="00427E17">
      <w:pPr>
        <w:pBdr>
          <w:top w:val="nil"/>
          <w:left w:val="nil"/>
          <w:bottom w:val="nil"/>
          <w:right w:val="nil"/>
          <w:between w:val="nil"/>
        </w:pBdr>
        <w:spacing w:before="120" w:after="120" w:line="240" w:lineRule="auto"/>
        <w:ind w:left="360" w:firstLine="360"/>
        <w:jc w:val="both"/>
        <w:rPr>
          <w:rFonts w:ascii="Arial" w:eastAsia="Arial" w:hAnsi="Arial" w:cs="Arial"/>
          <w:sz w:val="20"/>
          <w:szCs w:val="20"/>
        </w:rPr>
      </w:pPr>
      <w:r>
        <w:rPr>
          <w:rFonts w:ascii="Arial" w:eastAsia="Arial" w:hAnsi="Arial" w:cs="Arial"/>
          <w:sz w:val="20"/>
          <w:szCs w:val="20"/>
        </w:rPr>
        <w:t xml:space="preserve">Data was logged once per minute on the walking loop and once every ten seconds on the driving loop. Since walking speeds are typically around 5 km/h, this means that one data point was logged approximately once every 80 meters while walking. The average driving speeds on the loop through and around Camp Washington were approximately 40 km/h, so one data point was logged approximately once every 110 meters while driving. However, the maximum speeds on the driving loop sometime reached 100 km/h, making data points on the interstate sometimes almost 300 meters apart. </w:t>
      </w:r>
    </w:p>
    <w:p w14:paraId="10AFA12D" w14:textId="77777777" w:rsidR="003B5DE8" w:rsidRDefault="00323686" w:rsidP="00427E17">
      <w:pPr>
        <w:pBdr>
          <w:top w:val="nil"/>
          <w:left w:val="nil"/>
          <w:bottom w:val="nil"/>
          <w:right w:val="nil"/>
          <w:between w:val="nil"/>
        </w:pBdr>
        <w:spacing w:after="0" w:line="240" w:lineRule="auto"/>
        <w:ind w:left="360" w:firstLine="360"/>
        <w:jc w:val="both"/>
        <w:rPr>
          <w:rFonts w:ascii="Arial" w:eastAsia="Arial" w:hAnsi="Arial" w:cs="Arial"/>
          <w:sz w:val="20"/>
          <w:szCs w:val="20"/>
        </w:rPr>
      </w:pPr>
      <w:r>
        <w:rPr>
          <w:rFonts w:ascii="Arial" w:eastAsia="Arial" w:hAnsi="Arial" w:cs="Arial"/>
          <w:sz w:val="20"/>
          <w:szCs w:val="20"/>
        </w:rPr>
        <w:t>Some of the streets where the team collected data are less than 100 meters long, so often data was logged a relatively large distance away from the area where it was actually collected. In order to position data on the map closer to the area where the data was actually taken, logged data was mapped to four different locat</w:t>
      </w:r>
      <w:r w:rsidR="00C83453">
        <w:rPr>
          <w:rFonts w:ascii="Arial" w:eastAsia="Arial" w:hAnsi="Arial" w:cs="Arial"/>
          <w:sz w:val="20"/>
          <w:szCs w:val="20"/>
        </w:rPr>
        <w:t>ions, as described in Fig. 8.</w:t>
      </w:r>
      <w:r>
        <w:rPr>
          <w:rFonts w:ascii="Arial" w:eastAsia="Arial" w:hAnsi="Arial" w:cs="Arial"/>
          <w:sz w:val="20"/>
          <w:szCs w:val="20"/>
        </w:rPr>
        <w:t xml:space="preserve"> The four locations were determined based on the GPS position of the previously logged data and the GPS position of the newly logged data. The mapped data was spatially averaged using </w:t>
      </w:r>
      <w:proofErr w:type="spellStart"/>
      <w:r>
        <w:rPr>
          <w:rFonts w:ascii="Arial" w:eastAsia="Arial" w:hAnsi="Arial" w:cs="Arial"/>
          <w:sz w:val="20"/>
          <w:szCs w:val="20"/>
        </w:rPr>
        <w:t>Matlab</w:t>
      </w:r>
      <w:proofErr w:type="spellEnd"/>
      <w:r>
        <w:rPr>
          <w:rFonts w:ascii="Arial" w:eastAsia="Arial" w:hAnsi="Arial" w:cs="Arial"/>
          <w:sz w:val="20"/>
          <w:szCs w:val="20"/>
        </w:rPr>
        <w:t xml:space="preserve">, with a resolution of 50 meters, and overlaid on a Google Map of the neighborhood. </w:t>
      </w:r>
    </w:p>
    <w:p w14:paraId="3CC6F3D8" w14:textId="77777777" w:rsidR="003B5DE8" w:rsidRDefault="003B5DE8">
      <w:pPr>
        <w:pBdr>
          <w:top w:val="nil"/>
          <w:left w:val="nil"/>
          <w:bottom w:val="nil"/>
          <w:right w:val="nil"/>
          <w:between w:val="nil"/>
        </w:pBdr>
        <w:spacing w:after="0" w:line="240" w:lineRule="auto"/>
        <w:ind w:firstLine="720"/>
        <w:rPr>
          <w:rFonts w:ascii="Arial" w:eastAsia="Arial" w:hAnsi="Arial" w:cs="Arial"/>
          <w:sz w:val="20"/>
          <w:szCs w:val="20"/>
        </w:rPr>
      </w:pPr>
    </w:p>
    <w:p w14:paraId="37857DA9" w14:textId="77777777" w:rsidR="00C83453" w:rsidRDefault="00323686" w:rsidP="00C83453">
      <w:pPr>
        <w:keepNext/>
        <w:pBdr>
          <w:top w:val="nil"/>
          <w:left w:val="nil"/>
          <w:bottom w:val="nil"/>
          <w:right w:val="nil"/>
          <w:between w:val="nil"/>
        </w:pBdr>
        <w:spacing w:after="0" w:line="240" w:lineRule="auto"/>
        <w:ind w:firstLine="720"/>
        <w:jc w:val="center"/>
      </w:pPr>
      <w:r>
        <w:rPr>
          <w:rFonts w:ascii="Arial" w:eastAsia="Arial" w:hAnsi="Arial" w:cs="Arial"/>
          <w:noProof/>
          <w:sz w:val="20"/>
          <w:szCs w:val="20"/>
        </w:rPr>
        <w:drawing>
          <wp:inline distT="114300" distB="114300" distL="114300" distR="114300" wp14:anchorId="26950075" wp14:editId="3D3F45B9">
            <wp:extent cx="4853349" cy="3652838"/>
            <wp:effectExtent l="0" t="0" r="0" b="0"/>
            <wp:docPr id="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8"/>
                    <a:srcRect/>
                    <a:stretch>
                      <a:fillRect/>
                    </a:stretch>
                  </pic:blipFill>
                  <pic:spPr>
                    <a:xfrm>
                      <a:off x="0" y="0"/>
                      <a:ext cx="4853349" cy="3652838"/>
                    </a:xfrm>
                    <a:prstGeom prst="rect">
                      <a:avLst/>
                    </a:prstGeom>
                    <a:ln/>
                  </pic:spPr>
                </pic:pic>
              </a:graphicData>
            </a:graphic>
          </wp:inline>
        </w:drawing>
      </w:r>
    </w:p>
    <w:p w14:paraId="17328E38" w14:textId="77777777" w:rsidR="00C83453" w:rsidRDefault="00C83453" w:rsidP="00C83453">
      <w:pPr>
        <w:pStyle w:val="Caption"/>
        <w:ind w:left="1080" w:firstLine="0"/>
        <w:jc w:val="center"/>
        <w:rPr>
          <w:rFonts w:eastAsia="Arial" w:cs="Arial"/>
          <w:szCs w:val="20"/>
        </w:rPr>
      </w:pPr>
      <w:r>
        <w:t xml:space="preserve">Figure </w:t>
      </w:r>
      <w:r w:rsidR="00B918D1">
        <w:fldChar w:fldCharType="begin"/>
      </w:r>
      <w:r w:rsidR="00B918D1">
        <w:instrText xml:space="preserve"> SEQ Figure \* ARABIC </w:instrText>
      </w:r>
      <w:r w:rsidR="00B918D1">
        <w:fldChar w:fldCharType="separate"/>
      </w:r>
      <w:r w:rsidR="003325C7">
        <w:rPr>
          <w:noProof/>
        </w:rPr>
        <w:t>8</w:t>
      </w:r>
      <w:r w:rsidR="00B918D1">
        <w:rPr>
          <w:noProof/>
        </w:rPr>
        <w:fldChar w:fldCharType="end"/>
      </w:r>
      <w:r>
        <w:t xml:space="preserve">: </w:t>
      </w:r>
      <w:r>
        <w:rPr>
          <w:rFonts w:eastAsia="Arial" w:cs="Arial"/>
          <w:szCs w:val="20"/>
        </w:rPr>
        <w:t>In order to position the mapped data closer to the location where it was actually collected, the logged data was mapped to four different locations equally spaced along the route that was traveled since the last time the data was logged. Part (a) of the figure shows where the data is collected and where it is logged without an attempt at mapping the data to the route traveled. Part (b) shows the four different places where the newly logged data has been mapped into the data sets presented in the results section of this paper.</w:t>
      </w:r>
    </w:p>
    <w:p w14:paraId="0986BB4F" w14:textId="77777777" w:rsidR="00C83453" w:rsidRDefault="00C83453" w:rsidP="00C83453">
      <w:pPr>
        <w:spacing w:before="200" w:after="200" w:line="240" w:lineRule="auto"/>
        <w:contextualSpacing/>
        <w:rPr>
          <w:rFonts w:ascii="Arial" w:eastAsia="Arial" w:hAnsi="Arial" w:cs="Arial"/>
          <w:b/>
          <w:sz w:val="20"/>
          <w:szCs w:val="20"/>
        </w:rPr>
      </w:pPr>
    </w:p>
    <w:p w14:paraId="10CC8BAF" w14:textId="77777777" w:rsidR="003B5DE8" w:rsidRDefault="00323686" w:rsidP="00EC3BA2">
      <w:pPr>
        <w:numPr>
          <w:ilvl w:val="0"/>
          <w:numId w:val="1"/>
        </w:numPr>
        <w:spacing w:before="200" w:after="200" w:line="240" w:lineRule="auto"/>
        <w:ind w:left="360" w:hanging="180"/>
        <w:contextualSpacing/>
        <w:rPr>
          <w:rFonts w:ascii="Arial" w:eastAsia="Arial" w:hAnsi="Arial" w:cs="Arial"/>
          <w:b/>
          <w:sz w:val="20"/>
          <w:szCs w:val="20"/>
        </w:rPr>
      </w:pPr>
      <w:r>
        <w:rPr>
          <w:rFonts w:ascii="Arial" w:eastAsia="Arial" w:hAnsi="Arial" w:cs="Arial"/>
          <w:b/>
          <w:sz w:val="20"/>
          <w:szCs w:val="20"/>
        </w:rPr>
        <w:t>RESEARCH RESULTS</w:t>
      </w:r>
    </w:p>
    <w:p w14:paraId="12178514" w14:textId="77777777" w:rsidR="00C83453" w:rsidRDefault="00C83453" w:rsidP="00C83453">
      <w:pPr>
        <w:spacing w:before="200" w:after="200" w:line="240" w:lineRule="auto"/>
        <w:ind w:left="360"/>
        <w:contextualSpacing/>
        <w:rPr>
          <w:rFonts w:ascii="Arial" w:eastAsia="Arial" w:hAnsi="Arial" w:cs="Arial"/>
          <w:b/>
          <w:sz w:val="20"/>
          <w:szCs w:val="20"/>
        </w:rPr>
      </w:pPr>
    </w:p>
    <w:p w14:paraId="2B591534" w14:textId="77777777" w:rsidR="003B5DE8" w:rsidRDefault="00323686" w:rsidP="00D007DC">
      <w:pPr>
        <w:spacing w:before="200" w:after="200" w:line="240" w:lineRule="auto"/>
        <w:ind w:left="360"/>
        <w:rPr>
          <w:rFonts w:ascii="Arial" w:eastAsia="Arial" w:hAnsi="Arial" w:cs="Arial"/>
          <w:b/>
          <w:sz w:val="20"/>
          <w:szCs w:val="20"/>
        </w:rPr>
      </w:pPr>
      <w:r>
        <w:rPr>
          <w:rFonts w:ascii="Arial" w:eastAsia="Arial" w:hAnsi="Arial" w:cs="Arial"/>
          <w:b/>
          <w:sz w:val="20"/>
          <w:szCs w:val="20"/>
        </w:rPr>
        <w:t>5.1 Colocation of Instruments</w:t>
      </w:r>
    </w:p>
    <w:p w14:paraId="138F2391" w14:textId="77777777" w:rsidR="003B5DE8" w:rsidRDefault="00323686" w:rsidP="00427E17">
      <w:pPr>
        <w:spacing w:after="0" w:line="240" w:lineRule="auto"/>
        <w:ind w:left="360" w:firstLine="360"/>
        <w:jc w:val="both"/>
        <w:rPr>
          <w:rFonts w:ascii="Arial" w:eastAsia="Arial" w:hAnsi="Arial" w:cs="Arial"/>
          <w:sz w:val="20"/>
          <w:szCs w:val="20"/>
        </w:rPr>
      </w:pPr>
      <w:r>
        <w:rPr>
          <w:rFonts w:ascii="Arial" w:eastAsia="Arial" w:hAnsi="Arial" w:cs="Arial"/>
          <w:sz w:val="20"/>
          <w:szCs w:val="20"/>
        </w:rPr>
        <w:t xml:space="preserve">Colocation results for the </w:t>
      </w:r>
      <w:proofErr w:type="spellStart"/>
      <w:r>
        <w:rPr>
          <w:rFonts w:ascii="Arial" w:eastAsia="Arial" w:hAnsi="Arial" w:cs="Arial"/>
          <w:sz w:val="20"/>
          <w:szCs w:val="20"/>
        </w:rPr>
        <w:t>DustTrak</w:t>
      </w:r>
      <w:r>
        <w:rPr>
          <w:rFonts w:ascii="Arial" w:eastAsia="Arial" w:hAnsi="Arial" w:cs="Arial"/>
          <w:sz w:val="20"/>
          <w:szCs w:val="20"/>
          <w:vertAlign w:val="superscript"/>
        </w:rPr>
        <w:t>TM</w:t>
      </w:r>
      <w:r>
        <w:rPr>
          <w:rFonts w:ascii="Arial" w:eastAsia="Arial" w:hAnsi="Arial" w:cs="Arial"/>
          <w:sz w:val="20"/>
          <w:szCs w:val="20"/>
        </w:rPr>
        <w:t>II</w:t>
      </w:r>
      <w:proofErr w:type="spellEnd"/>
      <w:r>
        <w:rPr>
          <w:rFonts w:ascii="Arial" w:eastAsia="Arial" w:hAnsi="Arial" w:cs="Arial"/>
          <w:sz w:val="20"/>
          <w:szCs w:val="20"/>
        </w:rPr>
        <w:t xml:space="preserve"> PM</w:t>
      </w:r>
      <w:r>
        <w:rPr>
          <w:rFonts w:ascii="Arial" w:eastAsia="Arial" w:hAnsi="Arial" w:cs="Arial"/>
          <w:sz w:val="20"/>
          <w:szCs w:val="20"/>
          <w:vertAlign w:val="subscript"/>
        </w:rPr>
        <w:t>2.5</w:t>
      </w:r>
      <w:r>
        <w:rPr>
          <w:rFonts w:ascii="Arial" w:eastAsia="Arial" w:hAnsi="Arial" w:cs="Arial"/>
          <w:sz w:val="20"/>
          <w:szCs w:val="20"/>
        </w:rPr>
        <w:t xml:space="preserve"> mo</w:t>
      </w:r>
      <w:r w:rsidR="00C83453">
        <w:rPr>
          <w:rFonts w:ascii="Arial" w:eastAsia="Arial" w:hAnsi="Arial" w:cs="Arial"/>
          <w:sz w:val="20"/>
          <w:szCs w:val="20"/>
        </w:rPr>
        <w:t>nitors are shown in Fig. 9</w:t>
      </w:r>
      <w:r>
        <w:rPr>
          <w:rFonts w:ascii="Arial" w:eastAsia="Arial" w:hAnsi="Arial" w:cs="Arial"/>
          <w:sz w:val="20"/>
          <w:szCs w:val="20"/>
        </w:rPr>
        <w:t>. One monitor was operated with a 10-s sample rate (to be used while driving) and the other with a 60-s sample rate (to be used while walking), and this data is represented by the solid lines. The baseline levels for these two lines are roughly the same, but there are large spikes in the 10-s data. To ensure that both detectors were operating correctly, the 10-s data was averaged out to 60 seconds, represented by the dashed line in the figure. This comparison shows that the large spikes in the 10-s data corresponded well to the smaller spikes in the 60-s data. The difference in concentration measurements between these two devices was found to be 6%, with the monitor used to collect 10-s data reading a larger concentration than the monitor used to collect 60-s data.</w:t>
      </w:r>
    </w:p>
    <w:p w14:paraId="75542393" w14:textId="77777777" w:rsidR="003B5DE8" w:rsidRDefault="003B5DE8">
      <w:pPr>
        <w:spacing w:after="0" w:line="240" w:lineRule="auto"/>
        <w:ind w:firstLine="720"/>
        <w:rPr>
          <w:rFonts w:ascii="Arial" w:eastAsia="Arial" w:hAnsi="Arial" w:cs="Arial"/>
          <w:sz w:val="20"/>
          <w:szCs w:val="20"/>
        </w:rPr>
      </w:pPr>
    </w:p>
    <w:p w14:paraId="37E5BD8E" w14:textId="77777777" w:rsidR="003B5DE8" w:rsidRDefault="003B5DE8">
      <w:pPr>
        <w:spacing w:after="0" w:line="240" w:lineRule="auto"/>
        <w:ind w:firstLine="720"/>
        <w:rPr>
          <w:rFonts w:ascii="Arial" w:eastAsia="Arial" w:hAnsi="Arial" w:cs="Arial"/>
          <w:sz w:val="20"/>
          <w:szCs w:val="20"/>
        </w:rPr>
      </w:pPr>
    </w:p>
    <w:p w14:paraId="03A5D3DF" w14:textId="77777777" w:rsidR="00C83453" w:rsidRDefault="00323686" w:rsidP="00C83453">
      <w:pPr>
        <w:keepNext/>
        <w:spacing w:after="0" w:line="240" w:lineRule="auto"/>
        <w:jc w:val="center"/>
      </w:pPr>
      <w:r>
        <w:rPr>
          <w:rFonts w:ascii="Arial" w:eastAsia="Arial" w:hAnsi="Arial" w:cs="Arial"/>
          <w:noProof/>
          <w:sz w:val="20"/>
          <w:szCs w:val="20"/>
        </w:rPr>
        <w:drawing>
          <wp:inline distT="114300" distB="114300" distL="114300" distR="114300" wp14:anchorId="3F628D0B" wp14:editId="42C9B9BC">
            <wp:extent cx="5943600" cy="3860800"/>
            <wp:effectExtent l="0" t="0" r="0" b="0"/>
            <wp:docPr id="1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9"/>
                    <a:srcRect/>
                    <a:stretch>
                      <a:fillRect/>
                    </a:stretch>
                  </pic:blipFill>
                  <pic:spPr>
                    <a:xfrm>
                      <a:off x="0" y="0"/>
                      <a:ext cx="5943600" cy="3860800"/>
                    </a:xfrm>
                    <a:prstGeom prst="rect">
                      <a:avLst/>
                    </a:prstGeom>
                    <a:ln/>
                  </pic:spPr>
                </pic:pic>
              </a:graphicData>
            </a:graphic>
          </wp:inline>
        </w:drawing>
      </w:r>
    </w:p>
    <w:p w14:paraId="0BBDB8FA" w14:textId="77777777" w:rsidR="003B5DE8" w:rsidRDefault="00C83453" w:rsidP="00C83453">
      <w:pPr>
        <w:pStyle w:val="Caption"/>
        <w:jc w:val="center"/>
        <w:rPr>
          <w:rFonts w:eastAsia="Arial" w:cs="Arial"/>
          <w:szCs w:val="20"/>
        </w:rPr>
      </w:pPr>
      <w:r>
        <w:t xml:space="preserve">Figure </w:t>
      </w:r>
      <w:r w:rsidR="00B918D1">
        <w:fldChar w:fldCharType="begin"/>
      </w:r>
      <w:r w:rsidR="00B918D1">
        <w:instrText xml:space="preserve"> SEQ Figure \* ARABIC </w:instrText>
      </w:r>
      <w:r w:rsidR="00B918D1">
        <w:fldChar w:fldCharType="separate"/>
      </w:r>
      <w:r w:rsidR="003325C7">
        <w:rPr>
          <w:noProof/>
        </w:rPr>
        <w:t>9</w:t>
      </w:r>
      <w:r w:rsidR="00B918D1">
        <w:rPr>
          <w:noProof/>
        </w:rPr>
        <w:fldChar w:fldCharType="end"/>
      </w:r>
      <w:r>
        <w:t xml:space="preserve">: </w:t>
      </w:r>
      <w:r w:rsidRPr="00933B1E">
        <w:t xml:space="preserve">Colocation of </w:t>
      </w:r>
      <w:proofErr w:type="spellStart"/>
      <w:r w:rsidRPr="00933B1E">
        <w:t>DustTrak</w:t>
      </w:r>
      <w:proofErr w:type="spellEnd"/>
      <w:r w:rsidRPr="00933B1E">
        <w:t xml:space="preserve"> TM II monitors. One monitor was operated with a 10-s sample rate and the other with a 60-s sample rate, and the data is represented by the solid lines. The dashed blue line represents the 10-s data averaged out to 60 seconds.</w:t>
      </w:r>
    </w:p>
    <w:p w14:paraId="086E13AF" w14:textId="77777777" w:rsidR="003B5DE8" w:rsidRDefault="00323686" w:rsidP="00427E17">
      <w:pPr>
        <w:spacing w:after="0" w:line="240" w:lineRule="auto"/>
        <w:ind w:left="360" w:firstLine="360"/>
        <w:jc w:val="both"/>
        <w:rPr>
          <w:rFonts w:ascii="Arial" w:eastAsia="Arial" w:hAnsi="Arial" w:cs="Arial"/>
          <w:sz w:val="20"/>
          <w:szCs w:val="20"/>
        </w:rPr>
      </w:pPr>
      <w:r>
        <w:rPr>
          <w:rFonts w:ascii="Arial" w:eastAsia="Arial" w:hAnsi="Arial" w:cs="Arial"/>
          <w:sz w:val="20"/>
          <w:szCs w:val="20"/>
        </w:rPr>
        <w:t xml:space="preserve">The first time an attempt was made at </w:t>
      </w:r>
      <w:proofErr w:type="spellStart"/>
      <w:r>
        <w:rPr>
          <w:rFonts w:ascii="Arial" w:eastAsia="Arial" w:hAnsi="Arial" w:cs="Arial"/>
          <w:sz w:val="20"/>
          <w:szCs w:val="20"/>
        </w:rPr>
        <w:t>colocating</w:t>
      </w:r>
      <w:proofErr w:type="spellEnd"/>
      <w:r>
        <w:rPr>
          <w:rFonts w:ascii="Arial" w:eastAsia="Arial" w:hAnsi="Arial" w:cs="Arial"/>
          <w:sz w:val="20"/>
          <w:szCs w:val="20"/>
        </w:rPr>
        <w:t xml:space="preserve"> the </w:t>
      </w:r>
      <w:proofErr w:type="spellStart"/>
      <w:r>
        <w:rPr>
          <w:rFonts w:ascii="Arial" w:eastAsia="Arial" w:hAnsi="Arial" w:cs="Arial"/>
          <w:color w:val="333333"/>
          <w:sz w:val="20"/>
          <w:szCs w:val="20"/>
        </w:rPr>
        <w:t>MicroAeth</w:t>
      </w:r>
      <w:proofErr w:type="spellEnd"/>
      <w:r>
        <w:rPr>
          <w:rFonts w:ascii="Arial" w:eastAsia="Arial" w:hAnsi="Arial" w:cs="Arial"/>
          <w:color w:val="333333"/>
          <w:sz w:val="20"/>
          <w:szCs w:val="20"/>
        </w:rPr>
        <w:t xml:space="preserve">® </w:t>
      </w:r>
      <w:r>
        <w:rPr>
          <w:rFonts w:ascii="Arial" w:eastAsia="Arial" w:hAnsi="Arial" w:cs="Arial"/>
          <w:sz w:val="20"/>
          <w:szCs w:val="20"/>
        </w:rPr>
        <w:t xml:space="preserve">AE51 BC devices, it was observed that the data was not reliable when the sample rate was set to 10 seconds. As can be seen in </w:t>
      </w:r>
      <w:r w:rsidR="00C83453">
        <w:rPr>
          <w:rFonts w:ascii="Arial" w:eastAsia="Arial" w:hAnsi="Arial" w:cs="Arial"/>
          <w:sz w:val="20"/>
          <w:szCs w:val="20"/>
        </w:rPr>
        <w:t>Fig. 10</w:t>
      </w:r>
      <w:r>
        <w:rPr>
          <w:rFonts w:ascii="Arial" w:eastAsia="Arial" w:hAnsi="Arial" w:cs="Arial"/>
          <w:sz w:val="20"/>
          <w:szCs w:val="20"/>
        </w:rPr>
        <w:t xml:space="preserve"> the data was noisy and often gave negative values for the concentration of BC in the air. </w:t>
      </w:r>
    </w:p>
    <w:p w14:paraId="01F5D148" w14:textId="77777777" w:rsidR="003B5DE8" w:rsidRDefault="003B5DE8">
      <w:pPr>
        <w:spacing w:after="0" w:line="240" w:lineRule="auto"/>
        <w:ind w:firstLine="720"/>
        <w:rPr>
          <w:rFonts w:ascii="Arial" w:eastAsia="Arial" w:hAnsi="Arial" w:cs="Arial"/>
          <w:sz w:val="20"/>
          <w:szCs w:val="20"/>
        </w:rPr>
      </w:pPr>
    </w:p>
    <w:p w14:paraId="4E6A6D2E" w14:textId="77777777" w:rsidR="00C83453" w:rsidRDefault="00323686" w:rsidP="00C83453">
      <w:pPr>
        <w:keepNext/>
        <w:spacing w:after="0" w:line="240" w:lineRule="auto"/>
        <w:ind w:firstLine="720"/>
      </w:pPr>
      <w:r>
        <w:rPr>
          <w:rFonts w:ascii="Arial" w:eastAsia="Arial" w:hAnsi="Arial" w:cs="Arial"/>
          <w:noProof/>
          <w:sz w:val="20"/>
          <w:szCs w:val="20"/>
        </w:rPr>
        <w:drawing>
          <wp:inline distT="19050" distB="19050" distL="19050" distR="19050" wp14:anchorId="4FE739DD" wp14:editId="74A3A195">
            <wp:extent cx="5173350" cy="3728375"/>
            <wp:effectExtent l="0" t="0" r="0" b="0"/>
            <wp:docPr id="1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0"/>
                    <a:srcRect/>
                    <a:stretch>
                      <a:fillRect/>
                    </a:stretch>
                  </pic:blipFill>
                  <pic:spPr>
                    <a:xfrm>
                      <a:off x="0" y="0"/>
                      <a:ext cx="5173350" cy="3728375"/>
                    </a:xfrm>
                    <a:prstGeom prst="rect">
                      <a:avLst/>
                    </a:prstGeom>
                    <a:ln/>
                  </pic:spPr>
                </pic:pic>
              </a:graphicData>
            </a:graphic>
          </wp:inline>
        </w:drawing>
      </w:r>
    </w:p>
    <w:p w14:paraId="63EB5620" w14:textId="77777777" w:rsidR="003B5DE8" w:rsidRDefault="00C83453" w:rsidP="00C83453">
      <w:pPr>
        <w:pStyle w:val="Caption"/>
        <w:ind w:right="270" w:firstLine="0"/>
        <w:jc w:val="center"/>
        <w:rPr>
          <w:rFonts w:eastAsia="Arial" w:cs="Arial"/>
          <w:szCs w:val="20"/>
        </w:rPr>
      </w:pPr>
      <w:r>
        <w:t xml:space="preserve">Figure </w:t>
      </w:r>
      <w:r w:rsidR="00B918D1">
        <w:fldChar w:fldCharType="begin"/>
      </w:r>
      <w:r w:rsidR="00B918D1">
        <w:instrText xml:space="preserve"> SEQ Figure \* ARAB</w:instrText>
      </w:r>
      <w:r w:rsidR="00B918D1">
        <w:instrText xml:space="preserve">IC </w:instrText>
      </w:r>
      <w:r w:rsidR="00B918D1">
        <w:fldChar w:fldCharType="separate"/>
      </w:r>
      <w:r w:rsidR="003325C7">
        <w:rPr>
          <w:noProof/>
        </w:rPr>
        <w:t>10</w:t>
      </w:r>
      <w:r w:rsidR="00B918D1">
        <w:rPr>
          <w:noProof/>
        </w:rPr>
        <w:fldChar w:fldCharType="end"/>
      </w:r>
      <w:r>
        <w:t xml:space="preserve">: </w:t>
      </w:r>
      <w:r w:rsidRPr="000C28C9">
        <w:t>Erratic (noisy) data measurements from an AE51 black carbon device operating with a 10-s sample rate.</w:t>
      </w:r>
    </w:p>
    <w:p w14:paraId="5654075B" w14:textId="77777777" w:rsidR="003B5DE8" w:rsidRDefault="00323686" w:rsidP="00427E17">
      <w:pPr>
        <w:spacing w:after="0" w:line="240" w:lineRule="auto"/>
        <w:ind w:left="360" w:firstLine="360"/>
        <w:jc w:val="both"/>
        <w:rPr>
          <w:rFonts w:ascii="Arial" w:eastAsia="Arial" w:hAnsi="Arial" w:cs="Arial"/>
          <w:sz w:val="20"/>
          <w:szCs w:val="20"/>
        </w:rPr>
      </w:pPr>
      <w:r>
        <w:rPr>
          <w:rFonts w:ascii="Arial" w:eastAsia="Arial" w:hAnsi="Arial" w:cs="Arial"/>
          <w:sz w:val="20"/>
          <w:szCs w:val="20"/>
        </w:rPr>
        <w:t>According to the manual for the AE51, it can be susceptible to vibration, especially at fast sample rates. In an effort to improve the quality of the data, the AE51 with the 10-s sample rate was padded using air bubble packets of the type often used as packaging to protect items that are sent through the postal service. This reduced the noise consider</w:t>
      </w:r>
      <w:r w:rsidR="00394EB8">
        <w:rPr>
          <w:rFonts w:ascii="Arial" w:eastAsia="Arial" w:hAnsi="Arial" w:cs="Arial"/>
          <w:sz w:val="20"/>
          <w:szCs w:val="20"/>
        </w:rPr>
        <w:t>ably, as can be seen in Fig. 11</w:t>
      </w:r>
      <w:r>
        <w:rPr>
          <w:rFonts w:ascii="Arial" w:eastAsia="Arial" w:hAnsi="Arial" w:cs="Arial"/>
          <w:sz w:val="20"/>
          <w:szCs w:val="20"/>
        </w:rPr>
        <w:t>. With the addition of this padding, reliable results were achieved at a 10-s sample rate.</w:t>
      </w:r>
    </w:p>
    <w:p w14:paraId="70AAFFF4" w14:textId="77777777" w:rsidR="003B5DE8" w:rsidRDefault="003B5DE8">
      <w:pPr>
        <w:spacing w:after="0" w:line="240" w:lineRule="auto"/>
        <w:ind w:firstLine="720"/>
        <w:rPr>
          <w:rFonts w:ascii="Arial" w:eastAsia="Arial" w:hAnsi="Arial" w:cs="Arial"/>
          <w:sz w:val="20"/>
          <w:szCs w:val="20"/>
        </w:rPr>
      </w:pPr>
    </w:p>
    <w:p w14:paraId="6B2A21EF" w14:textId="77777777" w:rsidR="00394EB8" w:rsidRDefault="00323686" w:rsidP="00394EB8">
      <w:pPr>
        <w:keepNext/>
        <w:spacing w:after="0" w:line="240" w:lineRule="auto"/>
        <w:ind w:firstLine="720"/>
      </w:pPr>
      <w:r>
        <w:rPr>
          <w:rFonts w:ascii="Arial" w:eastAsia="Arial" w:hAnsi="Arial" w:cs="Arial"/>
          <w:noProof/>
          <w:sz w:val="20"/>
          <w:szCs w:val="20"/>
        </w:rPr>
        <w:drawing>
          <wp:inline distT="19050" distB="19050" distL="19050" distR="19050" wp14:anchorId="447ACA37" wp14:editId="35AC67D6">
            <wp:extent cx="5311140" cy="3215640"/>
            <wp:effectExtent l="0" t="0" r="3810" b="3810"/>
            <wp:docPr id="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5311426" cy="3215813"/>
                    </a:xfrm>
                    <a:prstGeom prst="rect">
                      <a:avLst/>
                    </a:prstGeom>
                    <a:ln/>
                  </pic:spPr>
                </pic:pic>
              </a:graphicData>
            </a:graphic>
          </wp:inline>
        </w:drawing>
      </w:r>
    </w:p>
    <w:p w14:paraId="4A64B60D" w14:textId="77777777" w:rsidR="003B5DE8" w:rsidRDefault="00394EB8" w:rsidP="00394EB8">
      <w:pPr>
        <w:pStyle w:val="Caption"/>
        <w:ind w:right="270" w:firstLine="0"/>
        <w:jc w:val="center"/>
        <w:rPr>
          <w:rFonts w:eastAsia="Arial" w:cs="Arial"/>
          <w:szCs w:val="20"/>
        </w:rPr>
      </w:pPr>
      <w:r>
        <w:t xml:space="preserve">Figure </w:t>
      </w:r>
      <w:r w:rsidR="00B918D1">
        <w:fldChar w:fldCharType="begin"/>
      </w:r>
      <w:r w:rsidR="00B918D1">
        <w:instrText xml:space="preserve"> SEQ Figure \* ARABIC </w:instrText>
      </w:r>
      <w:r w:rsidR="00B918D1">
        <w:fldChar w:fldCharType="separate"/>
      </w:r>
      <w:r w:rsidR="003325C7">
        <w:rPr>
          <w:noProof/>
        </w:rPr>
        <w:t>11</w:t>
      </w:r>
      <w:r w:rsidR="00B918D1">
        <w:rPr>
          <w:noProof/>
        </w:rPr>
        <w:fldChar w:fldCharType="end"/>
      </w:r>
      <w:r>
        <w:t xml:space="preserve">: </w:t>
      </w:r>
      <w:r w:rsidRPr="00A20115">
        <w:t>Data measurements with padding added for the AE51 operating with a 10-s sample rate</w:t>
      </w:r>
      <w:r>
        <w:rPr>
          <w:noProof/>
        </w:rPr>
        <w:t>.</w:t>
      </w:r>
    </w:p>
    <w:p w14:paraId="14A8DDAD" w14:textId="1CAD8004" w:rsidR="003B5DE8" w:rsidRDefault="00323686" w:rsidP="00427E17">
      <w:pPr>
        <w:spacing w:after="0" w:line="240" w:lineRule="auto"/>
        <w:ind w:left="360" w:firstLine="360"/>
        <w:jc w:val="both"/>
        <w:rPr>
          <w:rFonts w:ascii="Arial" w:eastAsia="Arial" w:hAnsi="Arial" w:cs="Arial"/>
          <w:sz w:val="20"/>
          <w:szCs w:val="20"/>
        </w:rPr>
      </w:pPr>
      <w:r>
        <w:rPr>
          <w:rFonts w:ascii="Arial" w:eastAsia="Arial" w:hAnsi="Arial" w:cs="Arial"/>
          <w:sz w:val="20"/>
          <w:szCs w:val="20"/>
        </w:rPr>
        <w:t xml:space="preserve">New colocation results for the </w:t>
      </w:r>
      <w:r>
        <w:rPr>
          <w:rFonts w:ascii="Arial" w:eastAsia="Arial" w:hAnsi="Arial" w:cs="Arial"/>
          <w:color w:val="333333"/>
          <w:sz w:val="20"/>
          <w:szCs w:val="20"/>
        </w:rPr>
        <w:t xml:space="preserve">AE51 devices, after padding was </w:t>
      </w:r>
      <w:r w:rsidR="00394EB8">
        <w:rPr>
          <w:rFonts w:ascii="Arial" w:eastAsia="Arial" w:hAnsi="Arial" w:cs="Arial"/>
          <w:color w:val="333333"/>
          <w:sz w:val="20"/>
          <w:szCs w:val="20"/>
        </w:rPr>
        <w:t>added, are shown in Fig. 12</w:t>
      </w:r>
      <w:r>
        <w:rPr>
          <w:rFonts w:ascii="Arial" w:eastAsia="Arial" w:hAnsi="Arial" w:cs="Arial"/>
          <w:color w:val="333333"/>
          <w:sz w:val="20"/>
          <w:szCs w:val="20"/>
        </w:rPr>
        <w:t xml:space="preserve">. </w:t>
      </w:r>
      <w:r>
        <w:rPr>
          <w:rFonts w:ascii="Arial" w:eastAsia="Arial" w:hAnsi="Arial" w:cs="Arial"/>
          <w:sz w:val="20"/>
          <w:szCs w:val="20"/>
        </w:rPr>
        <w:t xml:space="preserve">One device was operated with a 10-s sample rate (to be used while driving) and the other with a 60-s sample rate (to be used while walking), and the data was post-processed using </w:t>
      </w:r>
      <w:proofErr w:type="spellStart"/>
      <w:r>
        <w:rPr>
          <w:rFonts w:ascii="Arial" w:eastAsia="Arial" w:hAnsi="Arial" w:cs="Arial"/>
          <w:sz w:val="20"/>
          <w:szCs w:val="20"/>
        </w:rPr>
        <w:t>AETHlabs</w:t>
      </w:r>
      <w:proofErr w:type="spellEnd"/>
      <w:r>
        <w:rPr>
          <w:rFonts w:ascii="Arial" w:eastAsia="Arial" w:hAnsi="Arial" w:cs="Arial"/>
          <w:sz w:val="20"/>
          <w:szCs w:val="20"/>
        </w:rPr>
        <w:t xml:space="preserve"> software on the </w:t>
      </w:r>
      <w:proofErr w:type="spellStart"/>
      <w:r>
        <w:rPr>
          <w:rFonts w:ascii="Arial" w:eastAsia="Arial" w:hAnsi="Arial" w:cs="Arial"/>
          <w:sz w:val="20"/>
          <w:szCs w:val="20"/>
        </w:rPr>
        <w:t>Aethlabs</w:t>
      </w:r>
      <w:proofErr w:type="spellEnd"/>
      <w:r>
        <w:rPr>
          <w:rFonts w:ascii="Arial" w:eastAsia="Arial" w:hAnsi="Arial" w:cs="Arial"/>
          <w:sz w:val="20"/>
          <w:szCs w:val="20"/>
        </w:rPr>
        <w:t xml:space="preserve"> website, </w:t>
      </w:r>
      <w:hyperlink r:id="rId22">
        <w:r>
          <w:rPr>
            <w:rFonts w:ascii="Arial" w:eastAsia="Arial" w:hAnsi="Arial" w:cs="Arial"/>
            <w:color w:val="1155CC"/>
            <w:sz w:val="20"/>
            <w:szCs w:val="20"/>
            <w:u w:val="single"/>
          </w:rPr>
          <w:t>https://aethlabs.com/node/add/data-file</w:t>
        </w:r>
      </w:hyperlink>
      <w:r>
        <w:rPr>
          <w:rFonts w:ascii="Arial" w:eastAsia="Arial" w:hAnsi="Arial" w:cs="Arial"/>
          <w:sz w:val="20"/>
          <w:szCs w:val="20"/>
        </w:rPr>
        <w:t xml:space="preserve">, using the “ONA algorithm” smoothing with an </w:t>
      </w:r>
      <w:r>
        <w:rPr>
          <w:rFonts w:ascii="Arial" w:eastAsia="Arial" w:hAnsi="Arial" w:cs="Arial"/>
          <w:color w:val="333333"/>
          <w:sz w:val="20"/>
          <w:szCs w:val="20"/>
        </w:rPr>
        <w:t>ONA ATN threshold</w:t>
      </w:r>
      <w:r>
        <w:rPr>
          <w:rFonts w:ascii="Arial" w:eastAsia="Arial" w:hAnsi="Arial" w:cs="Arial"/>
          <w:sz w:val="20"/>
          <w:szCs w:val="20"/>
        </w:rPr>
        <w:t xml:space="preserve"> value of 0.05 (Gayle et al. 2011). This algorithm smooths the </w:t>
      </w:r>
      <w:r w:rsidR="00E1135F">
        <w:rPr>
          <w:rFonts w:ascii="Arial" w:eastAsia="Arial" w:hAnsi="Arial" w:cs="Arial"/>
          <w:sz w:val="20"/>
          <w:szCs w:val="20"/>
        </w:rPr>
        <w:t>data as observed in Fig. 12</w:t>
      </w:r>
      <w:r>
        <w:rPr>
          <w:rFonts w:ascii="Arial" w:eastAsia="Arial" w:hAnsi="Arial" w:cs="Arial"/>
          <w:sz w:val="20"/>
          <w:szCs w:val="20"/>
        </w:rPr>
        <w:t xml:space="preserve">, with the algorithm determining the times when the BC level was not changing and averaging all data in that time frame to reduce statistical variation in the data. The difference in concentration measurements between these two devices was considerable, with the device used to collect 60-s data reading a concentration 33% lower than the device used to collect 10-s data. In the time frame of this project we were unable to </w:t>
      </w:r>
      <w:proofErr w:type="spellStart"/>
      <w:r>
        <w:rPr>
          <w:rFonts w:ascii="Arial" w:eastAsia="Arial" w:hAnsi="Arial" w:cs="Arial"/>
          <w:sz w:val="20"/>
          <w:szCs w:val="20"/>
        </w:rPr>
        <w:t>colocate</w:t>
      </w:r>
      <w:proofErr w:type="spellEnd"/>
      <w:r>
        <w:rPr>
          <w:rFonts w:ascii="Arial" w:eastAsia="Arial" w:hAnsi="Arial" w:cs="Arial"/>
          <w:sz w:val="20"/>
          <w:szCs w:val="20"/>
        </w:rPr>
        <w:t xml:space="preserve"> these devices with a recently calibrated device, so we scaled the 10-s data down by a factor of 33% to keep the devices consistent with one another. </w:t>
      </w:r>
    </w:p>
    <w:p w14:paraId="2D4CFE3B" w14:textId="77777777" w:rsidR="00AD1C20" w:rsidRDefault="00323686" w:rsidP="00AD1C20">
      <w:pPr>
        <w:keepNext/>
        <w:spacing w:after="0" w:line="240" w:lineRule="auto"/>
        <w:ind w:firstLine="720"/>
      </w:pPr>
      <w:r>
        <w:rPr>
          <w:rFonts w:ascii="Arial" w:eastAsia="Arial" w:hAnsi="Arial" w:cs="Arial"/>
          <w:noProof/>
          <w:sz w:val="20"/>
          <w:szCs w:val="20"/>
        </w:rPr>
        <w:drawing>
          <wp:inline distT="114300" distB="114300" distL="114300" distR="114300" wp14:anchorId="32185E00" wp14:editId="6BDAF6FF">
            <wp:extent cx="5212080" cy="3713480"/>
            <wp:effectExtent l="0" t="0" r="7620" b="1270"/>
            <wp:docPr id="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3"/>
                    <a:srcRect/>
                    <a:stretch>
                      <a:fillRect/>
                    </a:stretch>
                  </pic:blipFill>
                  <pic:spPr>
                    <a:xfrm>
                      <a:off x="0" y="0"/>
                      <a:ext cx="5212080" cy="3713480"/>
                    </a:xfrm>
                    <a:prstGeom prst="rect">
                      <a:avLst/>
                    </a:prstGeom>
                    <a:ln/>
                  </pic:spPr>
                </pic:pic>
              </a:graphicData>
            </a:graphic>
          </wp:inline>
        </w:drawing>
      </w:r>
    </w:p>
    <w:p w14:paraId="7DC1E2BD" w14:textId="77777777" w:rsidR="003B5DE8" w:rsidRDefault="00AD1C20" w:rsidP="00AD1C20">
      <w:pPr>
        <w:pStyle w:val="Caption"/>
        <w:ind w:left="810" w:right="450" w:firstLine="0"/>
        <w:jc w:val="center"/>
        <w:rPr>
          <w:rFonts w:eastAsia="Arial" w:cs="Arial"/>
          <w:szCs w:val="20"/>
        </w:rPr>
      </w:pPr>
      <w:r>
        <w:t xml:space="preserve">Figure </w:t>
      </w:r>
      <w:r w:rsidR="00B918D1">
        <w:fldChar w:fldCharType="begin"/>
      </w:r>
      <w:r w:rsidR="00B918D1">
        <w:instrText xml:space="preserve"> SEQ Figure \* ARABIC </w:instrText>
      </w:r>
      <w:r w:rsidR="00B918D1">
        <w:fldChar w:fldCharType="separate"/>
      </w:r>
      <w:r w:rsidR="003325C7">
        <w:rPr>
          <w:noProof/>
        </w:rPr>
        <w:t>12</w:t>
      </w:r>
      <w:r w:rsidR="00B918D1">
        <w:rPr>
          <w:noProof/>
        </w:rPr>
        <w:fldChar w:fldCharType="end"/>
      </w:r>
      <w:r>
        <w:t xml:space="preserve">: </w:t>
      </w:r>
      <w:r w:rsidRPr="00B22F43">
        <w:t xml:space="preserve">Colocation of </w:t>
      </w:r>
      <w:proofErr w:type="spellStart"/>
      <w:r w:rsidRPr="00B22F43">
        <w:t>MicroAeth</w:t>
      </w:r>
      <w:proofErr w:type="spellEnd"/>
      <w:r w:rsidRPr="00B22F43">
        <w:t>® AE51 devices, with post-processed data. One device was operated with a 10-s sample rate and the other with a 60-s sample rate.</w:t>
      </w:r>
    </w:p>
    <w:p w14:paraId="12246D8A" w14:textId="77777777" w:rsidR="003B5DE8" w:rsidRDefault="00323686" w:rsidP="00D007DC">
      <w:pPr>
        <w:spacing w:before="200" w:after="200" w:line="240" w:lineRule="auto"/>
        <w:ind w:left="360"/>
        <w:rPr>
          <w:rFonts w:ascii="Arial" w:eastAsia="Arial" w:hAnsi="Arial" w:cs="Arial"/>
          <w:b/>
          <w:sz w:val="20"/>
          <w:szCs w:val="20"/>
        </w:rPr>
      </w:pPr>
      <w:r>
        <w:rPr>
          <w:rFonts w:ascii="Arial" w:eastAsia="Arial" w:hAnsi="Arial" w:cs="Arial"/>
          <w:b/>
          <w:sz w:val="20"/>
          <w:szCs w:val="20"/>
        </w:rPr>
        <w:t>5.2 The Campaign</w:t>
      </w:r>
    </w:p>
    <w:p w14:paraId="1A8B0ACC" w14:textId="77777777" w:rsidR="003B5DE8" w:rsidRDefault="00323686" w:rsidP="00D007DC">
      <w:pPr>
        <w:spacing w:before="200" w:after="200" w:line="240" w:lineRule="auto"/>
        <w:ind w:left="720"/>
        <w:rPr>
          <w:rFonts w:ascii="Arial" w:eastAsia="Arial" w:hAnsi="Arial" w:cs="Arial"/>
          <w:b/>
          <w:sz w:val="20"/>
          <w:szCs w:val="20"/>
        </w:rPr>
      </w:pPr>
      <w:r>
        <w:rPr>
          <w:rFonts w:ascii="Arial" w:eastAsia="Arial" w:hAnsi="Arial" w:cs="Arial"/>
          <w:b/>
          <w:sz w:val="20"/>
          <w:szCs w:val="20"/>
        </w:rPr>
        <w:t xml:space="preserve">5.2.1 Comparison of Driving vs Walking loops and Mornings vs Afternoons </w:t>
      </w:r>
    </w:p>
    <w:p w14:paraId="6329E868" w14:textId="77777777" w:rsidR="003B5DE8" w:rsidRDefault="00323686" w:rsidP="00427E17">
      <w:pPr>
        <w:spacing w:after="0" w:line="240" w:lineRule="auto"/>
        <w:ind w:left="720" w:firstLine="360"/>
        <w:jc w:val="both"/>
        <w:rPr>
          <w:rFonts w:ascii="Arial" w:eastAsia="Arial" w:hAnsi="Arial" w:cs="Arial"/>
          <w:sz w:val="20"/>
          <w:szCs w:val="20"/>
        </w:rPr>
      </w:pPr>
      <w:r>
        <w:rPr>
          <w:rFonts w:ascii="Arial" w:eastAsia="Arial" w:hAnsi="Arial" w:cs="Arial"/>
          <w:sz w:val="20"/>
          <w:szCs w:val="20"/>
        </w:rPr>
        <w:t>Data was initially compiled into four sets: data collected while walking during morning rush hours (Walking AM), data collected while driving during morning rush hours (Driving AM), data collected while walking during evening rush hours (Walking PM), and data collected during evening rush hours (Driving PM). Box-and-whisker plots of these four sets of</w:t>
      </w:r>
      <w:r w:rsidR="00AD1C20">
        <w:rPr>
          <w:rFonts w:ascii="Arial" w:eastAsia="Arial" w:hAnsi="Arial" w:cs="Arial"/>
          <w:sz w:val="20"/>
          <w:szCs w:val="20"/>
        </w:rPr>
        <w:t xml:space="preserve"> data are shown in Fig. 13 </w:t>
      </w:r>
      <w:r>
        <w:rPr>
          <w:rFonts w:ascii="Arial" w:eastAsia="Arial" w:hAnsi="Arial" w:cs="Arial"/>
          <w:sz w:val="20"/>
          <w:szCs w:val="20"/>
        </w:rPr>
        <w:t>for PM</w:t>
      </w:r>
      <w:r>
        <w:rPr>
          <w:rFonts w:ascii="Arial" w:eastAsia="Arial" w:hAnsi="Arial" w:cs="Arial"/>
          <w:sz w:val="20"/>
          <w:szCs w:val="20"/>
          <w:vertAlign w:val="subscript"/>
        </w:rPr>
        <w:t>2.5</w:t>
      </w:r>
      <w:r w:rsidR="00AD1C20">
        <w:rPr>
          <w:rFonts w:ascii="Arial" w:eastAsia="Arial" w:hAnsi="Arial" w:cs="Arial"/>
          <w:sz w:val="20"/>
          <w:szCs w:val="20"/>
        </w:rPr>
        <w:t xml:space="preserve"> and Fig. 14 </w:t>
      </w:r>
      <w:r>
        <w:rPr>
          <w:rFonts w:ascii="Arial" w:eastAsia="Arial" w:hAnsi="Arial" w:cs="Arial"/>
          <w:sz w:val="20"/>
          <w:szCs w:val="20"/>
        </w:rPr>
        <w:t>for BC.</w:t>
      </w:r>
    </w:p>
    <w:p w14:paraId="59C5D5BD" w14:textId="77777777" w:rsidR="003B5DE8" w:rsidRDefault="003B5DE8" w:rsidP="00427E17">
      <w:pPr>
        <w:spacing w:after="0" w:line="240" w:lineRule="auto"/>
        <w:ind w:firstLine="720"/>
        <w:jc w:val="both"/>
        <w:rPr>
          <w:rFonts w:ascii="Arial" w:eastAsia="Arial" w:hAnsi="Arial" w:cs="Arial"/>
          <w:b/>
          <w:sz w:val="20"/>
          <w:szCs w:val="20"/>
        </w:rPr>
      </w:pPr>
    </w:p>
    <w:p w14:paraId="15A5AC73" w14:textId="77777777" w:rsidR="00AD1C20" w:rsidRDefault="00323686" w:rsidP="00AD1C20">
      <w:pPr>
        <w:keepNext/>
        <w:spacing w:after="0" w:line="240" w:lineRule="auto"/>
        <w:ind w:firstLine="720"/>
        <w:jc w:val="center"/>
      </w:pPr>
      <w:r>
        <w:rPr>
          <w:rFonts w:ascii="Arial" w:eastAsia="Arial" w:hAnsi="Arial" w:cs="Arial"/>
          <w:b/>
          <w:noProof/>
          <w:sz w:val="20"/>
          <w:szCs w:val="20"/>
        </w:rPr>
        <w:drawing>
          <wp:inline distT="114300" distB="114300" distL="114300" distR="114300" wp14:anchorId="4A427C0A" wp14:editId="739D5895">
            <wp:extent cx="4876800" cy="310896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4876800" cy="3108960"/>
                    </a:xfrm>
                    <a:prstGeom prst="rect">
                      <a:avLst/>
                    </a:prstGeom>
                    <a:ln/>
                  </pic:spPr>
                </pic:pic>
              </a:graphicData>
            </a:graphic>
          </wp:inline>
        </w:drawing>
      </w:r>
    </w:p>
    <w:p w14:paraId="0FD563C3" w14:textId="77777777" w:rsidR="003B5DE8" w:rsidRDefault="00AD1C20" w:rsidP="00AD1C20">
      <w:pPr>
        <w:pStyle w:val="Caption"/>
        <w:ind w:left="1260" w:right="540" w:firstLine="630"/>
        <w:jc w:val="center"/>
        <w:rPr>
          <w:rFonts w:eastAsia="Arial" w:cs="Arial"/>
          <w:b/>
          <w:szCs w:val="20"/>
        </w:rPr>
      </w:pPr>
      <w:r>
        <w:t xml:space="preserve">Figure </w:t>
      </w:r>
      <w:r w:rsidR="00B918D1">
        <w:fldChar w:fldCharType="begin"/>
      </w:r>
      <w:r w:rsidR="00B918D1">
        <w:instrText xml:space="preserve"> SEQ Figure \* ARABIC </w:instrText>
      </w:r>
      <w:r w:rsidR="00B918D1">
        <w:fldChar w:fldCharType="separate"/>
      </w:r>
      <w:r w:rsidR="003325C7">
        <w:rPr>
          <w:noProof/>
        </w:rPr>
        <w:t>13</w:t>
      </w:r>
      <w:r w:rsidR="00B918D1">
        <w:rPr>
          <w:noProof/>
        </w:rPr>
        <w:fldChar w:fldCharType="end"/>
      </w:r>
      <w:r>
        <w:t xml:space="preserve">: </w:t>
      </w:r>
      <w:r w:rsidRPr="00D21861">
        <w:t>Box and whisker plot of all PM2.5 data that was collected. Note that the concentration is on a logarithmic scale because of the large variation in the values of the data.</w:t>
      </w:r>
    </w:p>
    <w:p w14:paraId="0860FB39" w14:textId="77777777" w:rsidR="00AD1C20" w:rsidRDefault="00323686" w:rsidP="00AD1C20">
      <w:pPr>
        <w:keepNext/>
        <w:spacing w:after="0" w:line="240" w:lineRule="auto"/>
        <w:ind w:firstLine="720"/>
        <w:jc w:val="center"/>
      </w:pPr>
      <w:r>
        <w:rPr>
          <w:rFonts w:ascii="Arial" w:eastAsia="Arial" w:hAnsi="Arial" w:cs="Arial"/>
          <w:b/>
          <w:noProof/>
          <w:sz w:val="20"/>
          <w:szCs w:val="20"/>
        </w:rPr>
        <w:drawing>
          <wp:inline distT="114300" distB="114300" distL="114300" distR="114300" wp14:anchorId="765C3ADF" wp14:editId="4B4B68D5">
            <wp:extent cx="4808220" cy="2735580"/>
            <wp:effectExtent l="0" t="0" r="0" b="7620"/>
            <wp:docPr id="1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5"/>
                    <a:srcRect/>
                    <a:stretch>
                      <a:fillRect/>
                    </a:stretch>
                  </pic:blipFill>
                  <pic:spPr>
                    <a:xfrm>
                      <a:off x="0" y="0"/>
                      <a:ext cx="4808220" cy="2735580"/>
                    </a:xfrm>
                    <a:prstGeom prst="rect">
                      <a:avLst/>
                    </a:prstGeom>
                    <a:ln/>
                  </pic:spPr>
                </pic:pic>
              </a:graphicData>
            </a:graphic>
          </wp:inline>
        </w:drawing>
      </w:r>
    </w:p>
    <w:p w14:paraId="0B9262D9" w14:textId="77777777" w:rsidR="003B5DE8" w:rsidRDefault="00AD1C20" w:rsidP="00AD1C20">
      <w:pPr>
        <w:pStyle w:val="Caption"/>
        <w:ind w:left="1440" w:right="630" w:firstLine="0"/>
        <w:jc w:val="center"/>
        <w:rPr>
          <w:rFonts w:eastAsia="Arial" w:cs="Arial"/>
          <w:b/>
          <w:szCs w:val="20"/>
        </w:rPr>
      </w:pPr>
      <w:r>
        <w:t xml:space="preserve">Figure </w:t>
      </w:r>
      <w:r w:rsidR="00B918D1">
        <w:fldChar w:fldCharType="begin"/>
      </w:r>
      <w:r w:rsidR="00B918D1">
        <w:instrText xml:space="preserve"> SEQ Figure \* ARABIC </w:instrText>
      </w:r>
      <w:r w:rsidR="00B918D1">
        <w:fldChar w:fldCharType="separate"/>
      </w:r>
      <w:r w:rsidR="003325C7">
        <w:rPr>
          <w:noProof/>
        </w:rPr>
        <w:t>14</w:t>
      </w:r>
      <w:r w:rsidR="00B918D1">
        <w:rPr>
          <w:noProof/>
        </w:rPr>
        <w:fldChar w:fldCharType="end"/>
      </w:r>
      <w:r>
        <w:t xml:space="preserve">: </w:t>
      </w:r>
      <w:r w:rsidRPr="00B2230B">
        <w:t>Box and whisker plot of all PM2.5 data that was collected. Note that the concentration is on a logarithmic scale because of the large variation in the values of the data.</w:t>
      </w:r>
    </w:p>
    <w:p w14:paraId="09E6C799" w14:textId="77777777" w:rsidR="003B5DE8" w:rsidRDefault="003B5DE8" w:rsidP="00AD1C20">
      <w:pPr>
        <w:spacing w:after="0" w:line="240" w:lineRule="auto"/>
        <w:rPr>
          <w:rFonts w:ascii="Arial" w:eastAsia="Arial" w:hAnsi="Arial" w:cs="Arial"/>
          <w:b/>
          <w:sz w:val="20"/>
          <w:szCs w:val="20"/>
        </w:rPr>
      </w:pPr>
    </w:p>
    <w:p w14:paraId="7583E4DD" w14:textId="77777777" w:rsidR="00905475" w:rsidRPr="00905475" w:rsidRDefault="00323686" w:rsidP="00427E17">
      <w:pPr>
        <w:spacing w:after="0" w:line="240" w:lineRule="auto"/>
        <w:ind w:left="720" w:firstLine="360"/>
        <w:jc w:val="both"/>
        <w:rPr>
          <w:rFonts w:ascii="Arial" w:eastAsia="Arial" w:hAnsi="Arial" w:cs="Arial"/>
          <w:sz w:val="20"/>
          <w:szCs w:val="20"/>
        </w:rPr>
      </w:pPr>
      <w:r w:rsidRPr="00905475">
        <w:rPr>
          <w:rFonts w:ascii="Arial" w:hAnsi="Arial" w:cs="Arial"/>
          <w:sz w:val="20"/>
          <w:szCs w:val="20"/>
        </w:rPr>
        <w:t>Statistical analysis was done to determine which sets of data were statistically different from one another. The t-test</w:t>
      </w:r>
      <w:r w:rsidR="00AD1C20">
        <w:rPr>
          <w:rFonts w:ascii="Arial" w:hAnsi="Arial" w:cs="Arial"/>
          <w:sz w:val="20"/>
          <w:szCs w:val="20"/>
        </w:rPr>
        <w:t xml:space="preserve"> results are shown in Table 2</w:t>
      </w:r>
      <w:r w:rsidRPr="00905475">
        <w:rPr>
          <w:rFonts w:ascii="Arial" w:hAnsi="Arial" w:cs="Arial"/>
          <w:sz w:val="20"/>
          <w:szCs w:val="20"/>
        </w:rPr>
        <w:t xml:space="preserve"> for PM</w:t>
      </w:r>
      <w:r w:rsidRPr="00905475">
        <w:rPr>
          <w:rFonts w:ascii="Arial" w:hAnsi="Arial" w:cs="Arial"/>
          <w:sz w:val="20"/>
          <w:szCs w:val="20"/>
          <w:vertAlign w:val="subscript"/>
        </w:rPr>
        <w:t>2.5</w:t>
      </w:r>
      <w:r w:rsidR="00AD1C20">
        <w:rPr>
          <w:rFonts w:ascii="Arial" w:hAnsi="Arial" w:cs="Arial"/>
          <w:sz w:val="20"/>
          <w:szCs w:val="20"/>
        </w:rPr>
        <w:t xml:space="preserve"> and in Table 3</w:t>
      </w:r>
      <w:r w:rsidRPr="00905475">
        <w:rPr>
          <w:rFonts w:ascii="Arial" w:hAnsi="Arial" w:cs="Arial"/>
          <w:sz w:val="20"/>
          <w:szCs w:val="20"/>
        </w:rPr>
        <w:t xml:space="preserve"> for BC.</w:t>
      </w:r>
      <w:r w:rsidR="00905475" w:rsidRPr="00905475">
        <w:rPr>
          <w:rFonts w:ascii="Arial" w:hAnsi="Arial" w:cs="Arial"/>
          <w:sz w:val="20"/>
          <w:szCs w:val="20"/>
        </w:rPr>
        <w:t xml:space="preserve"> </w:t>
      </w:r>
      <w:r w:rsidR="00905475" w:rsidRPr="00905475">
        <w:rPr>
          <w:rFonts w:ascii="Arial" w:eastAsia="Arial" w:hAnsi="Arial" w:cs="Arial"/>
          <w:sz w:val="20"/>
          <w:szCs w:val="20"/>
        </w:rPr>
        <w:t xml:space="preserve">The t-test results show that the difference in concentrations between morning and evening is statistically significant, but the difference in concentration between the driving loop and the walking loop is not statistically significant. </w:t>
      </w:r>
    </w:p>
    <w:p w14:paraId="5FEFD989" w14:textId="77777777" w:rsidR="003B5DE8" w:rsidRDefault="003B5DE8"/>
    <w:p w14:paraId="0F79424D" w14:textId="77777777" w:rsidR="003B5DE8" w:rsidRDefault="003B5DE8">
      <w:pPr>
        <w:spacing w:after="0" w:line="240" w:lineRule="auto"/>
        <w:ind w:firstLine="720"/>
        <w:rPr>
          <w:rFonts w:ascii="Arial" w:eastAsia="Arial" w:hAnsi="Arial" w:cs="Arial"/>
          <w:b/>
          <w:sz w:val="20"/>
          <w:szCs w:val="20"/>
        </w:rPr>
      </w:pPr>
    </w:p>
    <w:p w14:paraId="39F13C2B" w14:textId="77777777" w:rsidR="00AD1C20" w:rsidRDefault="00AD1C20" w:rsidP="00AD1C20">
      <w:pPr>
        <w:pStyle w:val="Caption"/>
        <w:keepNext/>
        <w:ind w:firstLine="0"/>
      </w:pPr>
      <w:proofErr w:type="gramStart"/>
      <w:r>
        <w:t xml:space="preserve">Table </w:t>
      </w:r>
      <w:r w:rsidR="00B918D1">
        <w:fldChar w:fldCharType="begin"/>
      </w:r>
      <w:r w:rsidR="00B918D1">
        <w:instrText xml:space="preserve"> SEQ Table \* ARABIC </w:instrText>
      </w:r>
      <w:r w:rsidR="00B918D1">
        <w:fldChar w:fldCharType="separate"/>
      </w:r>
      <w:r>
        <w:rPr>
          <w:noProof/>
        </w:rPr>
        <w:t>2</w:t>
      </w:r>
      <w:r w:rsidR="00B918D1">
        <w:rPr>
          <w:noProof/>
        </w:rPr>
        <w:fldChar w:fldCharType="end"/>
      </w:r>
      <w:r>
        <w:t xml:space="preserve">: </w:t>
      </w:r>
      <w:r w:rsidRPr="00EB39E8">
        <w:t>t-test results (two-sample assuming equal variances) of PM2.5 data.</w:t>
      </w:r>
      <w:proofErr w:type="gramEnd"/>
      <w:r w:rsidRPr="00EB39E8">
        <w:t xml:space="preserve"> Columns and rows were chosen such that similar data could be compared. Each cell represents either a comparison of the same collection area at two different times of day or a compariso</w:t>
      </w:r>
      <w:r>
        <w:t>n of two different collection areas at the same time of day.</w:t>
      </w:r>
    </w:p>
    <w:tbl>
      <w:tblPr>
        <w:tblStyle w:val="a"/>
        <w:tblW w:w="8543" w:type="dxa"/>
        <w:tblInd w:w="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58"/>
        <w:gridCol w:w="1872"/>
        <w:gridCol w:w="1200"/>
        <w:gridCol w:w="1872"/>
        <w:gridCol w:w="1741"/>
      </w:tblGrid>
      <w:tr w:rsidR="003B5DE8" w14:paraId="0D06D8D6" w14:textId="77777777" w:rsidTr="00AD1C20">
        <w:trPr>
          <w:trHeight w:val="389"/>
        </w:trPr>
        <w:tc>
          <w:tcPr>
            <w:tcW w:w="1858" w:type="dxa"/>
            <w:shd w:val="clear" w:color="auto" w:fill="D9D9D9"/>
            <w:tcMar>
              <w:top w:w="100" w:type="dxa"/>
              <w:left w:w="100" w:type="dxa"/>
              <w:bottom w:w="100" w:type="dxa"/>
              <w:right w:w="100" w:type="dxa"/>
            </w:tcMar>
          </w:tcPr>
          <w:p w14:paraId="769E204C" w14:textId="77777777" w:rsidR="003B5DE8" w:rsidRDefault="00323686">
            <w:pPr>
              <w:widowControl w:val="0"/>
              <w:spacing w:after="0" w:line="240" w:lineRule="auto"/>
              <w:jc w:val="center"/>
              <w:rPr>
                <w:rFonts w:ascii="Arial" w:eastAsia="Arial" w:hAnsi="Arial" w:cs="Arial"/>
                <w:b/>
                <w:sz w:val="36"/>
                <w:szCs w:val="36"/>
                <w:vertAlign w:val="subscript"/>
              </w:rPr>
            </w:pPr>
            <w:r>
              <w:rPr>
                <w:rFonts w:ascii="Arial" w:eastAsia="Arial" w:hAnsi="Arial" w:cs="Arial"/>
                <w:b/>
                <w:sz w:val="36"/>
                <w:szCs w:val="36"/>
              </w:rPr>
              <w:t>PM</w:t>
            </w:r>
            <w:r>
              <w:rPr>
                <w:rFonts w:ascii="Arial" w:eastAsia="Arial" w:hAnsi="Arial" w:cs="Arial"/>
                <w:b/>
                <w:sz w:val="36"/>
                <w:szCs w:val="36"/>
                <w:vertAlign w:val="subscript"/>
              </w:rPr>
              <w:t>2.5</w:t>
            </w:r>
          </w:p>
        </w:tc>
        <w:tc>
          <w:tcPr>
            <w:tcW w:w="3072" w:type="dxa"/>
            <w:gridSpan w:val="2"/>
            <w:shd w:val="clear" w:color="auto" w:fill="F3F3F3"/>
            <w:tcMar>
              <w:top w:w="140" w:type="dxa"/>
              <w:left w:w="140" w:type="dxa"/>
              <w:bottom w:w="140" w:type="dxa"/>
              <w:right w:w="140" w:type="dxa"/>
            </w:tcMar>
            <w:vAlign w:val="center"/>
          </w:tcPr>
          <w:p w14:paraId="2B4A0C48" w14:textId="77777777" w:rsidR="003B5DE8" w:rsidRDefault="00323686">
            <w:pPr>
              <w:widowControl w:val="0"/>
              <w:spacing w:after="0" w:line="240" w:lineRule="auto"/>
              <w:jc w:val="center"/>
              <w:rPr>
                <w:rFonts w:ascii="Arial" w:eastAsia="Arial" w:hAnsi="Arial" w:cs="Arial"/>
                <w:b/>
                <w:sz w:val="28"/>
                <w:szCs w:val="28"/>
              </w:rPr>
            </w:pPr>
            <w:r>
              <w:rPr>
                <w:rFonts w:ascii="Arial" w:eastAsia="Arial" w:hAnsi="Arial" w:cs="Arial"/>
                <w:b/>
                <w:sz w:val="28"/>
                <w:szCs w:val="28"/>
              </w:rPr>
              <w:t>AM Walking</w:t>
            </w:r>
          </w:p>
        </w:tc>
        <w:tc>
          <w:tcPr>
            <w:tcW w:w="3613" w:type="dxa"/>
            <w:gridSpan w:val="2"/>
            <w:shd w:val="clear" w:color="auto" w:fill="F3F3F3"/>
            <w:tcMar>
              <w:top w:w="140" w:type="dxa"/>
              <w:left w:w="140" w:type="dxa"/>
              <w:bottom w:w="140" w:type="dxa"/>
              <w:right w:w="140" w:type="dxa"/>
            </w:tcMar>
            <w:vAlign w:val="center"/>
          </w:tcPr>
          <w:p w14:paraId="52C5E59F" w14:textId="77777777" w:rsidR="003B5DE8" w:rsidRDefault="00323686">
            <w:pPr>
              <w:widowControl w:val="0"/>
              <w:spacing w:after="0" w:line="240" w:lineRule="auto"/>
              <w:jc w:val="center"/>
              <w:rPr>
                <w:rFonts w:ascii="Arial" w:eastAsia="Arial" w:hAnsi="Arial" w:cs="Arial"/>
                <w:b/>
                <w:sz w:val="28"/>
                <w:szCs w:val="28"/>
              </w:rPr>
            </w:pPr>
            <w:r>
              <w:rPr>
                <w:rFonts w:ascii="Arial" w:eastAsia="Arial" w:hAnsi="Arial" w:cs="Arial"/>
                <w:b/>
                <w:sz w:val="28"/>
                <w:szCs w:val="28"/>
              </w:rPr>
              <w:t>PM Driving</w:t>
            </w:r>
          </w:p>
        </w:tc>
      </w:tr>
      <w:tr w:rsidR="003B5DE8" w14:paraId="5F201964" w14:textId="77777777" w:rsidTr="00AD1C20">
        <w:trPr>
          <w:trHeight w:val="218"/>
        </w:trPr>
        <w:tc>
          <w:tcPr>
            <w:tcW w:w="1858" w:type="dxa"/>
            <w:vMerge w:val="restart"/>
            <w:shd w:val="clear" w:color="auto" w:fill="F3F3F3"/>
            <w:tcMar>
              <w:top w:w="140" w:type="dxa"/>
              <w:left w:w="140" w:type="dxa"/>
              <w:bottom w:w="140" w:type="dxa"/>
              <w:right w:w="140" w:type="dxa"/>
            </w:tcMar>
            <w:vAlign w:val="center"/>
          </w:tcPr>
          <w:p w14:paraId="5AB93593" w14:textId="77777777" w:rsidR="003B5DE8" w:rsidRDefault="00323686">
            <w:pPr>
              <w:widowControl w:val="0"/>
              <w:spacing w:after="0" w:line="240" w:lineRule="auto"/>
              <w:jc w:val="center"/>
              <w:rPr>
                <w:rFonts w:ascii="Arial" w:eastAsia="Arial" w:hAnsi="Arial" w:cs="Arial"/>
                <w:b/>
                <w:sz w:val="28"/>
                <w:szCs w:val="28"/>
              </w:rPr>
            </w:pPr>
            <w:r>
              <w:rPr>
                <w:rFonts w:ascii="Arial" w:eastAsia="Arial" w:hAnsi="Arial" w:cs="Arial"/>
                <w:b/>
                <w:sz w:val="28"/>
                <w:szCs w:val="28"/>
              </w:rPr>
              <w:t>AM Driving</w:t>
            </w:r>
          </w:p>
        </w:tc>
        <w:tc>
          <w:tcPr>
            <w:tcW w:w="1872" w:type="dxa"/>
            <w:shd w:val="clear" w:color="auto" w:fill="FFFFFF"/>
            <w:tcMar>
              <w:top w:w="140" w:type="dxa"/>
              <w:left w:w="140" w:type="dxa"/>
              <w:bottom w:w="140" w:type="dxa"/>
              <w:right w:w="140" w:type="dxa"/>
            </w:tcMar>
          </w:tcPr>
          <w:p w14:paraId="0E492C36" w14:textId="77777777" w:rsidR="003B5DE8" w:rsidRDefault="00323686" w:rsidP="00AD1C20">
            <w:pPr>
              <w:widowControl w:val="0"/>
              <w:spacing w:after="0" w:line="240" w:lineRule="auto"/>
              <w:jc w:val="center"/>
              <w:rPr>
                <w:rFonts w:ascii="Arial" w:eastAsia="Arial" w:hAnsi="Arial" w:cs="Arial"/>
                <w:sz w:val="20"/>
                <w:szCs w:val="20"/>
              </w:rPr>
            </w:pPr>
            <w:r>
              <w:rPr>
                <w:rFonts w:ascii="Arial" w:eastAsia="Arial" w:hAnsi="Arial" w:cs="Arial"/>
                <w:sz w:val="20"/>
                <w:szCs w:val="20"/>
              </w:rPr>
              <w:t>T statistic</w:t>
            </w:r>
          </w:p>
        </w:tc>
        <w:tc>
          <w:tcPr>
            <w:tcW w:w="1199" w:type="dxa"/>
            <w:shd w:val="clear" w:color="auto" w:fill="FFFFFF"/>
            <w:tcMar>
              <w:top w:w="140" w:type="dxa"/>
              <w:left w:w="140" w:type="dxa"/>
              <w:bottom w:w="140" w:type="dxa"/>
              <w:right w:w="140" w:type="dxa"/>
            </w:tcMar>
          </w:tcPr>
          <w:p w14:paraId="2831C4FF" w14:textId="77777777" w:rsidR="003B5DE8" w:rsidRDefault="00323686" w:rsidP="00AD1C20">
            <w:pPr>
              <w:widowControl w:val="0"/>
              <w:spacing w:after="0" w:line="240" w:lineRule="auto"/>
              <w:jc w:val="center"/>
              <w:rPr>
                <w:rFonts w:ascii="Arial" w:eastAsia="Arial" w:hAnsi="Arial" w:cs="Arial"/>
                <w:sz w:val="20"/>
                <w:szCs w:val="20"/>
              </w:rPr>
            </w:pPr>
            <w:r>
              <w:rPr>
                <w:rFonts w:ascii="Arial" w:eastAsia="Arial" w:hAnsi="Arial" w:cs="Arial"/>
                <w:sz w:val="20"/>
                <w:szCs w:val="20"/>
              </w:rPr>
              <w:t>-1.76</w:t>
            </w:r>
          </w:p>
        </w:tc>
        <w:tc>
          <w:tcPr>
            <w:tcW w:w="1872" w:type="dxa"/>
            <w:shd w:val="clear" w:color="auto" w:fill="FFFFFF"/>
            <w:tcMar>
              <w:top w:w="140" w:type="dxa"/>
              <w:left w:w="140" w:type="dxa"/>
              <w:bottom w:w="140" w:type="dxa"/>
              <w:right w:w="140" w:type="dxa"/>
            </w:tcMar>
          </w:tcPr>
          <w:p w14:paraId="185F3904" w14:textId="77777777" w:rsidR="003B5DE8" w:rsidRDefault="00323686" w:rsidP="00AD1C20">
            <w:pPr>
              <w:widowControl w:val="0"/>
              <w:spacing w:after="0" w:line="240" w:lineRule="auto"/>
              <w:jc w:val="center"/>
              <w:rPr>
                <w:rFonts w:ascii="Arial" w:eastAsia="Arial" w:hAnsi="Arial" w:cs="Arial"/>
                <w:sz w:val="20"/>
                <w:szCs w:val="20"/>
              </w:rPr>
            </w:pPr>
            <w:r>
              <w:rPr>
                <w:rFonts w:ascii="Arial" w:eastAsia="Arial" w:hAnsi="Arial" w:cs="Arial"/>
                <w:sz w:val="20"/>
                <w:szCs w:val="20"/>
              </w:rPr>
              <w:t>T statistic</w:t>
            </w:r>
          </w:p>
        </w:tc>
        <w:tc>
          <w:tcPr>
            <w:tcW w:w="1740" w:type="dxa"/>
            <w:shd w:val="clear" w:color="auto" w:fill="FFFFFF"/>
            <w:tcMar>
              <w:top w:w="140" w:type="dxa"/>
              <w:left w:w="140" w:type="dxa"/>
              <w:bottom w:w="140" w:type="dxa"/>
              <w:right w:w="140" w:type="dxa"/>
            </w:tcMar>
          </w:tcPr>
          <w:p w14:paraId="181B01C8" w14:textId="77777777" w:rsidR="003B5DE8" w:rsidRDefault="00323686" w:rsidP="00AD1C20">
            <w:pPr>
              <w:widowControl w:val="0"/>
              <w:spacing w:after="0" w:line="240" w:lineRule="auto"/>
              <w:jc w:val="center"/>
              <w:rPr>
                <w:rFonts w:ascii="Arial" w:eastAsia="Arial" w:hAnsi="Arial" w:cs="Arial"/>
                <w:sz w:val="20"/>
                <w:szCs w:val="20"/>
              </w:rPr>
            </w:pPr>
            <w:r>
              <w:rPr>
                <w:rFonts w:ascii="Arial" w:eastAsia="Arial" w:hAnsi="Arial" w:cs="Arial"/>
                <w:sz w:val="20"/>
                <w:szCs w:val="20"/>
              </w:rPr>
              <w:t>10.81</w:t>
            </w:r>
          </w:p>
        </w:tc>
      </w:tr>
      <w:tr w:rsidR="003B5DE8" w14:paraId="2F390E7D" w14:textId="77777777" w:rsidTr="00AD1C20">
        <w:trPr>
          <w:trHeight w:val="128"/>
        </w:trPr>
        <w:tc>
          <w:tcPr>
            <w:tcW w:w="1858" w:type="dxa"/>
            <w:vMerge/>
            <w:shd w:val="clear" w:color="auto" w:fill="F3F3F3"/>
            <w:tcMar>
              <w:top w:w="140" w:type="dxa"/>
              <w:left w:w="140" w:type="dxa"/>
              <w:bottom w:w="140" w:type="dxa"/>
              <w:right w:w="140" w:type="dxa"/>
            </w:tcMar>
            <w:vAlign w:val="center"/>
          </w:tcPr>
          <w:p w14:paraId="6D7AF2F5" w14:textId="77777777" w:rsidR="003B5DE8" w:rsidRDefault="003B5DE8">
            <w:pPr>
              <w:widowControl w:val="0"/>
              <w:spacing w:after="0" w:line="240" w:lineRule="auto"/>
              <w:jc w:val="center"/>
              <w:rPr>
                <w:rFonts w:ascii="Arial" w:eastAsia="Arial" w:hAnsi="Arial" w:cs="Arial"/>
                <w:b/>
                <w:sz w:val="28"/>
                <w:szCs w:val="28"/>
              </w:rPr>
            </w:pPr>
          </w:p>
        </w:tc>
        <w:tc>
          <w:tcPr>
            <w:tcW w:w="1872" w:type="dxa"/>
            <w:shd w:val="clear" w:color="auto" w:fill="FFFFFF"/>
            <w:tcMar>
              <w:top w:w="140" w:type="dxa"/>
              <w:left w:w="140" w:type="dxa"/>
              <w:bottom w:w="140" w:type="dxa"/>
              <w:right w:w="140" w:type="dxa"/>
            </w:tcMar>
          </w:tcPr>
          <w:p w14:paraId="20C794D8" w14:textId="77777777" w:rsidR="003B5DE8" w:rsidRDefault="00323686" w:rsidP="00AD1C20">
            <w:pPr>
              <w:widowControl w:val="0"/>
              <w:spacing w:after="0" w:line="240" w:lineRule="auto"/>
              <w:jc w:val="center"/>
              <w:rPr>
                <w:rFonts w:ascii="Arial" w:eastAsia="Arial" w:hAnsi="Arial" w:cs="Arial"/>
                <w:sz w:val="20"/>
                <w:szCs w:val="20"/>
              </w:rPr>
            </w:pPr>
            <w:r>
              <w:rPr>
                <w:rFonts w:ascii="Arial" w:eastAsia="Arial" w:hAnsi="Arial" w:cs="Arial"/>
                <w:sz w:val="20"/>
                <w:szCs w:val="20"/>
              </w:rPr>
              <w:t xml:space="preserve">t </w:t>
            </w:r>
            <w:proofErr w:type="spellStart"/>
            <w:r>
              <w:rPr>
                <w:rFonts w:ascii="Arial" w:eastAsia="Arial" w:hAnsi="Arial" w:cs="Arial"/>
                <w:sz w:val="20"/>
                <w:szCs w:val="20"/>
              </w:rPr>
              <w:t>crit</w:t>
            </w:r>
            <w:proofErr w:type="spellEnd"/>
            <w:r>
              <w:rPr>
                <w:rFonts w:ascii="Arial" w:eastAsia="Arial" w:hAnsi="Arial" w:cs="Arial"/>
                <w:sz w:val="20"/>
                <w:szCs w:val="20"/>
              </w:rPr>
              <w:t xml:space="preserve"> (two-tailed)</w:t>
            </w:r>
          </w:p>
        </w:tc>
        <w:tc>
          <w:tcPr>
            <w:tcW w:w="1199" w:type="dxa"/>
            <w:shd w:val="clear" w:color="auto" w:fill="FFFFFF"/>
            <w:tcMar>
              <w:top w:w="140" w:type="dxa"/>
              <w:left w:w="140" w:type="dxa"/>
              <w:bottom w:w="140" w:type="dxa"/>
              <w:right w:w="140" w:type="dxa"/>
            </w:tcMar>
          </w:tcPr>
          <w:p w14:paraId="23A5F56B" w14:textId="77777777" w:rsidR="003B5DE8" w:rsidRDefault="00323686" w:rsidP="00AD1C20">
            <w:pPr>
              <w:widowControl w:val="0"/>
              <w:spacing w:after="0" w:line="240" w:lineRule="auto"/>
              <w:jc w:val="center"/>
              <w:rPr>
                <w:rFonts w:ascii="Arial" w:eastAsia="Arial" w:hAnsi="Arial" w:cs="Arial"/>
                <w:sz w:val="20"/>
                <w:szCs w:val="20"/>
              </w:rPr>
            </w:pPr>
            <w:r>
              <w:rPr>
                <w:rFonts w:ascii="Arial" w:eastAsia="Arial" w:hAnsi="Arial" w:cs="Arial"/>
                <w:sz w:val="20"/>
                <w:szCs w:val="20"/>
              </w:rPr>
              <w:t>1.96</w:t>
            </w:r>
          </w:p>
        </w:tc>
        <w:tc>
          <w:tcPr>
            <w:tcW w:w="1872" w:type="dxa"/>
            <w:shd w:val="clear" w:color="auto" w:fill="FFFFFF"/>
            <w:tcMar>
              <w:top w:w="140" w:type="dxa"/>
              <w:left w:w="140" w:type="dxa"/>
              <w:bottom w:w="140" w:type="dxa"/>
              <w:right w:w="140" w:type="dxa"/>
            </w:tcMar>
          </w:tcPr>
          <w:p w14:paraId="30C4C045" w14:textId="77777777" w:rsidR="003B5DE8" w:rsidRDefault="00323686" w:rsidP="00AD1C20">
            <w:pPr>
              <w:widowControl w:val="0"/>
              <w:spacing w:after="0" w:line="240" w:lineRule="auto"/>
              <w:jc w:val="center"/>
              <w:rPr>
                <w:rFonts w:ascii="Arial" w:eastAsia="Arial" w:hAnsi="Arial" w:cs="Arial"/>
                <w:sz w:val="20"/>
                <w:szCs w:val="20"/>
              </w:rPr>
            </w:pPr>
            <w:r>
              <w:rPr>
                <w:rFonts w:ascii="Arial" w:eastAsia="Arial" w:hAnsi="Arial" w:cs="Arial"/>
                <w:sz w:val="20"/>
                <w:szCs w:val="20"/>
              </w:rPr>
              <w:t xml:space="preserve">t </w:t>
            </w:r>
            <w:proofErr w:type="spellStart"/>
            <w:r>
              <w:rPr>
                <w:rFonts w:ascii="Arial" w:eastAsia="Arial" w:hAnsi="Arial" w:cs="Arial"/>
                <w:sz w:val="20"/>
                <w:szCs w:val="20"/>
              </w:rPr>
              <w:t>crit</w:t>
            </w:r>
            <w:proofErr w:type="spellEnd"/>
            <w:r>
              <w:rPr>
                <w:rFonts w:ascii="Arial" w:eastAsia="Arial" w:hAnsi="Arial" w:cs="Arial"/>
                <w:sz w:val="20"/>
                <w:szCs w:val="20"/>
              </w:rPr>
              <w:t xml:space="preserve"> (two-tailed)</w:t>
            </w:r>
          </w:p>
        </w:tc>
        <w:tc>
          <w:tcPr>
            <w:tcW w:w="1740" w:type="dxa"/>
            <w:shd w:val="clear" w:color="auto" w:fill="FFFFFF"/>
            <w:tcMar>
              <w:top w:w="140" w:type="dxa"/>
              <w:left w:w="140" w:type="dxa"/>
              <w:bottom w:w="140" w:type="dxa"/>
              <w:right w:w="140" w:type="dxa"/>
            </w:tcMar>
          </w:tcPr>
          <w:p w14:paraId="0710EBF7" w14:textId="77777777" w:rsidR="003B5DE8" w:rsidRDefault="00323686" w:rsidP="00AD1C20">
            <w:pPr>
              <w:widowControl w:val="0"/>
              <w:spacing w:after="0" w:line="240" w:lineRule="auto"/>
              <w:jc w:val="center"/>
              <w:rPr>
                <w:rFonts w:ascii="Arial" w:eastAsia="Arial" w:hAnsi="Arial" w:cs="Arial"/>
                <w:sz w:val="20"/>
                <w:szCs w:val="20"/>
              </w:rPr>
            </w:pPr>
            <w:r>
              <w:rPr>
                <w:rFonts w:ascii="Arial" w:eastAsia="Arial" w:hAnsi="Arial" w:cs="Arial"/>
                <w:sz w:val="20"/>
                <w:szCs w:val="20"/>
              </w:rPr>
              <w:t>1.96</w:t>
            </w:r>
          </w:p>
        </w:tc>
      </w:tr>
      <w:tr w:rsidR="003B5DE8" w14:paraId="21C0BE53" w14:textId="77777777" w:rsidTr="00AD1C20">
        <w:trPr>
          <w:trHeight w:val="534"/>
        </w:trPr>
        <w:tc>
          <w:tcPr>
            <w:tcW w:w="1858" w:type="dxa"/>
            <w:vMerge/>
            <w:shd w:val="clear" w:color="auto" w:fill="F3F3F3"/>
            <w:tcMar>
              <w:top w:w="140" w:type="dxa"/>
              <w:left w:w="140" w:type="dxa"/>
              <w:bottom w:w="140" w:type="dxa"/>
              <w:right w:w="140" w:type="dxa"/>
            </w:tcMar>
            <w:vAlign w:val="center"/>
          </w:tcPr>
          <w:p w14:paraId="3AEDAE3F" w14:textId="77777777" w:rsidR="003B5DE8" w:rsidRDefault="003B5DE8">
            <w:pPr>
              <w:widowControl w:val="0"/>
              <w:spacing w:after="0" w:line="240" w:lineRule="auto"/>
              <w:jc w:val="center"/>
              <w:rPr>
                <w:rFonts w:ascii="Arial" w:eastAsia="Arial" w:hAnsi="Arial" w:cs="Arial"/>
                <w:b/>
                <w:sz w:val="28"/>
                <w:szCs w:val="28"/>
              </w:rPr>
            </w:pPr>
          </w:p>
        </w:tc>
        <w:tc>
          <w:tcPr>
            <w:tcW w:w="1872" w:type="dxa"/>
            <w:shd w:val="clear" w:color="auto" w:fill="F3F3F3"/>
            <w:tcMar>
              <w:top w:w="140" w:type="dxa"/>
              <w:left w:w="140" w:type="dxa"/>
              <w:bottom w:w="140" w:type="dxa"/>
              <w:right w:w="140" w:type="dxa"/>
            </w:tcMar>
          </w:tcPr>
          <w:p w14:paraId="4B4282C0" w14:textId="77777777" w:rsidR="003B5DE8" w:rsidRDefault="00323686" w:rsidP="00AD1C20">
            <w:pPr>
              <w:widowControl w:val="0"/>
              <w:spacing w:after="0" w:line="240" w:lineRule="auto"/>
              <w:jc w:val="center"/>
              <w:rPr>
                <w:rFonts w:ascii="Arial" w:eastAsia="Arial" w:hAnsi="Arial" w:cs="Arial"/>
                <w:b/>
                <w:sz w:val="20"/>
                <w:szCs w:val="20"/>
              </w:rPr>
            </w:pPr>
            <w:r>
              <w:rPr>
                <w:rFonts w:ascii="Arial" w:eastAsia="Arial" w:hAnsi="Arial" w:cs="Arial"/>
                <w:b/>
                <w:sz w:val="20"/>
                <w:szCs w:val="20"/>
              </w:rPr>
              <w:t>Statistically significant difference?</w:t>
            </w:r>
          </w:p>
        </w:tc>
        <w:tc>
          <w:tcPr>
            <w:tcW w:w="1199" w:type="dxa"/>
            <w:shd w:val="clear" w:color="auto" w:fill="F3F3F3"/>
            <w:tcMar>
              <w:top w:w="140" w:type="dxa"/>
              <w:left w:w="140" w:type="dxa"/>
              <w:bottom w:w="140" w:type="dxa"/>
              <w:right w:w="140" w:type="dxa"/>
            </w:tcMar>
          </w:tcPr>
          <w:p w14:paraId="519ECDC0" w14:textId="77777777" w:rsidR="003B5DE8" w:rsidRDefault="003B5DE8" w:rsidP="00AD1C20">
            <w:pPr>
              <w:widowControl w:val="0"/>
              <w:spacing w:after="0" w:line="240" w:lineRule="auto"/>
              <w:jc w:val="center"/>
              <w:rPr>
                <w:rFonts w:ascii="Arial" w:eastAsia="Arial" w:hAnsi="Arial" w:cs="Arial"/>
                <w:b/>
                <w:sz w:val="20"/>
                <w:szCs w:val="20"/>
              </w:rPr>
            </w:pPr>
          </w:p>
          <w:p w14:paraId="54481BF6" w14:textId="77777777" w:rsidR="003B5DE8" w:rsidRDefault="00323686" w:rsidP="00AD1C20">
            <w:pPr>
              <w:widowControl w:val="0"/>
              <w:spacing w:after="0" w:line="240" w:lineRule="auto"/>
              <w:jc w:val="center"/>
              <w:rPr>
                <w:rFonts w:ascii="Arial" w:eastAsia="Arial" w:hAnsi="Arial" w:cs="Arial"/>
                <w:b/>
                <w:sz w:val="20"/>
                <w:szCs w:val="20"/>
              </w:rPr>
            </w:pPr>
            <w:r>
              <w:rPr>
                <w:rFonts w:ascii="Arial" w:eastAsia="Arial" w:hAnsi="Arial" w:cs="Arial"/>
                <w:b/>
                <w:sz w:val="20"/>
                <w:szCs w:val="20"/>
              </w:rPr>
              <w:t>NO</w:t>
            </w:r>
          </w:p>
        </w:tc>
        <w:tc>
          <w:tcPr>
            <w:tcW w:w="1872" w:type="dxa"/>
            <w:shd w:val="clear" w:color="auto" w:fill="FFFFFF"/>
            <w:tcMar>
              <w:top w:w="140" w:type="dxa"/>
              <w:left w:w="140" w:type="dxa"/>
              <w:bottom w:w="140" w:type="dxa"/>
              <w:right w:w="140" w:type="dxa"/>
            </w:tcMar>
          </w:tcPr>
          <w:p w14:paraId="6D6584B5" w14:textId="77777777" w:rsidR="003B5DE8" w:rsidRDefault="00323686" w:rsidP="00AD1C20">
            <w:pPr>
              <w:widowControl w:val="0"/>
              <w:spacing w:after="0" w:line="240" w:lineRule="auto"/>
              <w:jc w:val="center"/>
              <w:rPr>
                <w:rFonts w:ascii="Arial" w:eastAsia="Arial" w:hAnsi="Arial" w:cs="Arial"/>
                <w:b/>
                <w:sz w:val="20"/>
                <w:szCs w:val="20"/>
              </w:rPr>
            </w:pPr>
            <w:r>
              <w:rPr>
                <w:rFonts w:ascii="Arial" w:eastAsia="Arial" w:hAnsi="Arial" w:cs="Arial"/>
                <w:b/>
                <w:sz w:val="20"/>
                <w:szCs w:val="20"/>
              </w:rPr>
              <w:t>Statistically significant difference?</w:t>
            </w:r>
          </w:p>
        </w:tc>
        <w:tc>
          <w:tcPr>
            <w:tcW w:w="1740" w:type="dxa"/>
            <w:shd w:val="clear" w:color="auto" w:fill="FFFFFF"/>
            <w:tcMar>
              <w:top w:w="140" w:type="dxa"/>
              <w:left w:w="140" w:type="dxa"/>
              <w:bottom w:w="140" w:type="dxa"/>
              <w:right w:w="140" w:type="dxa"/>
            </w:tcMar>
          </w:tcPr>
          <w:p w14:paraId="6AA0F383" w14:textId="77777777" w:rsidR="003B5DE8" w:rsidRDefault="003B5DE8" w:rsidP="00AD1C20">
            <w:pPr>
              <w:widowControl w:val="0"/>
              <w:spacing w:after="0" w:line="240" w:lineRule="auto"/>
              <w:jc w:val="center"/>
              <w:rPr>
                <w:rFonts w:ascii="Arial" w:eastAsia="Arial" w:hAnsi="Arial" w:cs="Arial"/>
                <w:b/>
                <w:sz w:val="20"/>
                <w:szCs w:val="20"/>
              </w:rPr>
            </w:pPr>
          </w:p>
          <w:p w14:paraId="3BAAC7D3" w14:textId="77777777" w:rsidR="003B5DE8" w:rsidRDefault="00323686" w:rsidP="00AD1C20">
            <w:pPr>
              <w:widowControl w:val="0"/>
              <w:spacing w:after="0" w:line="240" w:lineRule="auto"/>
              <w:jc w:val="center"/>
              <w:rPr>
                <w:rFonts w:ascii="Arial" w:eastAsia="Arial" w:hAnsi="Arial" w:cs="Arial"/>
                <w:b/>
                <w:sz w:val="20"/>
                <w:szCs w:val="20"/>
              </w:rPr>
            </w:pPr>
            <w:r>
              <w:rPr>
                <w:rFonts w:ascii="Arial" w:eastAsia="Arial" w:hAnsi="Arial" w:cs="Arial"/>
                <w:b/>
                <w:sz w:val="20"/>
                <w:szCs w:val="20"/>
              </w:rPr>
              <w:t>YES</w:t>
            </w:r>
          </w:p>
        </w:tc>
      </w:tr>
      <w:tr w:rsidR="003B5DE8" w14:paraId="625AB4F7" w14:textId="77777777" w:rsidTr="003325C7">
        <w:trPr>
          <w:trHeight w:val="236"/>
        </w:trPr>
        <w:tc>
          <w:tcPr>
            <w:tcW w:w="1858" w:type="dxa"/>
            <w:vMerge w:val="restart"/>
            <w:shd w:val="clear" w:color="auto" w:fill="F3F3F3"/>
            <w:tcMar>
              <w:top w:w="140" w:type="dxa"/>
              <w:left w:w="140" w:type="dxa"/>
              <w:bottom w:w="140" w:type="dxa"/>
              <w:right w:w="140" w:type="dxa"/>
            </w:tcMar>
            <w:vAlign w:val="center"/>
          </w:tcPr>
          <w:p w14:paraId="7A52335E" w14:textId="77777777" w:rsidR="003B5DE8" w:rsidRDefault="00323686">
            <w:pPr>
              <w:widowControl w:val="0"/>
              <w:spacing w:after="0" w:line="240" w:lineRule="auto"/>
              <w:jc w:val="center"/>
              <w:rPr>
                <w:rFonts w:ascii="Arial" w:eastAsia="Arial" w:hAnsi="Arial" w:cs="Arial"/>
                <w:b/>
                <w:sz w:val="28"/>
                <w:szCs w:val="28"/>
              </w:rPr>
            </w:pPr>
            <w:r>
              <w:rPr>
                <w:rFonts w:ascii="Arial" w:eastAsia="Arial" w:hAnsi="Arial" w:cs="Arial"/>
                <w:b/>
                <w:sz w:val="28"/>
                <w:szCs w:val="28"/>
              </w:rPr>
              <w:t>PM Walking</w:t>
            </w:r>
          </w:p>
        </w:tc>
        <w:tc>
          <w:tcPr>
            <w:tcW w:w="1872" w:type="dxa"/>
            <w:tcMar>
              <w:top w:w="140" w:type="dxa"/>
              <w:left w:w="140" w:type="dxa"/>
              <w:bottom w:w="140" w:type="dxa"/>
              <w:right w:w="140" w:type="dxa"/>
            </w:tcMar>
          </w:tcPr>
          <w:p w14:paraId="3E898659" w14:textId="77777777" w:rsidR="003B5DE8" w:rsidRDefault="00323686" w:rsidP="00AD1C20">
            <w:pPr>
              <w:widowControl w:val="0"/>
              <w:spacing w:after="0" w:line="240" w:lineRule="auto"/>
              <w:jc w:val="center"/>
              <w:rPr>
                <w:rFonts w:ascii="Arial" w:eastAsia="Arial" w:hAnsi="Arial" w:cs="Arial"/>
                <w:sz w:val="20"/>
                <w:szCs w:val="20"/>
              </w:rPr>
            </w:pPr>
            <w:r>
              <w:rPr>
                <w:rFonts w:ascii="Arial" w:eastAsia="Arial" w:hAnsi="Arial" w:cs="Arial"/>
                <w:sz w:val="20"/>
                <w:szCs w:val="20"/>
              </w:rPr>
              <w:t>T statistic</w:t>
            </w:r>
          </w:p>
        </w:tc>
        <w:tc>
          <w:tcPr>
            <w:tcW w:w="1199" w:type="dxa"/>
            <w:tcMar>
              <w:top w:w="140" w:type="dxa"/>
              <w:left w:w="140" w:type="dxa"/>
              <w:bottom w:w="140" w:type="dxa"/>
              <w:right w:w="140" w:type="dxa"/>
            </w:tcMar>
          </w:tcPr>
          <w:p w14:paraId="3CF3DF12" w14:textId="77777777" w:rsidR="003B5DE8" w:rsidRDefault="00323686" w:rsidP="00AD1C20">
            <w:pPr>
              <w:widowControl w:val="0"/>
              <w:spacing w:after="0" w:line="240" w:lineRule="auto"/>
              <w:jc w:val="center"/>
              <w:rPr>
                <w:rFonts w:ascii="Arial" w:eastAsia="Arial" w:hAnsi="Arial" w:cs="Arial"/>
                <w:sz w:val="20"/>
                <w:szCs w:val="20"/>
              </w:rPr>
            </w:pPr>
            <w:r>
              <w:rPr>
                <w:rFonts w:ascii="Arial" w:eastAsia="Arial" w:hAnsi="Arial" w:cs="Arial"/>
                <w:sz w:val="20"/>
                <w:szCs w:val="20"/>
              </w:rPr>
              <w:t>10.99</w:t>
            </w:r>
          </w:p>
        </w:tc>
        <w:tc>
          <w:tcPr>
            <w:tcW w:w="1872" w:type="dxa"/>
            <w:tcMar>
              <w:top w:w="140" w:type="dxa"/>
              <w:left w:w="140" w:type="dxa"/>
              <w:bottom w:w="140" w:type="dxa"/>
              <w:right w:w="140" w:type="dxa"/>
            </w:tcMar>
          </w:tcPr>
          <w:p w14:paraId="72C18E1A" w14:textId="77777777" w:rsidR="003B5DE8" w:rsidRDefault="00323686" w:rsidP="00AD1C20">
            <w:pPr>
              <w:widowControl w:val="0"/>
              <w:spacing w:after="0" w:line="240" w:lineRule="auto"/>
              <w:jc w:val="center"/>
              <w:rPr>
                <w:rFonts w:ascii="Arial" w:eastAsia="Arial" w:hAnsi="Arial" w:cs="Arial"/>
                <w:sz w:val="20"/>
                <w:szCs w:val="20"/>
              </w:rPr>
            </w:pPr>
            <w:r>
              <w:rPr>
                <w:rFonts w:ascii="Arial" w:eastAsia="Arial" w:hAnsi="Arial" w:cs="Arial"/>
                <w:sz w:val="20"/>
                <w:szCs w:val="20"/>
              </w:rPr>
              <w:t>T statistic</w:t>
            </w:r>
          </w:p>
        </w:tc>
        <w:tc>
          <w:tcPr>
            <w:tcW w:w="1740" w:type="dxa"/>
            <w:tcMar>
              <w:top w:w="140" w:type="dxa"/>
              <w:left w:w="140" w:type="dxa"/>
              <w:bottom w:w="140" w:type="dxa"/>
              <w:right w:w="140" w:type="dxa"/>
            </w:tcMar>
          </w:tcPr>
          <w:p w14:paraId="0675701D" w14:textId="77777777" w:rsidR="003B5DE8" w:rsidRDefault="00323686" w:rsidP="00AD1C20">
            <w:pPr>
              <w:widowControl w:val="0"/>
              <w:spacing w:after="0" w:line="240" w:lineRule="auto"/>
              <w:jc w:val="center"/>
              <w:rPr>
                <w:rFonts w:ascii="Arial" w:eastAsia="Arial" w:hAnsi="Arial" w:cs="Arial"/>
                <w:sz w:val="20"/>
                <w:szCs w:val="20"/>
              </w:rPr>
            </w:pPr>
            <w:r>
              <w:rPr>
                <w:rFonts w:ascii="Arial" w:eastAsia="Arial" w:hAnsi="Arial" w:cs="Arial"/>
                <w:sz w:val="20"/>
                <w:szCs w:val="20"/>
              </w:rPr>
              <w:t>-1.46</w:t>
            </w:r>
          </w:p>
        </w:tc>
      </w:tr>
      <w:tr w:rsidR="003B5DE8" w14:paraId="5F624605" w14:textId="77777777" w:rsidTr="003325C7">
        <w:trPr>
          <w:trHeight w:val="236"/>
        </w:trPr>
        <w:tc>
          <w:tcPr>
            <w:tcW w:w="1858" w:type="dxa"/>
            <w:vMerge/>
            <w:shd w:val="clear" w:color="auto" w:fill="F3F3F3"/>
            <w:tcMar>
              <w:top w:w="140" w:type="dxa"/>
              <w:left w:w="140" w:type="dxa"/>
              <w:bottom w:w="140" w:type="dxa"/>
              <w:right w:w="140" w:type="dxa"/>
            </w:tcMar>
            <w:vAlign w:val="center"/>
          </w:tcPr>
          <w:p w14:paraId="4CDD5CEB" w14:textId="77777777" w:rsidR="003B5DE8" w:rsidRDefault="003B5DE8">
            <w:pPr>
              <w:widowControl w:val="0"/>
              <w:spacing w:after="0" w:line="240" w:lineRule="auto"/>
              <w:jc w:val="center"/>
              <w:rPr>
                <w:rFonts w:ascii="Arial" w:eastAsia="Arial" w:hAnsi="Arial" w:cs="Arial"/>
                <w:b/>
                <w:sz w:val="28"/>
                <w:szCs w:val="28"/>
              </w:rPr>
            </w:pPr>
          </w:p>
        </w:tc>
        <w:tc>
          <w:tcPr>
            <w:tcW w:w="1872" w:type="dxa"/>
            <w:tcMar>
              <w:top w:w="140" w:type="dxa"/>
              <w:left w:w="140" w:type="dxa"/>
              <w:bottom w:w="140" w:type="dxa"/>
              <w:right w:w="140" w:type="dxa"/>
            </w:tcMar>
          </w:tcPr>
          <w:p w14:paraId="63428081" w14:textId="77777777" w:rsidR="003B5DE8" w:rsidRDefault="00323686" w:rsidP="00AD1C20">
            <w:pPr>
              <w:widowControl w:val="0"/>
              <w:spacing w:after="0" w:line="240" w:lineRule="auto"/>
              <w:jc w:val="center"/>
              <w:rPr>
                <w:rFonts w:ascii="Arial" w:eastAsia="Arial" w:hAnsi="Arial" w:cs="Arial"/>
                <w:sz w:val="20"/>
                <w:szCs w:val="20"/>
              </w:rPr>
            </w:pPr>
            <w:r>
              <w:rPr>
                <w:rFonts w:ascii="Arial" w:eastAsia="Arial" w:hAnsi="Arial" w:cs="Arial"/>
                <w:sz w:val="20"/>
                <w:szCs w:val="20"/>
              </w:rPr>
              <w:t xml:space="preserve">t </w:t>
            </w:r>
            <w:proofErr w:type="spellStart"/>
            <w:r>
              <w:rPr>
                <w:rFonts w:ascii="Arial" w:eastAsia="Arial" w:hAnsi="Arial" w:cs="Arial"/>
                <w:sz w:val="20"/>
                <w:szCs w:val="20"/>
              </w:rPr>
              <w:t>crit</w:t>
            </w:r>
            <w:proofErr w:type="spellEnd"/>
            <w:r>
              <w:rPr>
                <w:rFonts w:ascii="Arial" w:eastAsia="Arial" w:hAnsi="Arial" w:cs="Arial"/>
                <w:sz w:val="20"/>
                <w:szCs w:val="20"/>
              </w:rPr>
              <w:t xml:space="preserve"> (two-tailed)</w:t>
            </w:r>
          </w:p>
        </w:tc>
        <w:tc>
          <w:tcPr>
            <w:tcW w:w="1199" w:type="dxa"/>
            <w:tcMar>
              <w:top w:w="140" w:type="dxa"/>
              <w:left w:w="140" w:type="dxa"/>
              <w:bottom w:w="140" w:type="dxa"/>
              <w:right w:w="140" w:type="dxa"/>
            </w:tcMar>
          </w:tcPr>
          <w:p w14:paraId="0948CC9A" w14:textId="77777777" w:rsidR="003B5DE8" w:rsidRDefault="00323686" w:rsidP="00AD1C20">
            <w:pPr>
              <w:widowControl w:val="0"/>
              <w:spacing w:after="0" w:line="240" w:lineRule="auto"/>
              <w:jc w:val="center"/>
              <w:rPr>
                <w:rFonts w:ascii="Arial" w:eastAsia="Arial" w:hAnsi="Arial" w:cs="Arial"/>
                <w:sz w:val="20"/>
                <w:szCs w:val="20"/>
              </w:rPr>
            </w:pPr>
            <w:r>
              <w:rPr>
                <w:rFonts w:ascii="Arial" w:eastAsia="Arial" w:hAnsi="Arial" w:cs="Arial"/>
                <w:sz w:val="20"/>
                <w:szCs w:val="20"/>
              </w:rPr>
              <w:t>1.96</w:t>
            </w:r>
          </w:p>
        </w:tc>
        <w:tc>
          <w:tcPr>
            <w:tcW w:w="1872" w:type="dxa"/>
            <w:tcMar>
              <w:top w:w="140" w:type="dxa"/>
              <w:left w:w="140" w:type="dxa"/>
              <w:bottom w:w="140" w:type="dxa"/>
              <w:right w:w="140" w:type="dxa"/>
            </w:tcMar>
          </w:tcPr>
          <w:p w14:paraId="48DDED76" w14:textId="77777777" w:rsidR="003B5DE8" w:rsidRDefault="00323686" w:rsidP="00AD1C20">
            <w:pPr>
              <w:widowControl w:val="0"/>
              <w:spacing w:after="0" w:line="240" w:lineRule="auto"/>
              <w:jc w:val="center"/>
              <w:rPr>
                <w:rFonts w:ascii="Arial" w:eastAsia="Arial" w:hAnsi="Arial" w:cs="Arial"/>
                <w:sz w:val="20"/>
                <w:szCs w:val="20"/>
              </w:rPr>
            </w:pPr>
            <w:r>
              <w:rPr>
                <w:rFonts w:ascii="Arial" w:eastAsia="Arial" w:hAnsi="Arial" w:cs="Arial"/>
                <w:sz w:val="20"/>
                <w:szCs w:val="20"/>
              </w:rPr>
              <w:t xml:space="preserve">t </w:t>
            </w:r>
            <w:proofErr w:type="spellStart"/>
            <w:r>
              <w:rPr>
                <w:rFonts w:ascii="Arial" w:eastAsia="Arial" w:hAnsi="Arial" w:cs="Arial"/>
                <w:sz w:val="20"/>
                <w:szCs w:val="20"/>
              </w:rPr>
              <w:t>crit</w:t>
            </w:r>
            <w:proofErr w:type="spellEnd"/>
            <w:r>
              <w:rPr>
                <w:rFonts w:ascii="Arial" w:eastAsia="Arial" w:hAnsi="Arial" w:cs="Arial"/>
                <w:sz w:val="20"/>
                <w:szCs w:val="20"/>
              </w:rPr>
              <w:t xml:space="preserve"> (two-tailed)</w:t>
            </w:r>
          </w:p>
        </w:tc>
        <w:tc>
          <w:tcPr>
            <w:tcW w:w="1740" w:type="dxa"/>
            <w:tcMar>
              <w:top w:w="140" w:type="dxa"/>
              <w:left w:w="140" w:type="dxa"/>
              <w:bottom w:w="140" w:type="dxa"/>
              <w:right w:w="140" w:type="dxa"/>
            </w:tcMar>
          </w:tcPr>
          <w:p w14:paraId="04EBA695" w14:textId="77777777" w:rsidR="003B5DE8" w:rsidRDefault="00323686" w:rsidP="00AD1C20">
            <w:pPr>
              <w:widowControl w:val="0"/>
              <w:spacing w:after="0" w:line="240" w:lineRule="auto"/>
              <w:jc w:val="center"/>
              <w:rPr>
                <w:rFonts w:ascii="Arial" w:eastAsia="Arial" w:hAnsi="Arial" w:cs="Arial"/>
                <w:sz w:val="20"/>
                <w:szCs w:val="20"/>
              </w:rPr>
            </w:pPr>
            <w:r>
              <w:rPr>
                <w:rFonts w:ascii="Arial" w:eastAsia="Arial" w:hAnsi="Arial" w:cs="Arial"/>
                <w:sz w:val="20"/>
                <w:szCs w:val="20"/>
              </w:rPr>
              <w:t>1.96</w:t>
            </w:r>
          </w:p>
        </w:tc>
      </w:tr>
      <w:tr w:rsidR="003B5DE8" w14:paraId="1F85ACF5" w14:textId="77777777" w:rsidTr="00AD1C20">
        <w:trPr>
          <w:trHeight w:val="812"/>
        </w:trPr>
        <w:tc>
          <w:tcPr>
            <w:tcW w:w="1858" w:type="dxa"/>
            <w:vMerge/>
            <w:shd w:val="clear" w:color="auto" w:fill="F3F3F3"/>
            <w:tcMar>
              <w:top w:w="140" w:type="dxa"/>
              <w:left w:w="140" w:type="dxa"/>
              <w:bottom w:w="140" w:type="dxa"/>
              <w:right w:w="140" w:type="dxa"/>
            </w:tcMar>
            <w:vAlign w:val="center"/>
          </w:tcPr>
          <w:p w14:paraId="582507E1" w14:textId="77777777" w:rsidR="003B5DE8" w:rsidRDefault="003B5DE8">
            <w:pPr>
              <w:widowControl w:val="0"/>
              <w:spacing w:after="0" w:line="240" w:lineRule="auto"/>
              <w:jc w:val="center"/>
              <w:rPr>
                <w:rFonts w:ascii="Arial" w:eastAsia="Arial" w:hAnsi="Arial" w:cs="Arial"/>
                <w:b/>
                <w:sz w:val="28"/>
                <w:szCs w:val="28"/>
              </w:rPr>
            </w:pPr>
          </w:p>
        </w:tc>
        <w:tc>
          <w:tcPr>
            <w:tcW w:w="1872" w:type="dxa"/>
            <w:shd w:val="clear" w:color="auto" w:fill="FFFFFF"/>
            <w:tcMar>
              <w:top w:w="140" w:type="dxa"/>
              <w:left w:w="140" w:type="dxa"/>
              <w:bottom w:w="140" w:type="dxa"/>
              <w:right w:w="140" w:type="dxa"/>
            </w:tcMar>
          </w:tcPr>
          <w:p w14:paraId="1FAC2951" w14:textId="77777777" w:rsidR="003B5DE8" w:rsidRDefault="00323686" w:rsidP="00AD1C20">
            <w:pPr>
              <w:widowControl w:val="0"/>
              <w:spacing w:after="0" w:line="240" w:lineRule="auto"/>
              <w:jc w:val="center"/>
              <w:rPr>
                <w:rFonts w:ascii="Arial" w:eastAsia="Arial" w:hAnsi="Arial" w:cs="Arial"/>
                <w:b/>
                <w:sz w:val="20"/>
                <w:szCs w:val="20"/>
              </w:rPr>
            </w:pPr>
            <w:r>
              <w:rPr>
                <w:rFonts w:ascii="Arial" w:eastAsia="Arial" w:hAnsi="Arial" w:cs="Arial"/>
                <w:b/>
                <w:sz w:val="20"/>
                <w:szCs w:val="20"/>
              </w:rPr>
              <w:t>Statistically significant difference?</w:t>
            </w:r>
          </w:p>
        </w:tc>
        <w:tc>
          <w:tcPr>
            <w:tcW w:w="1199" w:type="dxa"/>
            <w:shd w:val="clear" w:color="auto" w:fill="FFFFFF"/>
            <w:tcMar>
              <w:top w:w="140" w:type="dxa"/>
              <w:left w:w="140" w:type="dxa"/>
              <w:bottom w:w="140" w:type="dxa"/>
              <w:right w:w="140" w:type="dxa"/>
            </w:tcMar>
          </w:tcPr>
          <w:p w14:paraId="2AB9D574" w14:textId="77777777" w:rsidR="003B5DE8" w:rsidRDefault="003B5DE8" w:rsidP="00AD1C20">
            <w:pPr>
              <w:widowControl w:val="0"/>
              <w:spacing w:after="0" w:line="240" w:lineRule="auto"/>
              <w:jc w:val="center"/>
              <w:rPr>
                <w:rFonts w:ascii="Arial" w:eastAsia="Arial" w:hAnsi="Arial" w:cs="Arial"/>
                <w:b/>
                <w:sz w:val="20"/>
                <w:szCs w:val="20"/>
              </w:rPr>
            </w:pPr>
          </w:p>
          <w:p w14:paraId="363E927E" w14:textId="77777777" w:rsidR="003B5DE8" w:rsidRDefault="00323686" w:rsidP="00AD1C20">
            <w:pPr>
              <w:widowControl w:val="0"/>
              <w:spacing w:after="0" w:line="240" w:lineRule="auto"/>
              <w:jc w:val="center"/>
              <w:rPr>
                <w:rFonts w:ascii="Arial" w:eastAsia="Arial" w:hAnsi="Arial" w:cs="Arial"/>
                <w:b/>
                <w:sz w:val="20"/>
                <w:szCs w:val="20"/>
              </w:rPr>
            </w:pPr>
            <w:r>
              <w:rPr>
                <w:rFonts w:ascii="Arial" w:eastAsia="Arial" w:hAnsi="Arial" w:cs="Arial"/>
                <w:b/>
                <w:sz w:val="20"/>
                <w:szCs w:val="20"/>
              </w:rPr>
              <w:t>YES</w:t>
            </w:r>
          </w:p>
        </w:tc>
        <w:tc>
          <w:tcPr>
            <w:tcW w:w="1872" w:type="dxa"/>
            <w:shd w:val="clear" w:color="auto" w:fill="F3F3F3"/>
            <w:tcMar>
              <w:top w:w="140" w:type="dxa"/>
              <w:left w:w="140" w:type="dxa"/>
              <w:bottom w:w="140" w:type="dxa"/>
              <w:right w:w="140" w:type="dxa"/>
            </w:tcMar>
          </w:tcPr>
          <w:p w14:paraId="1986ACF7" w14:textId="77777777" w:rsidR="003B5DE8" w:rsidRDefault="00323686" w:rsidP="00AD1C20">
            <w:pPr>
              <w:widowControl w:val="0"/>
              <w:spacing w:after="0" w:line="240" w:lineRule="auto"/>
              <w:jc w:val="center"/>
              <w:rPr>
                <w:rFonts w:ascii="Arial" w:eastAsia="Arial" w:hAnsi="Arial" w:cs="Arial"/>
                <w:b/>
                <w:sz w:val="20"/>
                <w:szCs w:val="20"/>
              </w:rPr>
            </w:pPr>
            <w:r>
              <w:rPr>
                <w:rFonts w:ascii="Arial" w:eastAsia="Arial" w:hAnsi="Arial" w:cs="Arial"/>
                <w:b/>
                <w:sz w:val="20"/>
                <w:szCs w:val="20"/>
              </w:rPr>
              <w:t>Statistically significant difference?</w:t>
            </w:r>
          </w:p>
        </w:tc>
        <w:tc>
          <w:tcPr>
            <w:tcW w:w="1740" w:type="dxa"/>
            <w:shd w:val="clear" w:color="auto" w:fill="F3F3F3"/>
            <w:tcMar>
              <w:top w:w="140" w:type="dxa"/>
              <w:left w:w="140" w:type="dxa"/>
              <w:bottom w:w="140" w:type="dxa"/>
              <w:right w:w="140" w:type="dxa"/>
            </w:tcMar>
          </w:tcPr>
          <w:p w14:paraId="5EA63441" w14:textId="77777777" w:rsidR="003B5DE8" w:rsidRDefault="003B5DE8" w:rsidP="00AD1C20">
            <w:pPr>
              <w:widowControl w:val="0"/>
              <w:spacing w:after="0" w:line="240" w:lineRule="auto"/>
              <w:jc w:val="center"/>
              <w:rPr>
                <w:rFonts w:ascii="Arial" w:eastAsia="Arial" w:hAnsi="Arial" w:cs="Arial"/>
                <w:b/>
                <w:sz w:val="20"/>
                <w:szCs w:val="20"/>
              </w:rPr>
            </w:pPr>
          </w:p>
          <w:p w14:paraId="292F881E" w14:textId="77777777" w:rsidR="003B5DE8" w:rsidRDefault="00323686" w:rsidP="00AD1C20">
            <w:pPr>
              <w:widowControl w:val="0"/>
              <w:spacing w:after="0" w:line="240" w:lineRule="auto"/>
              <w:jc w:val="center"/>
              <w:rPr>
                <w:rFonts w:ascii="Arial" w:eastAsia="Arial" w:hAnsi="Arial" w:cs="Arial"/>
                <w:b/>
                <w:sz w:val="20"/>
                <w:szCs w:val="20"/>
              </w:rPr>
            </w:pPr>
            <w:r>
              <w:rPr>
                <w:rFonts w:ascii="Arial" w:eastAsia="Arial" w:hAnsi="Arial" w:cs="Arial"/>
                <w:b/>
                <w:sz w:val="20"/>
                <w:szCs w:val="20"/>
              </w:rPr>
              <w:t>NO</w:t>
            </w:r>
          </w:p>
        </w:tc>
      </w:tr>
    </w:tbl>
    <w:p w14:paraId="66490679" w14:textId="77777777" w:rsidR="003B5DE8" w:rsidRDefault="003B5DE8">
      <w:pPr>
        <w:spacing w:after="0" w:line="240" w:lineRule="auto"/>
        <w:ind w:firstLine="720"/>
        <w:rPr>
          <w:rFonts w:ascii="Arial" w:eastAsia="Arial" w:hAnsi="Arial" w:cs="Arial"/>
          <w:b/>
          <w:sz w:val="20"/>
          <w:szCs w:val="20"/>
        </w:rPr>
      </w:pPr>
    </w:p>
    <w:p w14:paraId="1A8A3723" w14:textId="77777777" w:rsidR="00AD1C20" w:rsidRDefault="00AD1C20" w:rsidP="00AD1C20">
      <w:pPr>
        <w:pStyle w:val="Caption"/>
        <w:keepNext/>
        <w:ind w:firstLine="0"/>
      </w:pPr>
      <w:proofErr w:type="gramStart"/>
      <w:r>
        <w:t xml:space="preserve">Table </w:t>
      </w:r>
      <w:r w:rsidR="00B918D1">
        <w:fldChar w:fldCharType="begin"/>
      </w:r>
      <w:r w:rsidR="00B918D1">
        <w:instrText xml:space="preserve"> SEQ Table \* ARABIC </w:instrText>
      </w:r>
      <w:r w:rsidR="00B918D1">
        <w:fldChar w:fldCharType="separate"/>
      </w:r>
      <w:r>
        <w:rPr>
          <w:noProof/>
        </w:rPr>
        <w:t>3</w:t>
      </w:r>
      <w:r w:rsidR="00B918D1">
        <w:rPr>
          <w:noProof/>
        </w:rPr>
        <w:fldChar w:fldCharType="end"/>
      </w:r>
      <w:r>
        <w:t xml:space="preserve">: </w:t>
      </w:r>
      <w:r w:rsidRPr="009D44EE">
        <w:t>t-test results (two-sample assuming equal variances) of BC data.</w:t>
      </w:r>
      <w:proofErr w:type="gramEnd"/>
      <w:r w:rsidRPr="009D44EE">
        <w:t xml:space="preserve">  Columns and rows were chosen such that similar data could be compared. Each cell represents either a comparison of the same collection area at two different times of day or a comparison</w:t>
      </w:r>
      <w:r>
        <w:t xml:space="preserve"> of two different collection areas at the same time of day.</w:t>
      </w:r>
    </w:p>
    <w:tbl>
      <w:tblPr>
        <w:tblStyle w:val="a0"/>
        <w:tblW w:w="8760" w:type="dxa"/>
        <w:tblInd w:w="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5"/>
        <w:gridCol w:w="1920"/>
        <w:gridCol w:w="1230"/>
        <w:gridCol w:w="1920"/>
        <w:gridCol w:w="1785"/>
      </w:tblGrid>
      <w:tr w:rsidR="003B5DE8" w14:paraId="3D4741ED" w14:textId="77777777" w:rsidTr="003325C7">
        <w:trPr>
          <w:trHeight w:val="362"/>
        </w:trPr>
        <w:tc>
          <w:tcPr>
            <w:tcW w:w="1905" w:type="dxa"/>
            <w:shd w:val="clear" w:color="auto" w:fill="D9D9D9"/>
            <w:tcMar>
              <w:top w:w="100" w:type="dxa"/>
              <w:left w:w="100" w:type="dxa"/>
              <w:bottom w:w="100" w:type="dxa"/>
              <w:right w:w="100" w:type="dxa"/>
            </w:tcMar>
          </w:tcPr>
          <w:p w14:paraId="4371F1C3" w14:textId="77777777" w:rsidR="003B5DE8" w:rsidRDefault="00323686">
            <w:pPr>
              <w:widowControl w:val="0"/>
              <w:spacing w:after="0" w:line="240" w:lineRule="auto"/>
              <w:jc w:val="center"/>
              <w:rPr>
                <w:rFonts w:ascii="Arial" w:eastAsia="Arial" w:hAnsi="Arial" w:cs="Arial"/>
                <w:b/>
                <w:sz w:val="36"/>
                <w:szCs w:val="36"/>
              </w:rPr>
            </w:pPr>
            <w:r>
              <w:rPr>
                <w:rFonts w:ascii="Arial" w:eastAsia="Arial" w:hAnsi="Arial" w:cs="Arial"/>
                <w:b/>
                <w:sz w:val="36"/>
                <w:szCs w:val="36"/>
              </w:rPr>
              <w:t>BC</w:t>
            </w:r>
          </w:p>
        </w:tc>
        <w:tc>
          <w:tcPr>
            <w:tcW w:w="3150" w:type="dxa"/>
            <w:gridSpan w:val="2"/>
            <w:shd w:val="clear" w:color="auto" w:fill="F3F3F3"/>
            <w:tcMar>
              <w:top w:w="140" w:type="dxa"/>
              <w:left w:w="140" w:type="dxa"/>
              <w:bottom w:w="140" w:type="dxa"/>
              <w:right w:w="140" w:type="dxa"/>
            </w:tcMar>
            <w:vAlign w:val="center"/>
          </w:tcPr>
          <w:p w14:paraId="05549A96" w14:textId="77777777" w:rsidR="003B5DE8" w:rsidRDefault="00323686">
            <w:pPr>
              <w:widowControl w:val="0"/>
              <w:spacing w:after="0" w:line="240" w:lineRule="auto"/>
              <w:jc w:val="center"/>
              <w:rPr>
                <w:rFonts w:ascii="Arial" w:eastAsia="Arial" w:hAnsi="Arial" w:cs="Arial"/>
                <w:b/>
                <w:sz w:val="28"/>
                <w:szCs w:val="28"/>
              </w:rPr>
            </w:pPr>
            <w:r>
              <w:rPr>
                <w:rFonts w:ascii="Arial" w:eastAsia="Arial" w:hAnsi="Arial" w:cs="Arial"/>
                <w:b/>
                <w:sz w:val="28"/>
                <w:szCs w:val="28"/>
              </w:rPr>
              <w:t>AM Walking</w:t>
            </w:r>
          </w:p>
        </w:tc>
        <w:tc>
          <w:tcPr>
            <w:tcW w:w="3705" w:type="dxa"/>
            <w:gridSpan w:val="2"/>
            <w:shd w:val="clear" w:color="auto" w:fill="F3F3F3"/>
            <w:tcMar>
              <w:top w:w="140" w:type="dxa"/>
              <w:left w:w="140" w:type="dxa"/>
              <w:bottom w:w="140" w:type="dxa"/>
              <w:right w:w="140" w:type="dxa"/>
            </w:tcMar>
            <w:vAlign w:val="center"/>
          </w:tcPr>
          <w:p w14:paraId="19BB30AE" w14:textId="77777777" w:rsidR="003B5DE8" w:rsidRDefault="00323686">
            <w:pPr>
              <w:widowControl w:val="0"/>
              <w:spacing w:after="0" w:line="240" w:lineRule="auto"/>
              <w:jc w:val="center"/>
              <w:rPr>
                <w:rFonts w:ascii="Arial" w:eastAsia="Arial" w:hAnsi="Arial" w:cs="Arial"/>
                <w:b/>
                <w:sz w:val="28"/>
                <w:szCs w:val="28"/>
              </w:rPr>
            </w:pPr>
            <w:r>
              <w:rPr>
                <w:rFonts w:ascii="Arial" w:eastAsia="Arial" w:hAnsi="Arial" w:cs="Arial"/>
                <w:b/>
                <w:sz w:val="28"/>
                <w:szCs w:val="28"/>
              </w:rPr>
              <w:t>PM Driving</w:t>
            </w:r>
          </w:p>
        </w:tc>
      </w:tr>
      <w:tr w:rsidR="003B5DE8" w14:paraId="4F21068C" w14:textId="77777777" w:rsidTr="003325C7">
        <w:trPr>
          <w:trHeight w:val="281"/>
        </w:trPr>
        <w:tc>
          <w:tcPr>
            <w:tcW w:w="1905" w:type="dxa"/>
            <w:vMerge w:val="restart"/>
            <w:shd w:val="clear" w:color="auto" w:fill="F3F3F3"/>
            <w:tcMar>
              <w:top w:w="140" w:type="dxa"/>
              <w:left w:w="140" w:type="dxa"/>
              <w:bottom w:w="140" w:type="dxa"/>
              <w:right w:w="140" w:type="dxa"/>
            </w:tcMar>
            <w:vAlign w:val="center"/>
          </w:tcPr>
          <w:p w14:paraId="71B8FC35" w14:textId="77777777" w:rsidR="003B5DE8" w:rsidRDefault="00323686">
            <w:pPr>
              <w:widowControl w:val="0"/>
              <w:spacing w:after="0" w:line="240" w:lineRule="auto"/>
              <w:jc w:val="center"/>
              <w:rPr>
                <w:rFonts w:ascii="Arial" w:eastAsia="Arial" w:hAnsi="Arial" w:cs="Arial"/>
                <w:b/>
                <w:sz w:val="28"/>
                <w:szCs w:val="28"/>
              </w:rPr>
            </w:pPr>
            <w:r>
              <w:rPr>
                <w:rFonts w:ascii="Arial" w:eastAsia="Arial" w:hAnsi="Arial" w:cs="Arial"/>
                <w:b/>
                <w:sz w:val="28"/>
                <w:szCs w:val="28"/>
              </w:rPr>
              <w:t>AM Driving</w:t>
            </w:r>
          </w:p>
        </w:tc>
        <w:tc>
          <w:tcPr>
            <w:tcW w:w="1920" w:type="dxa"/>
            <w:tcMar>
              <w:top w:w="140" w:type="dxa"/>
              <w:left w:w="140" w:type="dxa"/>
              <w:bottom w:w="140" w:type="dxa"/>
              <w:right w:w="140" w:type="dxa"/>
            </w:tcMar>
          </w:tcPr>
          <w:p w14:paraId="60B078A9" w14:textId="77777777" w:rsidR="003B5DE8" w:rsidRDefault="00323686">
            <w:pPr>
              <w:widowControl w:val="0"/>
              <w:spacing w:after="0" w:line="240" w:lineRule="auto"/>
              <w:jc w:val="center"/>
              <w:rPr>
                <w:rFonts w:ascii="Arial" w:eastAsia="Arial" w:hAnsi="Arial" w:cs="Arial"/>
                <w:sz w:val="20"/>
                <w:szCs w:val="20"/>
              </w:rPr>
            </w:pPr>
            <w:r>
              <w:rPr>
                <w:rFonts w:ascii="Arial" w:eastAsia="Arial" w:hAnsi="Arial" w:cs="Arial"/>
                <w:sz w:val="20"/>
                <w:szCs w:val="20"/>
              </w:rPr>
              <w:t>T statistic</w:t>
            </w:r>
          </w:p>
        </w:tc>
        <w:tc>
          <w:tcPr>
            <w:tcW w:w="1230" w:type="dxa"/>
            <w:tcMar>
              <w:top w:w="140" w:type="dxa"/>
              <w:left w:w="140" w:type="dxa"/>
              <w:bottom w:w="140" w:type="dxa"/>
              <w:right w:w="140" w:type="dxa"/>
            </w:tcMar>
          </w:tcPr>
          <w:p w14:paraId="6D11CB86" w14:textId="77777777" w:rsidR="003B5DE8" w:rsidRDefault="00323686">
            <w:pPr>
              <w:widowControl w:val="0"/>
              <w:spacing w:after="0" w:line="240" w:lineRule="auto"/>
              <w:jc w:val="center"/>
              <w:rPr>
                <w:rFonts w:ascii="Arial" w:eastAsia="Arial" w:hAnsi="Arial" w:cs="Arial"/>
                <w:sz w:val="20"/>
                <w:szCs w:val="20"/>
              </w:rPr>
            </w:pPr>
            <w:r>
              <w:rPr>
                <w:rFonts w:ascii="Arial" w:eastAsia="Arial" w:hAnsi="Arial" w:cs="Arial"/>
                <w:sz w:val="20"/>
                <w:szCs w:val="20"/>
              </w:rPr>
              <w:t>-1.64</w:t>
            </w:r>
          </w:p>
        </w:tc>
        <w:tc>
          <w:tcPr>
            <w:tcW w:w="1920" w:type="dxa"/>
            <w:tcMar>
              <w:top w:w="140" w:type="dxa"/>
              <w:left w:w="140" w:type="dxa"/>
              <w:bottom w:w="140" w:type="dxa"/>
              <w:right w:w="140" w:type="dxa"/>
            </w:tcMar>
          </w:tcPr>
          <w:p w14:paraId="5EB9D59B" w14:textId="77777777" w:rsidR="003B5DE8" w:rsidRDefault="00323686">
            <w:pPr>
              <w:widowControl w:val="0"/>
              <w:spacing w:after="0" w:line="240" w:lineRule="auto"/>
              <w:jc w:val="center"/>
              <w:rPr>
                <w:rFonts w:ascii="Arial" w:eastAsia="Arial" w:hAnsi="Arial" w:cs="Arial"/>
                <w:sz w:val="20"/>
                <w:szCs w:val="20"/>
              </w:rPr>
            </w:pPr>
            <w:r>
              <w:rPr>
                <w:rFonts w:ascii="Arial" w:eastAsia="Arial" w:hAnsi="Arial" w:cs="Arial"/>
                <w:sz w:val="20"/>
                <w:szCs w:val="20"/>
              </w:rPr>
              <w:t>T statistic</w:t>
            </w:r>
          </w:p>
        </w:tc>
        <w:tc>
          <w:tcPr>
            <w:tcW w:w="1785" w:type="dxa"/>
            <w:tcMar>
              <w:top w:w="140" w:type="dxa"/>
              <w:left w:w="140" w:type="dxa"/>
              <w:bottom w:w="140" w:type="dxa"/>
              <w:right w:w="140" w:type="dxa"/>
            </w:tcMar>
          </w:tcPr>
          <w:p w14:paraId="1A4473F4" w14:textId="77777777" w:rsidR="003B5DE8" w:rsidRDefault="00323686">
            <w:pPr>
              <w:widowControl w:val="0"/>
              <w:spacing w:after="0" w:line="240" w:lineRule="auto"/>
              <w:jc w:val="center"/>
              <w:rPr>
                <w:rFonts w:ascii="Arial" w:eastAsia="Arial" w:hAnsi="Arial" w:cs="Arial"/>
                <w:sz w:val="20"/>
                <w:szCs w:val="20"/>
              </w:rPr>
            </w:pPr>
            <w:r>
              <w:rPr>
                <w:rFonts w:ascii="Arial" w:eastAsia="Arial" w:hAnsi="Arial" w:cs="Arial"/>
                <w:sz w:val="20"/>
                <w:szCs w:val="20"/>
              </w:rPr>
              <w:t>7.00</w:t>
            </w:r>
          </w:p>
        </w:tc>
      </w:tr>
      <w:tr w:rsidR="003B5DE8" w14:paraId="0802FE85" w14:textId="77777777" w:rsidTr="003325C7">
        <w:trPr>
          <w:trHeight w:val="236"/>
        </w:trPr>
        <w:tc>
          <w:tcPr>
            <w:tcW w:w="1905" w:type="dxa"/>
            <w:vMerge/>
            <w:shd w:val="clear" w:color="auto" w:fill="F3F3F3"/>
            <w:tcMar>
              <w:top w:w="140" w:type="dxa"/>
              <w:left w:w="140" w:type="dxa"/>
              <w:bottom w:w="140" w:type="dxa"/>
              <w:right w:w="140" w:type="dxa"/>
            </w:tcMar>
            <w:vAlign w:val="center"/>
          </w:tcPr>
          <w:p w14:paraId="4104F776" w14:textId="77777777" w:rsidR="003B5DE8" w:rsidRDefault="003B5DE8">
            <w:pPr>
              <w:widowControl w:val="0"/>
              <w:spacing w:after="0" w:line="240" w:lineRule="auto"/>
              <w:jc w:val="center"/>
              <w:rPr>
                <w:rFonts w:ascii="Arial" w:eastAsia="Arial" w:hAnsi="Arial" w:cs="Arial"/>
                <w:b/>
                <w:sz w:val="28"/>
                <w:szCs w:val="28"/>
              </w:rPr>
            </w:pPr>
          </w:p>
        </w:tc>
        <w:tc>
          <w:tcPr>
            <w:tcW w:w="1920" w:type="dxa"/>
            <w:tcMar>
              <w:top w:w="140" w:type="dxa"/>
              <w:left w:w="140" w:type="dxa"/>
              <w:bottom w:w="140" w:type="dxa"/>
              <w:right w:w="140" w:type="dxa"/>
            </w:tcMar>
          </w:tcPr>
          <w:p w14:paraId="76963218" w14:textId="77777777" w:rsidR="003B5DE8" w:rsidRDefault="00323686">
            <w:pPr>
              <w:widowControl w:val="0"/>
              <w:spacing w:after="0" w:line="240" w:lineRule="auto"/>
              <w:jc w:val="center"/>
              <w:rPr>
                <w:rFonts w:ascii="Arial" w:eastAsia="Arial" w:hAnsi="Arial" w:cs="Arial"/>
                <w:sz w:val="20"/>
                <w:szCs w:val="20"/>
              </w:rPr>
            </w:pPr>
            <w:r>
              <w:rPr>
                <w:rFonts w:ascii="Arial" w:eastAsia="Arial" w:hAnsi="Arial" w:cs="Arial"/>
                <w:sz w:val="20"/>
                <w:szCs w:val="20"/>
              </w:rPr>
              <w:t xml:space="preserve">t </w:t>
            </w:r>
            <w:proofErr w:type="spellStart"/>
            <w:r>
              <w:rPr>
                <w:rFonts w:ascii="Arial" w:eastAsia="Arial" w:hAnsi="Arial" w:cs="Arial"/>
                <w:sz w:val="20"/>
                <w:szCs w:val="20"/>
              </w:rPr>
              <w:t>crit</w:t>
            </w:r>
            <w:proofErr w:type="spellEnd"/>
            <w:r>
              <w:rPr>
                <w:rFonts w:ascii="Arial" w:eastAsia="Arial" w:hAnsi="Arial" w:cs="Arial"/>
                <w:sz w:val="20"/>
                <w:szCs w:val="20"/>
              </w:rPr>
              <w:t xml:space="preserve"> (two-tailed)</w:t>
            </w:r>
          </w:p>
        </w:tc>
        <w:tc>
          <w:tcPr>
            <w:tcW w:w="1230" w:type="dxa"/>
            <w:tcMar>
              <w:top w:w="140" w:type="dxa"/>
              <w:left w:w="140" w:type="dxa"/>
              <w:bottom w:w="140" w:type="dxa"/>
              <w:right w:w="140" w:type="dxa"/>
            </w:tcMar>
          </w:tcPr>
          <w:p w14:paraId="7B0CC6D0" w14:textId="77777777" w:rsidR="003B5DE8" w:rsidRDefault="00323686">
            <w:pPr>
              <w:widowControl w:val="0"/>
              <w:spacing w:after="0" w:line="240" w:lineRule="auto"/>
              <w:jc w:val="center"/>
              <w:rPr>
                <w:rFonts w:ascii="Arial" w:eastAsia="Arial" w:hAnsi="Arial" w:cs="Arial"/>
                <w:sz w:val="20"/>
                <w:szCs w:val="20"/>
              </w:rPr>
            </w:pPr>
            <w:r>
              <w:rPr>
                <w:rFonts w:ascii="Arial" w:eastAsia="Arial" w:hAnsi="Arial" w:cs="Arial"/>
                <w:sz w:val="20"/>
                <w:szCs w:val="20"/>
              </w:rPr>
              <w:t>1.96</w:t>
            </w:r>
          </w:p>
        </w:tc>
        <w:tc>
          <w:tcPr>
            <w:tcW w:w="1920" w:type="dxa"/>
            <w:tcMar>
              <w:top w:w="140" w:type="dxa"/>
              <w:left w:w="140" w:type="dxa"/>
              <w:bottom w:w="140" w:type="dxa"/>
              <w:right w:w="140" w:type="dxa"/>
            </w:tcMar>
          </w:tcPr>
          <w:p w14:paraId="343422C2" w14:textId="77777777" w:rsidR="003B5DE8" w:rsidRDefault="00323686">
            <w:pPr>
              <w:widowControl w:val="0"/>
              <w:spacing w:after="0" w:line="240" w:lineRule="auto"/>
              <w:jc w:val="center"/>
              <w:rPr>
                <w:rFonts w:ascii="Arial" w:eastAsia="Arial" w:hAnsi="Arial" w:cs="Arial"/>
                <w:sz w:val="20"/>
                <w:szCs w:val="20"/>
              </w:rPr>
            </w:pPr>
            <w:r>
              <w:rPr>
                <w:rFonts w:ascii="Arial" w:eastAsia="Arial" w:hAnsi="Arial" w:cs="Arial"/>
                <w:sz w:val="20"/>
                <w:szCs w:val="20"/>
              </w:rPr>
              <w:t xml:space="preserve">t </w:t>
            </w:r>
            <w:proofErr w:type="spellStart"/>
            <w:r>
              <w:rPr>
                <w:rFonts w:ascii="Arial" w:eastAsia="Arial" w:hAnsi="Arial" w:cs="Arial"/>
                <w:sz w:val="20"/>
                <w:szCs w:val="20"/>
              </w:rPr>
              <w:t>crit</w:t>
            </w:r>
            <w:proofErr w:type="spellEnd"/>
            <w:r>
              <w:rPr>
                <w:rFonts w:ascii="Arial" w:eastAsia="Arial" w:hAnsi="Arial" w:cs="Arial"/>
                <w:sz w:val="20"/>
                <w:szCs w:val="20"/>
              </w:rPr>
              <w:t xml:space="preserve"> (two-tailed)</w:t>
            </w:r>
          </w:p>
        </w:tc>
        <w:tc>
          <w:tcPr>
            <w:tcW w:w="1785" w:type="dxa"/>
            <w:tcMar>
              <w:top w:w="140" w:type="dxa"/>
              <w:left w:w="140" w:type="dxa"/>
              <w:bottom w:w="140" w:type="dxa"/>
              <w:right w:w="140" w:type="dxa"/>
            </w:tcMar>
          </w:tcPr>
          <w:p w14:paraId="4F26366E" w14:textId="77777777" w:rsidR="003B5DE8" w:rsidRDefault="00323686">
            <w:pPr>
              <w:widowControl w:val="0"/>
              <w:spacing w:after="0" w:line="240" w:lineRule="auto"/>
              <w:jc w:val="center"/>
              <w:rPr>
                <w:rFonts w:ascii="Arial" w:eastAsia="Arial" w:hAnsi="Arial" w:cs="Arial"/>
                <w:sz w:val="20"/>
                <w:szCs w:val="20"/>
              </w:rPr>
            </w:pPr>
            <w:r>
              <w:rPr>
                <w:rFonts w:ascii="Arial" w:eastAsia="Arial" w:hAnsi="Arial" w:cs="Arial"/>
                <w:sz w:val="20"/>
                <w:szCs w:val="20"/>
              </w:rPr>
              <w:t>1.96</w:t>
            </w:r>
          </w:p>
        </w:tc>
      </w:tr>
      <w:tr w:rsidR="003B5DE8" w14:paraId="58A74FC2" w14:textId="77777777">
        <w:trPr>
          <w:trHeight w:val="560"/>
        </w:trPr>
        <w:tc>
          <w:tcPr>
            <w:tcW w:w="1905" w:type="dxa"/>
            <w:vMerge/>
            <w:shd w:val="clear" w:color="auto" w:fill="F3F3F3"/>
            <w:tcMar>
              <w:top w:w="140" w:type="dxa"/>
              <w:left w:w="140" w:type="dxa"/>
              <w:bottom w:w="140" w:type="dxa"/>
              <w:right w:w="140" w:type="dxa"/>
            </w:tcMar>
            <w:vAlign w:val="center"/>
          </w:tcPr>
          <w:p w14:paraId="75EADEA6" w14:textId="77777777" w:rsidR="003B5DE8" w:rsidRDefault="003B5DE8">
            <w:pPr>
              <w:widowControl w:val="0"/>
              <w:spacing w:after="0" w:line="240" w:lineRule="auto"/>
              <w:jc w:val="center"/>
              <w:rPr>
                <w:rFonts w:ascii="Arial" w:eastAsia="Arial" w:hAnsi="Arial" w:cs="Arial"/>
                <w:b/>
                <w:sz w:val="28"/>
                <w:szCs w:val="28"/>
              </w:rPr>
            </w:pPr>
          </w:p>
        </w:tc>
        <w:tc>
          <w:tcPr>
            <w:tcW w:w="1920" w:type="dxa"/>
            <w:shd w:val="clear" w:color="auto" w:fill="F3F3F3"/>
            <w:tcMar>
              <w:top w:w="140" w:type="dxa"/>
              <w:left w:w="140" w:type="dxa"/>
              <w:bottom w:w="140" w:type="dxa"/>
              <w:right w:w="140" w:type="dxa"/>
            </w:tcMar>
          </w:tcPr>
          <w:p w14:paraId="4E6C7832" w14:textId="77777777" w:rsidR="003B5DE8" w:rsidRDefault="00323686">
            <w:pPr>
              <w:widowControl w:val="0"/>
              <w:spacing w:after="0" w:line="240" w:lineRule="auto"/>
              <w:jc w:val="center"/>
              <w:rPr>
                <w:rFonts w:ascii="Arial" w:eastAsia="Arial" w:hAnsi="Arial" w:cs="Arial"/>
                <w:b/>
                <w:sz w:val="20"/>
                <w:szCs w:val="20"/>
              </w:rPr>
            </w:pPr>
            <w:r>
              <w:rPr>
                <w:rFonts w:ascii="Arial" w:eastAsia="Arial" w:hAnsi="Arial" w:cs="Arial"/>
                <w:b/>
                <w:sz w:val="20"/>
                <w:szCs w:val="20"/>
              </w:rPr>
              <w:t>Statistically significant difference?</w:t>
            </w:r>
          </w:p>
        </w:tc>
        <w:tc>
          <w:tcPr>
            <w:tcW w:w="1230" w:type="dxa"/>
            <w:shd w:val="clear" w:color="auto" w:fill="F3F3F3"/>
            <w:tcMar>
              <w:top w:w="140" w:type="dxa"/>
              <w:left w:w="140" w:type="dxa"/>
              <w:bottom w:w="140" w:type="dxa"/>
              <w:right w:w="140" w:type="dxa"/>
            </w:tcMar>
          </w:tcPr>
          <w:p w14:paraId="324BF39A" w14:textId="77777777" w:rsidR="003B5DE8" w:rsidRDefault="003B5DE8">
            <w:pPr>
              <w:widowControl w:val="0"/>
              <w:spacing w:after="0" w:line="240" w:lineRule="auto"/>
              <w:jc w:val="center"/>
              <w:rPr>
                <w:rFonts w:ascii="Arial" w:eastAsia="Arial" w:hAnsi="Arial" w:cs="Arial"/>
                <w:b/>
                <w:sz w:val="20"/>
                <w:szCs w:val="20"/>
              </w:rPr>
            </w:pPr>
          </w:p>
          <w:p w14:paraId="26CD21D4" w14:textId="77777777" w:rsidR="003B5DE8" w:rsidRDefault="00323686">
            <w:pPr>
              <w:widowControl w:val="0"/>
              <w:spacing w:after="0" w:line="240" w:lineRule="auto"/>
              <w:jc w:val="center"/>
              <w:rPr>
                <w:rFonts w:ascii="Arial" w:eastAsia="Arial" w:hAnsi="Arial" w:cs="Arial"/>
                <w:b/>
                <w:sz w:val="20"/>
                <w:szCs w:val="20"/>
              </w:rPr>
            </w:pPr>
            <w:r>
              <w:rPr>
                <w:rFonts w:ascii="Arial" w:eastAsia="Arial" w:hAnsi="Arial" w:cs="Arial"/>
                <w:b/>
                <w:sz w:val="20"/>
                <w:szCs w:val="20"/>
              </w:rPr>
              <w:t>NO</w:t>
            </w:r>
          </w:p>
        </w:tc>
        <w:tc>
          <w:tcPr>
            <w:tcW w:w="1920" w:type="dxa"/>
            <w:shd w:val="clear" w:color="auto" w:fill="FFFFFF"/>
            <w:tcMar>
              <w:top w:w="140" w:type="dxa"/>
              <w:left w:w="140" w:type="dxa"/>
              <w:bottom w:w="140" w:type="dxa"/>
              <w:right w:w="140" w:type="dxa"/>
            </w:tcMar>
          </w:tcPr>
          <w:p w14:paraId="2697956A" w14:textId="77777777" w:rsidR="003B5DE8" w:rsidRDefault="00323686">
            <w:pPr>
              <w:widowControl w:val="0"/>
              <w:spacing w:after="0" w:line="240" w:lineRule="auto"/>
              <w:jc w:val="center"/>
              <w:rPr>
                <w:rFonts w:ascii="Arial" w:eastAsia="Arial" w:hAnsi="Arial" w:cs="Arial"/>
                <w:b/>
                <w:sz w:val="20"/>
                <w:szCs w:val="20"/>
              </w:rPr>
            </w:pPr>
            <w:r>
              <w:rPr>
                <w:rFonts w:ascii="Arial" w:eastAsia="Arial" w:hAnsi="Arial" w:cs="Arial"/>
                <w:b/>
                <w:sz w:val="20"/>
                <w:szCs w:val="20"/>
              </w:rPr>
              <w:t>Statistically significant difference?</w:t>
            </w:r>
          </w:p>
        </w:tc>
        <w:tc>
          <w:tcPr>
            <w:tcW w:w="1785" w:type="dxa"/>
            <w:shd w:val="clear" w:color="auto" w:fill="FFFFFF"/>
            <w:tcMar>
              <w:top w:w="140" w:type="dxa"/>
              <w:left w:w="140" w:type="dxa"/>
              <w:bottom w:w="140" w:type="dxa"/>
              <w:right w:w="140" w:type="dxa"/>
            </w:tcMar>
          </w:tcPr>
          <w:p w14:paraId="204BBD5B" w14:textId="77777777" w:rsidR="003B5DE8" w:rsidRDefault="003B5DE8">
            <w:pPr>
              <w:widowControl w:val="0"/>
              <w:spacing w:after="0" w:line="240" w:lineRule="auto"/>
              <w:jc w:val="center"/>
              <w:rPr>
                <w:rFonts w:ascii="Arial" w:eastAsia="Arial" w:hAnsi="Arial" w:cs="Arial"/>
                <w:b/>
                <w:sz w:val="20"/>
                <w:szCs w:val="20"/>
              </w:rPr>
            </w:pPr>
          </w:p>
          <w:p w14:paraId="14AC083B" w14:textId="77777777" w:rsidR="003B5DE8" w:rsidRDefault="00323686">
            <w:pPr>
              <w:widowControl w:val="0"/>
              <w:spacing w:after="0" w:line="240" w:lineRule="auto"/>
              <w:jc w:val="center"/>
              <w:rPr>
                <w:rFonts w:ascii="Arial" w:eastAsia="Arial" w:hAnsi="Arial" w:cs="Arial"/>
                <w:b/>
                <w:sz w:val="20"/>
                <w:szCs w:val="20"/>
              </w:rPr>
            </w:pPr>
            <w:r>
              <w:rPr>
                <w:rFonts w:ascii="Arial" w:eastAsia="Arial" w:hAnsi="Arial" w:cs="Arial"/>
                <w:b/>
                <w:sz w:val="20"/>
                <w:szCs w:val="20"/>
              </w:rPr>
              <w:t>YES</w:t>
            </w:r>
          </w:p>
          <w:p w14:paraId="26C46D71" w14:textId="77777777" w:rsidR="003B5DE8" w:rsidRDefault="003B5DE8">
            <w:pPr>
              <w:widowControl w:val="0"/>
              <w:spacing w:after="0" w:line="240" w:lineRule="auto"/>
              <w:jc w:val="center"/>
              <w:rPr>
                <w:rFonts w:ascii="Arial" w:eastAsia="Arial" w:hAnsi="Arial" w:cs="Arial"/>
                <w:b/>
                <w:sz w:val="20"/>
                <w:szCs w:val="20"/>
              </w:rPr>
            </w:pPr>
          </w:p>
        </w:tc>
      </w:tr>
      <w:tr w:rsidR="003B5DE8" w14:paraId="058B3223" w14:textId="77777777" w:rsidTr="003325C7">
        <w:trPr>
          <w:trHeight w:val="245"/>
        </w:trPr>
        <w:tc>
          <w:tcPr>
            <w:tcW w:w="1905" w:type="dxa"/>
            <w:vMerge w:val="restart"/>
            <w:shd w:val="clear" w:color="auto" w:fill="F3F3F3"/>
            <w:tcMar>
              <w:top w:w="140" w:type="dxa"/>
              <w:left w:w="140" w:type="dxa"/>
              <w:bottom w:w="140" w:type="dxa"/>
              <w:right w:w="140" w:type="dxa"/>
            </w:tcMar>
            <w:vAlign w:val="center"/>
          </w:tcPr>
          <w:p w14:paraId="25AB98CC" w14:textId="77777777" w:rsidR="003B5DE8" w:rsidRDefault="00323686">
            <w:pPr>
              <w:widowControl w:val="0"/>
              <w:spacing w:after="0" w:line="240" w:lineRule="auto"/>
              <w:jc w:val="center"/>
              <w:rPr>
                <w:rFonts w:ascii="Arial" w:eastAsia="Arial" w:hAnsi="Arial" w:cs="Arial"/>
                <w:b/>
                <w:sz w:val="28"/>
                <w:szCs w:val="28"/>
              </w:rPr>
            </w:pPr>
            <w:r>
              <w:rPr>
                <w:rFonts w:ascii="Arial" w:eastAsia="Arial" w:hAnsi="Arial" w:cs="Arial"/>
                <w:b/>
                <w:sz w:val="28"/>
                <w:szCs w:val="28"/>
              </w:rPr>
              <w:t>PM Walking</w:t>
            </w:r>
          </w:p>
        </w:tc>
        <w:tc>
          <w:tcPr>
            <w:tcW w:w="1920" w:type="dxa"/>
            <w:shd w:val="clear" w:color="auto" w:fill="FFFFFF"/>
            <w:tcMar>
              <w:top w:w="140" w:type="dxa"/>
              <w:left w:w="140" w:type="dxa"/>
              <w:bottom w:w="140" w:type="dxa"/>
              <w:right w:w="140" w:type="dxa"/>
            </w:tcMar>
          </w:tcPr>
          <w:p w14:paraId="4311A359" w14:textId="77777777" w:rsidR="003B5DE8" w:rsidRDefault="00323686">
            <w:pPr>
              <w:widowControl w:val="0"/>
              <w:spacing w:after="0" w:line="240" w:lineRule="auto"/>
              <w:jc w:val="center"/>
              <w:rPr>
                <w:rFonts w:ascii="Arial" w:eastAsia="Arial" w:hAnsi="Arial" w:cs="Arial"/>
                <w:sz w:val="20"/>
                <w:szCs w:val="20"/>
              </w:rPr>
            </w:pPr>
            <w:r>
              <w:rPr>
                <w:rFonts w:ascii="Arial" w:eastAsia="Arial" w:hAnsi="Arial" w:cs="Arial"/>
                <w:sz w:val="20"/>
                <w:szCs w:val="20"/>
              </w:rPr>
              <w:t>T statistic</w:t>
            </w:r>
          </w:p>
        </w:tc>
        <w:tc>
          <w:tcPr>
            <w:tcW w:w="1230" w:type="dxa"/>
            <w:shd w:val="clear" w:color="auto" w:fill="FFFFFF"/>
            <w:tcMar>
              <w:top w:w="140" w:type="dxa"/>
              <w:left w:w="140" w:type="dxa"/>
              <w:bottom w:w="140" w:type="dxa"/>
              <w:right w:w="140" w:type="dxa"/>
            </w:tcMar>
          </w:tcPr>
          <w:p w14:paraId="16B473FD" w14:textId="77777777" w:rsidR="003B5DE8" w:rsidRDefault="00323686">
            <w:pPr>
              <w:widowControl w:val="0"/>
              <w:spacing w:after="0" w:line="240" w:lineRule="auto"/>
              <w:jc w:val="center"/>
              <w:rPr>
                <w:rFonts w:ascii="Arial" w:eastAsia="Arial" w:hAnsi="Arial" w:cs="Arial"/>
                <w:sz w:val="20"/>
                <w:szCs w:val="20"/>
              </w:rPr>
            </w:pPr>
            <w:r>
              <w:rPr>
                <w:rFonts w:ascii="Arial" w:eastAsia="Arial" w:hAnsi="Arial" w:cs="Arial"/>
                <w:sz w:val="20"/>
                <w:szCs w:val="20"/>
              </w:rPr>
              <w:t>14.15</w:t>
            </w:r>
          </w:p>
        </w:tc>
        <w:tc>
          <w:tcPr>
            <w:tcW w:w="1920" w:type="dxa"/>
            <w:shd w:val="clear" w:color="auto" w:fill="FFFFFF"/>
            <w:tcMar>
              <w:top w:w="140" w:type="dxa"/>
              <w:left w:w="140" w:type="dxa"/>
              <w:bottom w:w="140" w:type="dxa"/>
              <w:right w:w="140" w:type="dxa"/>
            </w:tcMar>
          </w:tcPr>
          <w:p w14:paraId="23D25E8B" w14:textId="77777777" w:rsidR="003B5DE8" w:rsidRDefault="00323686">
            <w:pPr>
              <w:widowControl w:val="0"/>
              <w:spacing w:after="0" w:line="240" w:lineRule="auto"/>
              <w:jc w:val="center"/>
              <w:rPr>
                <w:rFonts w:ascii="Arial" w:eastAsia="Arial" w:hAnsi="Arial" w:cs="Arial"/>
                <w:sz w:val="20"/>
                <w:szCs w:val="20"/>
              </w:rPr>
            </w:pPr>
            <w:r>
              <w:rPr>
                <w:rFonts w:ascii="Arial" w:eastAsia="Arial" w:hAnsi="Arial" w:cs="Arial"/>
                <w:sz w:val="20"/>
                <w:szCs w:val="20"/>
              </w:rPr>
              <w:t>T statistic</w:t>
            </w:r>
          </w:p>
        </w:tc>
        <w:tc>
          <w:tcPr>
            <w:tcW w:w="1785" w:type="dxa"/>
            <w:shd w:val="clear" w:color="auto" w:fill="FFFFFF"/>
            <w:tcMar>
              <w:top w:w="140" w:type="dxa"/>
              <w:left w:w="140" w:type="dxa"/>
              <w:bottom w:w="140" w:type="dxa"/>
              <w:right w:w="140" w:type="dxa"/>
            </w:tcMar>
          </w:tcPr>
          <w:p w14:paraId="5881C5B9" w14:textId="77777777" w:rsidR="003B5DE8" w:rsidRDefault="00323686">
            <w:pPr>
              <w:widowControl w:val="0"/>
              <w:spacing w:after="0" w:line="240" w:lineRule="auto"/>
              <w:jc w:val="center"/>
              <w:rPr>
                <w:rFonts w:ascii="Arial" w:eastAsia="Arial" w:hAnsi="Arial" w:cs="Arial"/>
                <w:sz w:val="20"/>
                <w:szCs w:val="20"/>
              </w:rPr>
            </w:pPr>
            <w:r>
              <w:rPr>
                <w:rFonts w:ascii="Arial" w:eastAsia="Arial" w:hAnsi="Arial" w:cs="Arial"/>
                <w:sz w:val="20"/>
                <w:szCs w:val="20"/>
              </w:rPr>
              <w:t>-2.84</w:t>
            </w:r>
          </w:p>
        </w:tc>
      </w:tr>
      <w:tr w:rsidR="003B5DE8" w14:paraId="712C6A74" w14:textId="77777777">
        <w:tc>
          <w:tcPr>
            <w:tcW w:w="1905" w:type="dxa"/>
            <w:vMerge/>
            <w:shd w:val="clear" w:color="auto" w:fill="F3F3F3"/>
            <w:tcMar>
              <w:top w:w="140" w:type="dxa"/>
              <w:left w:w="140" w:type="dxa"/>
              <w:bottom w:w="140" w:type="dxa"/>
              <w:right w:w="140" w:type="dxa"/>
            </w:tcMar>
            <w:vAlign w:val="center"/>
          </w:tcPr>
          <w:p w14:paraId="480F19B8" w14:textId="77777777" w:rsidR="003B5DE8" w:rsidRDefault="003B5DE8">
            <w:pPr>
              <w:widowControl w:val="0"/>
              <w:spacing w:after="0" w:line="240" w:lineRule="auto"/>
              <w:jc w:val="center"/>
              <w:rPr>
                <w:rFonts w:ascii="Arial" w:eastAsia="Arial" w:hAnsi="Arial" w:cs="Arial"/>
                <w:b/>
                <w:sz w:val="28"/>
                <w:szCs w:val="28"/>
              </w:rPr>
            </w:pPr>
          </w:p>
        </w:tc>
        <w:tc>
          <w:tcPr>
            <w:tcW w:w="1920" w:type="dxa"/>
            <w:shd w:val="clear" w:color="auto" w:fill="FFFFFF"/>
            <w:tcMar>
              <w:top w:w="140" w:type="dxa"/>
              <w:left w:w="140" w:type="dxa"/>
              <w:bottom w:w="140" w:type="dxa"/>
              <w:right w:w="140" w:type="dxa"/>
            </w:tcMar>
          </w:tcPr>
          <w:p w14:paraId="065A79BF" w14:textId="77777777" w:rsidR="003B5DE8" w:rsidRDefault="00323686">
            <w:pPr>
              <w:widowControl w:val="0"/>
              <w:spacing w:after="0" w:line="240" w:lineRule="auto"/>
              <w:jc w:val="center"/>
              <w:rPr>
                <w:rFonts w:ascii="Arial" w:eastAsia="Arial" w:hAnsi="Arial" w:cs="Arial"/>
                <w:sz w:val="20"/>
                <w:szCs w:val="20"/>
              </w:rPr>
            </w:pPr>
            <w:r>
              <w:rPr>
                <w:rFonts w:ascii="Arial" w:eastAsia="Arial" w:hAnsi="Arial" w:cs="Arial"/>
                <w:sz w:val="20"/>
                <w:szCs w:val="20"/>
              </w:rPr>
              <w:t xml:space="preserve">t </w:t>
            </w:r>
            <w:proofErr w:type="spellStart"/>
            <w:r>
              <w:rPr>
                <w:rFonts w:ascii="Arial" w:eastAsia="Arial" w:hAnsi="Arial" w:cs="Arial"/>
                <w:sz w:val="20"/>
                <w:szCs w:val="20"/>
              </w:rPr>
              <w:t>crit</w:t>
            </w:r>
            <w:proofErr w:type="spellEnd"/>
            <w:r>
              <w:rPr>
                <w:rFonts w:ascii="Arial" w:eastAsia="Arial" w:hAnsi="Arial" w:cs="Arial"/>
                <w:sz w:val="20"/>
                <w:szCs w:val="20"/>
              </w:rPr>
              <w:t xml:space="preserve"> (two-tailed)</w:t>
            </w:r>
          </w:p>
        </w:tc>
        <w:tc>
          <w:tcPr>
            <w:tcW w:w="1230" w:type="dxa"/>
            <w:shd w:val="clear" w:color="auto" w:fill="FFFFFF"/>
            <w:tcMar>
              <w:top w:w="140" w:type="dxa"/>
              <w:left w:w="140" w:type="dxa"/>
              <w:bottom w:w="140" w:type="dxa"/>
              <w:right w:w="140" w:type="dxa"/>
            </w:tcMar>
          </w:tcPr>
          <w:p w14:paraId="57FD35F4" w14:textId="77777777" w:rsidR="003B5DE8" w:rsidRDefault="00323686">
            <w:pPr>
              <w:widowControl w:val="0"/>
              <w:spacing w:after="0" w:line="240" w:lineRule="auto"/>
              <w:jc w:val="center"/>
              <w:rPr>
                <w:rFonts w:ascii="Arial" w:eastAsia="Arial" w:hAnsi="Arial" w:cs="Arial"/>
                <w:sz w:val="20"/>
                <w:szCs w:val="20"/>
              </w:rPr>
            </w:pPr>
            <w:r>
              <w:rPr>
                <w:rFonts w:ascii="Arial" w:eastAsia="Arial" w:hAnsi="Arial" w:cs="Arial"/>
                <w:sz w:val="20"/>
                <w:szCs w:val="20"/>
              </w:rPr>
              <w:t>1.96</w:t>
            </w:r>
          </w:p>
        </w:tc>
        <w:tc>
          <w:tcPr>
            <w:tcW w:w="1920" w:type="dxa"/>
            <w:shd w:val="clear" w:color="auto" w:fill="FFFFFF"/>
            <w:tcMar>
              <w:top w:w="140" w:type="dxa"/>
              <w:left w:w="140" w:type="dxa"/>
              <w:bottom w:w="140" w:type="dxa"/>
              <w:right w:w="140" w:type="dxa"/>
            </w:tcMar>
          </w:tcPr>
          <w:p w14:paraId="280BB9DE" w14:textId="77777777" w:rsidR="003B5DE8" w:rsidRDefault="00323686">
            <w:pPr>
              <w:widowControl w:val="0"/>
              <w:spacing w:after="0" w:line="240" w:lineRule="auto"/>
              <w:jc w:val="center"/>
              <w:rPr>
                <w:rFonts w:ascii="Arial" w:eastAsia="Arial" w:hAnsi="Arial" w:cs="Arial"/>
                <w:sz w:val="20"/>
                <w:szCs w:val="20"/>
              </w:rPr>
            </w:pPr>
            <w:r>
              <w:rPr>
                <w:rFonts w:ascii="Arial" w:eastAsia="Arial" w:hAnsi="Arial" w:cs="Arial"/>
                <w:sz w:val="20"/>
                <w:szCs w:val="20"/>
              </w:rPr>
              <w:t xml:space="preserve">t </w:t>
            </w:r>
            <w:proofErr w:type="spellStart"/>
            <w:r>
              <w:rPr>
                <w:rFonts w:ascii="Arial" w:eastAsia="Arial" w:hAnsi="Arial" w:cs="Arial"/>
                <w:sz w:val="20"/>
                <w:szCs w:val="20"/>
              </w:rPr>
              <w:t>crit</w:t>
            </w:r>
            <w:proofErr w:type="spellEnd"/>
            <w:r>
              <w:rPr>
                <w:rFonts w:ascii="Arial" w:eastAsia="Arial" w:hAnsi="Arial" w:cs="Arial"/>
                <w:sz w:val="20"/>
                <w:szCs w:val="20"/>
              </w:rPr>
              <w:t xml:space="preserve"> (two-tailed)</w:t>
            </w:r>
          </w:p>
        </w:tc>
        <w:tc>
          <w:tcPr>
            <w:tcW w:w="1785" w:type="dxa"/>
            <w:shd w:val="clear" w:color="auto" w:fill="FFFFFF"/>
            <w:tcMar>
              <w:top w:w="140" w:type="dxa"/>
              <w:left w:w="140" w:type="dxa"/>
              <w:bottom w:w="140" w:type="dxa"/>
              <w:right w:w="140" w:type="dxa"/>
            </w:tcMar>
          </w:tcPr>
          <w:p w14:paraId="64E64686" w14:textId="77777777" w:rsidR="003B5DE8" w:rsidRDefault="00323686">
            <w:pPr>
              <w:widowControl w:val="0"/>
              <w:spacing w:after="0" w:line="240" w:lineRule="auto"/>
              <w:jc w:val="center"/>
              <w:rPr>
                <w:rFonts w:ascii="Arial" w:eastAsia="Arial" w:hAnsi="Arial" w:cs="Arial"/>
                <w:sz w:val="20"/>
                <w:szCs w:val="20"/>
              </w:rPr>
            </w:pPr>
            <w:r>
              <w:rPr>
                <w:rFonts w:ascii="Arial" w:eastAsia="Arial" w:hAnsi="Arial" w:cs="Arial"/>
                <w:sz w:val="20"/>
                <w:szCs w:val="20"/>
              </w:rPr>
              <w:t>1.96</w:t>
            </w:r>
          </w:p>
        </w:tc>
      </w:tr>
      <w:tr w:rsidR="003B5DE8" w14:paraId="01C00257" w14:textId="77777777">
        <w:tc>
          <w:tcPr>
            <w:tcW w:w="1905" w:type="dxa"/>
            <w:vMerge/>
            <w:shd w:val="clear" w:color="auto" w:fill="F3F3F3"/>
            <w:tcMar>
              <w:top w:w="140" w:type="dxa"/>
              <w:left w:w="140" w:type="dxa"/>
              <w:bottom w:w="140" w:type="dxa"/>
              <w:right w:w="140" w:type="dxa"/>
            </w:tcMar>
            <w:vAlign w:val="center"/>
          </w:tcPr>
          <w:p w14:paraId="4FFCD3EF" w14:textId="77777777" w:rsidR="003B5DE8" w:rsidRDefault="003B5DE8">
            <w:pPr>
              <w:widowControl w:val="0"/>
              <w:spacing w:after="0" w:line="240" w:lineRule="auto"/>
              <w:jc w:val="center"/>
              <w:rPr>
                <w:rFonts w:ascii="Arial" w:eastAsia="Arial" w:hAnsi="Arial" w:cs="Arial"/>
                <w:b/>
                <w:sz w:val="28"/>
                <w:szCs w:val="28"/>
              </w:rPr>
            </w:pPr>
          </w:p>
        </w:tc>
        <w:tc>
          <w:tcPr>
            <w:tcW w:w="1920" w:type="dxa"/>
            <w:shd w:val="clear" w:color="auto" w:fill="FFFFFF"/>
            <w:tcMar>
              <w:top w:w="140" w:type="dxa"/>
              <w:left w:w="140" w:type="dxa"/>
              <w:bottom w:w="140" w:type="dxa"/>
              <w:right w:w="140" w:type="dxa"/>
            </w:tcMar>
          </w:tcPr>
          <w:p w14:paraId="315B51F7" w14:textId="77777777" w:rsidR="003B5DE8" w:rsidRDefault="00323686">
            <w:pPr>
              <w:widowControl w:val="0"/>
              <w:spacing w:after="0" w:line="240" w:lineRule="auto"/>
              <w:jc w:val="center"/>
              <w:rPr>
                <w:rFonts w:ascii="Arial" w:eastAsia="Arial" w:hAnsi="Arial" w:cs="Arial"/>
                <w:b/>
                <w:sz w:val="20"/>
                <w:szCs w:val="20"/>
              </w:rPr>
            </w:pPr>
            <w:r>
              <w:rPr>
                <w:rFonts w:ascii="Arial" w:eastAsia="Arial" w:hAnsi="Arial" w:cs="Arial"/>
                <w:b/>
                <w:sz w:val="20"/>
                <w:szCs w:val="20"/>
              </w:rPr>
              <w:t>Statistically significant difference?</w:t>
            </w:r>
          </w:p>
        </w:tc>
        <w:tc>
          <w:tcPr>
            <w:tcW w:w="1230" w:type="dxa"/>
            <w:shd w:val="clear" w:color="auto" w:fill="FFFFFF"/>
            <w:tcMar>
              <w:top w:w="140" w:type="dxa"/>
              <w:left w:w="140" w:type="dxa"/>
              <w:bottom w:w="140" w:type="dxa"/>
              <w:right w:w="140" w:type="dxa"/>
            </w:tcMar>
          </w:tcPr>
          <w:p w14:paraId="176437EA" w14:textId="77777777" w:rsidR="003B5DE8" w:rsidRDefault="003B5DE8">
            <w:pPr>
              <w:widowControl w:val="0"/>
              <w:spacing w:after="0" w:line="240" w:lineRule="auto"/>
              <w:jc w:val="center"/>
              <w:rPr>
                <w:rFonts w:ascii="Arial" w:eastAsia="Arial" w:hAnsi="Arial" w:cs="Arial"/>
                <w:b/>
                <w:sz w:val="20"/>
                <w:szCs w:val="20"/>
              </w:rPr>
            </w:pPr>
          </w:p>
          <w:p w14:paraId="7AC1D4E9" w14:textId="77777777" w:rsidR="003B5DE8" w:rsidRDefault="00323686">
            <w:pPr>
              <w:widowControl w:val="0"/>
              <w:spacing w:after="0" w:line="240" w:lineRule="auto"/>
              <w:jc w:val="center"/>
              <w:rPr>
                <w:rFonts w:ascii="Arial" w:eastAsia="Arial" w:hAnsi="Arial" w:cs="Arial"/>
                <w:b/>
                <w:sz w:val="20"/>
                <w:szCs w:val="20"/>
              </w:rPr>
            </w:pPr>
            <w:r>
              <w:rPr>
                <w:rFonts w:ascii="Arial" w:eastAsia="Arial" w:hAnsi="Arial" w:cs="Arial"/>
                <w:b/>
                <w:sz w:val="20"/>
                <w:szCs w:val="20"/>
              </w:rPr>
              <w:t>YES</w:t>
            </w:r>
          </w:p>
        </w:tc>
        <w:tc>
          <w:tcPr>
            <w:tcW w:w="1920" w:type="dxa"/>
            <w:shd w:val="clear" w:color="auto" w:fill="F3F3F3"/>
            <w:tcMar>
              <w:top w:w="140" w:type="dxa"/>
              <w:left w:w="140" w:type="dxa"/>
              <w:bottom w:w="140" w:type="dxa"/>
              <w:right w:w="140" w:type="dxa"/>
            </w:tcMar>
          </w:tcPr>
          <w:p w14:paraId="7911E4BA" w14:textId="77777777" w:rsidR="003B5DE8" w:rsidRDefault="00323686">
            <w:pPr>
              <w:widowControl w:val="0"/>
              <w:spacing w:after="0" w:line="240" w:lineRule="auto"/>
              <w:jc w:val="center"/>
              <w:rPr>
                <w:rFonts w:ascii="Arial" w:eastAsia="Arial" w:hAnsi="Arial" w:cs="Arial"/>
                <w:b/>
                <w:sz w:val="20"/>
                <w:szCs w:val="20"/>
              </w:rPr>
            </w:pPr>
            <w:r>
              <w:rPr>
                <w:rFonts w:ascii="Arial" w:eastAsia="Arial" w:hAnsi="Arial" w:cs="Arial"/>
                <w:b/>
                <w:sz w:val="20"/>
                <w:szCs w:val="20"/>
              </w:rPr>
              <w:t>Statistically significant difference?</w:t>
            </w:r>
          </w:p>
        </w:tc>
        <w:tc>
          <w:tcPr>
            <w:tcW w:w="1785" w:type="dxa"/>
            <w:shd w:val="clear" w:color="auto" w:fill="F3F3F3"/>
            <w:tcMar>
              <w:top w:w="140" w:type="dxa"/>
              <w:left w:w="140" w:type="dxa"/>
              <w:bottom w:w="140" w:type="dxa"/>
              <w:right w:w="140" w:type="dxa"/>
            </w:tcMar>
          </w:tcPr>
          <w:p w14:paraId="3E80BDF7" w14:textId="77777777" w:rsidR="003B5DE8" w:rsidRDefault="003B5DE8">
            <w:pPr>
              <w:widowControl w:val="0"/>
              <w:spacing w:after="0" w:line="240" w:lineRule="auto"/>
              <w:jc w:val="center"/>
              <w:rPr>
                <w:rFonts w:ascii="Arial" w:eastAsia="Arial" w:hAnsi="Arial" w:cs="Arial"/>
                <w:b/>
                <w:sz w:val="20"/>
                <w:szCs w:val="20"/>
              </w:rPr>
            </w:pPr>
          </w:p>
          <w:p w14:paraId="6C047316" w14:textId="77777777" w:rsidR="003B5DE8" w:rsidRDefault="00323686">
            <w:pPr>
              <w:widowControl w:val="0"/>
              <w:spacing w:after="0" w:line="240" w:lineRule="auto"/>
              <w:jc w:val="center"/>
              <w:rPr>
                <w:rFonts w:ascii="Arial" w:eastAsia="Arial" w:hAnsi="Arial" w:cs="Arial"/>
                <w:b/>
                <w:sz w:val="20"/>
                <w:szCs w:val="20"/>
              </w:rPr>
            </w:pPr>
            <w:r>
              <w:rPr>
                <w:rFonts w:ascii="Arial" w:eastAsia="Arial" w:hAnsi="Arial" w:cs="Arial"/>
                <w:b/>
                <w:sz w:val="20"/>
                <w:szCs w:val="20"/>
              </w:rPr>
              <w:t>NO</w:t>
            </w:r>
          </w:p>
        </w:tc>
      </w:tr>
    </w:tbl>
    <w:p w14:paraId="3E267416" w14:textId="77777777" w:rsidR="003B5DE8" w:rsidRDefault="003B5DE8" w:rsidP="00905475">
      <w:pPr>
        <w:spacing w:after="0" w:line="240" w:lineRule="auto"/>
        <w:rPr>
          <w:rFonts w:ascii="Arial" w:eastAsia="Arial" w:hAnsi="Arial" w:cs="Arial"/>
          <w:b/>
          <w:sz w:val="20"/>
          <w:szCs w:val="20"/>
        </w:rPr>
      </w:pPr>
    </w:p>
    <w:p w14:paraId="64403779" w14:textId="77777777" w:rsidR="003B5DE8" w:rsidRDefault="00323686" w:rsidP="00D007DC">
      <w:pPr>
        <w:spacing w:before="200" w:after="200" w:line="240" w:lineRule="auto"/>
        <w:ind w:left="720"/>
        <w:rPr>
          <w:rFonts w:ascii="Arial" w:eastAsia="Arial" w:hAnsi="Arial" w:cs="Arial"/>
          <w:b/>
          <w:sz w:val="20"/>
          <w:szCs w:val="20"/>
        </w:rPr>
      </w:pPr>
      <w:r>
        <w:rPr>
          <w:rFonts w:ascii="Arial" w:eastAsia="Arial" w:hAnsi="Arial" w:cs="Arial"/>
          <w:b/>
          <w:sz w:val="20"/>
          <w:szCs w:val="20"/>
        </w:rPr>
        <w:t>5.3.5 Combined data</w:t>
      </w:r>
    </w:p>
    <w:p w14:paraId="0E9D18BE" w14:textId="77777777" w:rsidR="003B5DE8" w:rsidRDefault="00323686" w:rsidP="00427E17">
      <w:pPr>
        <w:spacing w:after="0" w:line="240" w:lineRule="auto"/>
        <w:ind w:left="720" w:firstLine="360"/>
        <w:jc w:val="both"/>
        <w:rPr>
          <w:rFonts w:ascii="Arial" w:eastAsia="Arial" w:hAnsi="Arial" w:cs="Arial"/>
          <w:sz w:val="20"/>
          <w:szCs w:val="20"/>
        </w:rPr>
      </w:pPr>
      <w:r>
        <w:rPr>
          <w:rFonts w:ascii="Arial" w:eastAsia="Arial" w:hAnsi="Arial" w:cs="Arial"/>
          <w:sz w:val="20"/>
          <w:szCs w:val="20"/>
        </w:rPr>
        <w:t>Since the t-tests show that the driving data is not significantly different from the walking data, these data sets could be combined to form separate maps for AM and PM. However, with the current data sets there was not sufficient data to get high-resolution maps for AM and PM separately. Therefore, data sets for morning, afternoon, walking, and driving were all combined to form a single data set. Maps for PM</w:t>
      </w:r>
      <w:r>
        <w:rPr>
          <w:rFonts w:ascii="Arial" w:eastAsia="Arial" w:hAnsi="Arial" w:cs="Arial"/>
          <w:sz w:val="20"/>
          <w:szCs w:val="20"/>
          <w:vertAlign w:val="subscript"/>
        </w:rPr>
        <w:t>2.5</w:t>
      </w:r>
      <w:r>
        <w:rPr>
          <w:rFonts w:ascii="Arial" w:eastAsia="Arial" w:hAnsi="Arial" w:cs="Arial"/>
          <w:sz w:val="20"/>
          <w:szCs w:val="20"/>
        </w:rPr>
        <w:t xml:space="preserve"> and BC are both shown in </w:t>
      </w:r>
      <w:r w:rsidR="003325C7">
        <w:rPr>
          <w:rFonts w:ascii="Arial" w:eastAsia="Arial" w:hAnsi="Arial" w:cs="Arial"/>
          <w:sz w:val="20"/>
          <w:szCs w:val="20"/>
        </w:rPr>
        <w:t>Fig. 15.</w:t>
      </w:r>
      <w:r>
        <w:rPr>
          <w:rFonts w:ascii="Arial" w:eastAsia="Arial" w:hAnsi="Arial" w:cs="Arial"/>
          <w:sz w:val="20"/>
          <w:szCs w:val="20"/>
        </w:rPr>
        <w:t xml:space="preserve"> </w:t>
      </w:r>
    </w:p>
    <w:p w14:paraId="3BCAE732" w14:textId="77777777" w:rsidR="003B5DE8" w:rsidRDefault="003B5DE8">
      <w:pPr>
        <w:spacing w:after="0" w:line="240" w:lineRule="auto"/>
        <w:ind w:firstLine="720"/>
        <w:rPr>
          <w:rFonts w:ascii="Arial" w:eastAsia="Arial" w:hAnsi="Arial" w:cs="Arial"/>
          <w:sz w:val="20"/>
          <w:szCs w:val="20"/>
        </w:rPr>
      </w:pPr>
    </w:p>
    <w:p w14:paraId="72144F83" w14:textId="77777777" w:rsidR="003325C7" w:rsidRDefault="00323686" w:rsidP="003325C7">
      <w:pPr>
        <w:keepNext/>
        <w:spacing w:after="0" w:line="240" w:lineRule="auto"/>
        <w:ind w:firstLine="720"/>
      </w:pPr>
      <w:r>
        <w:rPr>
          <w:rFonts w:ascii="Arial" w:eastAsia="Arial" w:hAnsi="Arial" w:cs="Arial"/>
          <w:noProof/>
          <w:sz w:val="20"/>
          <w:szCs w:val="20"/>
        </w:rPr>
        <w:drawing>
          <wp:inline distT="114300" distB="114300" distL="114300" distR="114300" wp14:anchorId="27019BE8" wp14:editId="03C6D5AC">
            <wp:extent cx="5440680" cy="4335780"/>
            <wp:effectExtent l="0" t="0" r="7620" b="7620"/>
            <wp:docPr id="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a:stretch>
                      <a:fillRect/>
                    </a:stretch>
                  </pic:blipFill>
                  <pic:spPr>
                    <a:xfrm>
                      <a:off x="0" y="0"/>
                      <a:ext cx="5440680" cy="4335780"/>
                    </a:xfrm>
                    <a:prstGeom prst="rect">
                      <a:avLst/>
                    </a:prstGeom>
                    <a:ln/>
                  </pic:spPr>
                </pic:pic>
              </a:graphicData>
            </a:graphic>
          </wp:inline>
        </w:drawing>
      </w:r>
    </w:p>
    <w:p w14:paraId="103B5971" w14:textId="77777777" w:rsidR="003B5DE8" w:rsidRDefault="003325C7" w:rsidP="003325C7">
      <w:pPr>
        <w:pStyle w:val="Caption"/>
        <w:ind w:firstLine="0"/>
        <w:jc w:val="center"/>
        <w:rPr>
          <w:rFonts w:eastAsia="Arial" w:cs="Arial"/>
          <w:szCs w:val="20"/>
        </w:rPr>
      </w:pPr>
      <w:r>
        <w:t xml:space="preserve">Figure </w:t>
      </w:r>
      <w:r w:rsidR="00B918D1">
        <w:fldChar w:fldCharType="begin"/>
      </w:r>
      <w:r w:rsidR="00B918D1">
        <w:instrText xml:space="preserve"> SEQ Figure \* ARABIC </w:instrText>
      </w:r>
      <w:r w:rsidR="00B918D1">
        <w:fldChar w:fldCharType="separate"/>
      </w:r>
      <w:r>
        <w:rPr>
          <w:noProof/>
        </w:rPr>
        <w:t>15</w:t>
      </w:r>
      <w:r w:rsidR="00B918D1">
        <w:rPr>
          <w:noProof/>
        </w:rPr>
        <w:fldChar w:fldCharType="end"/>
      </w:r>
      <w:r>
        <w:t xml:space="preserve">: </w:t>
      </w:r>
      <w:r w:rsidRPr="0039714D">
        <w:t>Average black carbon and PM2.5 concentrations in the Camp Washington neighborhood.</w:t>
      </w:r>
    </w:p>
    <w:p w14:paraId="4FE2F979" w14:textId="77777777" w:rsidR="003B5DE8" w:rsidRDefault="00323686" w:rsidP="00427E17">
      <w:pPr>
        <w:spacing w:after="120" w:line="240" w:lineRule="auto"/>
        <w:ind w:left="720" w:firstLine="360"/>
        <w:jc w:val="both"/>
        <w:rPr>
          <w:rFonts w:ascii="Arial" w:eastAsia="Arial" w:hAnsi="Arial" w:cs="Arial"/>
          <w:sz w:val="20"/>
          <w:szCs w:val="20"/>
        </w:rPr>
      </w:pPr>
      <w:r>
        <w:rPr>
          <w:rFonts w:ascii="Arial" w:eastAsia="Arial" w:hAnsi="Arial" w:cs="Arial"/>
          <w:sz w:val="20"/>
          <w:szCs w:val="20"/>
        </w:rPr>
        <w:t xml:space="preserve">The BC concentrations appear to be generally higher when you are in the southern part of Camp Washington, starting around Hopple Street, which is the major East-West roadway through the neighborhood. On the interstate (the lower right side of the maps), some heavy concentrations of BC were measured, especially in places where occasional clouds of black smoke coming from large diesel vehicles were encountered. </w:t>
      </w:r>
    </w:p>
    <w:p w14:paraId="5189845A" w14:textId="77777777" w:rsidR="003B5DE8" w:rsidRDefault="00323686" w:rsidP="00427E17">
      <w:pPr>
        <w:spacing w:after="120" w:line="240" w:lineRule="auto"/>
        <w:ind w:left="720" w:firstLine="360"/>
        <w:jc w:val="both"/>
        <w:rPr>
          <w:rFonts w:ascii="Arial" w:eastAsia="Arial" w:hAnsi="Arial" w:cs="Arial"/>
          <w:sz w:val="20"/>
          <w:szCs w:val="20"/>
        </w:rPr>
      </w:pPr>
      <w:r>
        <w:rPr>
          <w:rFonts w:ascii="Arial" w:eastAsia="Arial" w:hAnsi="Arial" w:cs="Arial"/>
          <w:sz w:val="20"/>
          <w:szCs w:val="20"/>
        </w:rPr>
        <w:t>There are a few “hot spots” in the PM</w:t>
      </w:r>
      <w:r>
        <w:rPr>
          <w:rFonts w:ascii="Arial" w:eastAsia="Arial" w:hAnsi="Arial" w:cs="Arial"/>
          <w:sz w:val="20"/>
          <w:szCs w:val="20"/>
          <w:vertAlign w:val="subscript"/>
        </w:rPr>
        <w:t>2.5</w:t>
      </w:r>
      <w:r>
        <w:rPr>
          <w:rFonts w:ascii="Arial" w:eastAsia="Arial" w:hAnsi="Arial" w:cs="Arial"/>
          <w:sz w:val="20"/>
          <w:szCs w:val="20"/>
        </w:rPr>
        <w:t xml:space="preserve"> map. The one at the top right is at a large dirt pile near a construction site. Heavy vehicles were often working in the area and leaving dust on the roadway, which was then kicked up every time a vehicle drove past. There are also a few smaller hot spots in the southern part of Camp Washington where there is a large concentration of various small industrial companies.</w:t>
      </w:r>
    </w:p>
    <w:p w14:paraId="23A75207" w14:textId="77777777" w:rsidR="003325C7" w:rsidRDefault="003325C7">
      <w:pPr>
        <w:rPr>
          <w:rFonts w:ascii="Arial" w:eastAsia="Arial" w:hAnsi="Arial" w:cs="Arial"/>
          <w:b/>
          <w:sz w:val="20"/>
          <w:szCs w:val="20"/>
        </w:rPr>
      </w:pPr>
      <w:r>
        <w:rPr>
          <w:rFonts w:ascii="Arial" w:eastAsia="Arial" w:hAnsi="Arial" w:cs="Arial"/>
          <w:b/>
          <w:sz w:val="20"/>
          <w:szCs w:val="20"/>
        </w:rPr>
        <w:br w:type="page"/>
      </w:r>
    </w:p>
    <w:p w14:paraId="6502AE82" w14:textId="77777777" w:rsidR="003B5DE8" w:rsidRDefault="00323686" w:rsidP="00EC3BA2">
      <w:pPr>
        <w:numPr>
          <w:ilvl w:val="0"/>
          <w:numId w:val="1"/>
        </w:numPr>
        <w:spacing w:before="200" w:after="200" w:line="240" w:lineRule="auto"/>
        <w:ind w:left="360" w:hanging="180"/>
        <w:contextualSpacing/>
        <w:rPr>
          <w:rFonts w:ascii="Arial" w:eastAsia="Arial" w:hAnsi="Arial" w:cs="Arial"/>
          <w:b/>
          <w:sz w:val="20"/>
          <w:szCs w:val="20"/>
        </w:rPr>
      </w:pPr>
      <w:r>
        <w:rPr>
          <w:rFonts w:ascii="Arial" w:eastAsia="Arial" w:hAnsi="Arial" w:cs="Arial"/>
          <w:b/>
          <w:sz w:val="20"/>
          <w:szCs w:val="20"/>
        </w:rPr>
        <w:t>RESEARCH CONCLUSIONS</w:t>
      </w:r>
    </w:p>
    <w:p w14:paraId="32ED9482" w14:textId="77777777" w:rsidR="003325C7" w:rsidRDefault="003325C7" w:rsidP="003325C7">
      <w:pPr>
        <w:spacing w:before="200" w:after="200" w:line="240" w:lineRule="auto"/>
        <w:ind w:left="360"/>
        <w:contextualSpacing/>
        <w:rPr>
          <w:rFonts w:ascii="Arial" w:eastAsia="Arial" w:hAnsi="Arial" w:cs="Arial"/>
          <w:b/>
          <w:sz w:val="20"/>
          <w:szCs w:val="20"/>
        </w:rPr>
      </w:pPr>
    </w:p>
    <w:p w14:paraId="5F670C8D" w14:textId="77777777" w:rsidR="003B5DE8" w:rsidRDefault="00323686" w:rsidP="00427E17">
      <w:pPr>
        <w:widowControl w:val="0"/>
        <w:spacing w:after="120" w:line="240" w:lineRule="auto"/>
        <w:ind w:firstLine="360"/>
        <w:jc w:val="both"/>
        <w:rPr>
          <w:rFonts w:ascii="Arial" w:eastAsia="Arial" w:hAnsi="Arial" w:cs="Arial"/>
          <w:sz w:val="20"/>
          <w:szCs w:val="20"/>
        </w:rPr>
      </w:pPr>
      <w:r>
        <w:rPr>
          <w:rFonts w:ascii="Arial" w:eastAsia="Arial" w:hAnsi="Arial" w:cs="Arial"/>
          <w:sz w:val="20"/>
          <w:szCs w:val="20"/>
        </w:rPr>
        <w:t>There is considerable spatial variation in the concentrations of fine particulate matter (PM</w:t>
      </w:r>
      <w:r>
        <w:rPr>
          <w:rFonts w:ascii="Arial" w:eastAsia="Arial" w:hAnsi="Arial" w:cs="Arial"/>
          <w:sz w:val="20"/>
          <w:szCs w:val="20"/>
          <w:vertAlign w:val="subscript"/>
        </w:rPr>
        <w:t>2.5</w:t>
      </w:r>
      <w:r>
        <w:rPr>
          <w:rFonts w:ascii="Arial" w:eastAsia="Arial" w:hAnsi="Arial" w:cs="Arial"/>
          <w:sz w:val="20"/>
          <w:szCs w:val="20"/>
        </w:rPr>
        <w:t>) and black carbon (BC) in Camp Washington. The concentrations of PM</w:t>
      </w:r>
      <w:r>
        <w:rPr>
          <w:rFonts w:ascii="Arial" w:eastAsia="Arial" w:hAnsi="Arial" w:cs="Arial"/>
          <w:sz w:val="20"/>
          <w:szCs w:val="20"/>
          <w:vertAlign w:val="subscript"/>
        </w:rPr>
        <w:t>2.5</w:t>
      </w:r>
      <w:r>
        <w:rPr>
          <w:rFonts w:ascii="Arial" w:eastAsia="Arial" w:hAnsi="Arial" w:cs="Arial"/>
          <w:sz w:val="20"/>
          <w:szCs w:val="20"/>
        </w:rPr>
        <w:t xml:space="preserve"> and BC are higher in the mornings than in the afternoons. This is expected because the “mixing layer” is smaller in the morning and gets larger as the day progresses. </w:t>
      </w:r>
    </w:p>
    <w:p w14:paraId="0F596873" w14:textId="77777777" w:rsidR="003B5DE8" w:rsidRDefault="00323686" w:rsidP="00427E17">
      <w:pPr>
        <w:widowControl w:val="0"/>
        <w:spacing w:after="120" w:line="240" w:lineRule="auto"/>
        <w:ind w:firstLine="360"/>
        <w:jc w:val="both"/>
        <w:rPr>
          <w:rFonts w:ascii="Arial" w:eastAsia="Arial" w:hAnsi="Arial" w:cs="Arial"/>
          <w:sz w:val="20"/>
          <w:szCs w:val="20"/>
        </w:rPr>
      </w:pPr>
      <w:r>
        <w:rPr>
          <w:rFonts w:ascii="Arial" w:eastAsia="Arial" w:hAnsi="Arial" w:cs="Arial"/>
          <w:sz w:val="20"/>
          <w:szCs w:val="20"/>
        </w:rPr>
        <w:t xml:space="preserve">The BC concentration is higher in the southern part of Camp </w:t>
      </w:r>
      <w:proofErr w:type="spellStart"/>
      <w:r>
        <w:rPr>
          <w:rFonts w:ascii="Arial" w:eastAsia="Arial" w:hAnsi="Arial" w:cs="Arial"/>
          <w:sz w:val="20"/>
          <w:szCs w:val="20"/>
        </w:rPr>
        <w:t>Washington.There</w:t>
      </w:r>
      <w:proofErr w:type="spellEnd"/>
      <w:r>
        <w:rPr>
          <w:rFonts w:ascii="Arial" w:eastAsia="Arial" w:hAnsi="Arial" w:cs="Arial"/>
          <w:sz w:val="20"/>
          <w:szCs w:val="20"/>
        </w:rPr>
        <w:t xml:space="preserve"> are at least two possible reasons for this. First, there is a large concentration of various small industrial companies in this area, and they could be producing BC. Second, at the southern end of Camp Washington the railyard is much wider, which could mean that more BC is produced there, and the distance between the railyard and I-75 is smaller in the southern end of Camp Washington than in the northern end. Roadway effects are mostly observed only within about 200 meters of the roadway (</w:t>
      </w:r>
      <w:proofErr w:type="spellStart"/>
      <w:r>
        <w:rPr>
          <w:rFonts w:ascii="Arial" w:eastAsia="Arial" w:hAnsi="Arial" w:cs="Arial"/>
          <w:sz w:val="20"/>
          <w:szCs w:val="20"/>
        </w:rPr>
        <w:t>Apte</w:t>
      </w:r>
      <w:proofErr w:type="spellEnd"/>
      <w:r>
        <w:rPr>
          <w:rFonts w:ascii="Arial" w:eastAsia="Arial" w:hAnsi="Arial" w:cs="Arial"/>
          <w:sz w:val="20"/>
          <w:szCs w:val="20"/>
        </w:rPr>
        <w:t xml:space="preserve"> et al. 2017), and in its southern section of Camp Washington is only about 400 meters wide, meaning that all parts of the neighborhood are within 200 meters of either the railyard or the interstate. The concentration of PM</w:t>
      </w:r>
      <w:r>
        <w:rPr>
          <w:rFonts w:ascii="Arial" w:eastAsia="Arial" w:hAnsi="Arial" w:cs="Arial"/>
          <w:sz w:val="20"/>
          <w:szCs w:val="20"/>
          <w:vertAlign w:val="subscript"/>
        </w:rPr>
        <w:t>2.5</w:t>
      </w:r>
      <w:r>
        <w:rPr>
          <w:rFonts w:ascii="Arial" w:eastAsia="Arial" w:hAnsi="Arial" w:cs="Arial"/>
          <w:sz w:val="20"/>
          <w:szCs w:val="20"/>
        </w:rPr>
        <w:t xml:space="preserve"> does not show such a strong trend from north to south, but has hot spots in isolated locations that seem to be associated with construction or industry.</w:t>
      </w:r>
    </w:p>
    <w:p w14:paraId="7408B47A" w14:textId="77777777" w:rsidR="003B5DE8" w:rsidRDefault="00323686" w:rsidP="00EC3BA2">
      <w:pPr>
        <w:numPr>
          <w:ilvl w:val="0"/>
          <w:numId w:val="1"/>
        </w:numPr>
        <w:spacing w:before="200" w:after="200" w:line="240" w:lineRule="auto"/>
        <w:ind w:left="360" w:hanging="180"/>
        <w:contextualSpacing/>
        <w:rPr>
          <w:rFonts w:ascii="Arial" w:eastAsia="Arial" w:hAnsi="Arial" w:cs="Arial"/>
          <w:b/>
          <w:sz w:val="20"/>
          <w:szCs w:val="20"/>
        </w:rPr>
      </w:pPr>
      <w:r>
        <w:rPr>
          <w:rFonts w:ascii="Arial" w:eastAsia="Arial" w:hAnsi="Arial" w:cs="Arial"/>
          <w:b/>
          <w:sz w:val="20"/>
          <w:szCs w:val="20"/>
        </w:rPr>
        <w:t>RECOMMENDATIONS FOR FUTURE RESEARCH</w:t>
      </w:r>
    </w:p>
    <w:p w14:paraId="0D00AF13" w14:textId="77777777" w:rsidR="003325C7" w:rsidRDefault="003325C7" w:rsidP="003325C7">
      <w:pPr>
        <w:spacing w:before="200" w:after="200" w:line="240" w:lineRule="auto"/>
        <w:ind w:left="360"/>
        <w:contextualSpacing/>
        <w:rPr>
          <w:rFonts w:ascii="Arial" w:eastAsia="Arial" w:hAnsi="Arial" w:cs="Arial"/>
          <w:b/>
          <w:sz w:val="20"/>
          <w:szCs w:val="20"/>
        </w:rPr>
      </w:pPr>
    </w:p>
    <w:p w14:paraId="6E491E07" w14:textId="77777777" w:rsidR="003B5DE8" w:rsidRDefault="00323686" w:rsidP="00427E17">
      <w:pPr>
        <w:spacing w:after="120" w:line="240" w:lineRule="auto"/>
        <w:ind w:firstLine="360"/>
        <w:jc w:val="both"/>
        <w:rPr>
          <w:rFonts w:ascii="Arial" w:eastAsia="Arial" w:hAnsi="Arial" w:cs="Arial"/>
          <w:sz w:val="20"/>
          <w:szCs w:val="20"/>
        </w:rPr>
      </w:pPr>
      <w:r>
        <w:rPr>
          <w:rFonts w:ascii="Arial" w:eastAsia="Arial" w:hAnsi="Arial" w:cs="Arial"/>
          <w:sz w:val="20"/>
          <w:szCs w:val="20"/>
        </w:rPr>
        <w:tab/>
        <w:t>As is typical for most research, as this study progressed it became clear that there is room for improvement in the way the data is collected and analyzed, and many related topics worthy of study have also been identified along the way. Some of the results from this report will be reported at the 10th International Aerosol Conference which takes place in St. Louis, Missouri, in September 2018. The following are some suggestions for future research that will build upon the work that is reported here:</w:t>
      </w:r>
    </w:p>
    <w:p w14:paraId="0611E03E" w14:textId="77777777" w:rsidR="00905475" w:rsidRDefault="00323686" w:rsidP="00427E17">
      <w:pPr>
        <w:spacing w:after="120" w:line="240" w:lineRule="auto"/>
        <w:ind w:firstLine="360"/>
        <w:jc w:val="both"/>
        <w:rPr>
          <w:rFonts w:ascii="Arial" w:eastAsia="Arial" w:hAnsi="Arial" w:cs="Arial"/>
          <w:sz w:val="20"/>
          <w:szCs w:val="20"/>
        </w:rPr>
      </w:pPr>
      <w:r>
        <w:rPr>
          <w:rFonts w:ascii="Arial" w:eastAsia="Arial" w:hAnsi="Arial" w:cs="Arial"/>
          <w:sz w:val="20"/>
          <w:szCs w:val="20"/>
        </w:rPr>
        <w:t xml:space="preserve">More data collection in Camp Washington would result in more reliable statistics, so this study could be simply extended by spending more time collecting data, or by combining it with data sets that have already been collected by others within the same research group. Some potential changes to the way data is taken in this study could include: </w:t>
      </w:r>
    </w:p>
    <w:p w14:paraId="76D45B00" w14:textId="77777777" w:rsidR="00905475" w:rsidRDefault="00323686" w:rsidP="00427E17">
      <w:pPr>
        <w:pStyle w:val="ListParagraph"/>
        <w:numPr>
          <w:ilvl w:val="0"/>
          <w:numId w:val="3"/>
        </w:numPr>
        <w:spacing w:after="120" w:line="240" w:lineRule="auto"/>
        <w:jc w:val="both"/>
        <w:rPr>
          <w:rFonts w:ascii="Arial" w:eastAsia="Arial" w:hAnsi="Arial" w:cs="Arial"/>
          <w:sz w:val="20"/>
          <w:szCs w:val="20"/>
        </w:rPr>
      </w:pPr>
      <w:r w:rsidRPr="00905475">
        <w:rPr>
          <w:rFonts w:ascii="Arial" w:eastAsia="Arial" w:hAnsi="Arial" w:cs="Arial"/>
          <w:sz w:val="20"/>
          <w:szCs w:val="20"/>
        </w:rPr>
        <w:t>Starting the walking loop in varied locations, so the data is not always collected first North of Hopple Street and then South of Hopple Street. This would help to ensure that spatial variation is not correlated with temporal variation.</w:t>
      </w:r>
    </w:p>
    <w:p w14:paraId="4BB3FCD8" w14:textId="77777777" w:rsidR="00905475" w:rsidRDefault="00323686" w:rsidP="00427E17">
      <w:pPr>
        <w:pStyle w:val="ListParagraph"/>
        <w:numPr>
          <w:ilvl w:val="0"/>
          <w:numId w:val="3"/>
        </w:numPr>
        <w:spacing w:after="120" w:line="240" w:lineRule="auto"/>
        <w:jc w:val="both"/>
        <w:rPr>
          <w:rFonts w:ascii="Arial" w:eastAsia="Arial" w:hAnsi="Arial" w:cs="Arial"/>
          <w:sz w:val="20"/>
          <w:szCs w:val="20"/>
        </w:rPr>
      </w:pPr>
      <w:r w:rsidRPr="00905475">
        <w:rPr>
          <w:rFonts w:ascii="Arial" w:eastAsia="Arial" w:hAnsi="Arial" w:cs="Arial"/>
          <w:sz w:val="20"/>
          <w:szCs w:val="20"/>
        </w:rPr>
        <w:t>Varying the paths to include more of the roads in Camp Washington.</w:t>
      </w:r>
    </w:p>
    <w:p w14:paraId="52F7CF65" w14:textId="77777777" w:rsidR="003B5DE8" w:rsidRPr="00905475" w:rsidRDefault="00323686" w:rsidP="00427E17">
      <w:pPr>
        <w:pStyle w:val="ListParagraph"/>
        <w:numPr>
          <w:ilvl w:val="0"/>
          <w:numId w:val="3"/>
        </w:numPr>
        <w:spacing w:after="120" w:line="240" w:lineRule="auto"/>
        <w:jc w:val="both"/>
        <w:rPr>
          <w:rFonts w:ascii="Arial" w:eastAsia="Arial" w:hAnsi="Arial" w:cs="Arial"/>
          <w:sz w:val="20"/>
          <w:szCs w:val="20"/>
        </w:rPr>
      </w:pPr>
      <w:r w:rsidRPr="00905475">
        <w:rPr>
          <w:rFonts w:ascii="Arial" w:eastAsia="Arial" w:hAnsi="Arial" w:cs="Arial"/>
          <w:sz w:val="20"/>
          <w:szCs w:val="20"/>
        </w:rPr>
        <w:t>Including other times of day instead of just rush hour.</w:t>
      </w:r>
    </w:p>
    <w:p w14:paraId="07DC493C" w14:textId="77777777" w:rsidR="003B5DE8" w:rsidRDefault="00323686" w:rsidP="00427E17">
      <w:pPr>
        <w:spacing w:after="120" w:line="240" w:lineRule="auto"/>
        <w:ind w:firstLine="360"/>
        <w:jc w:val="both"/>
        <w:rPr>
          <w:rFonts w:ascii="Arial" w:eastAsia="Arial" w:hAnsi="Arial" w:cs="Arial"/>
          <w:sz w:val="20"/>
          <w:szCs w:val="20"/>
        </w:rPr>
      </w:pPr>
      <w:r>
        <w:rPr>
          <w:rFonts w:ascii="Arial" w:eastAsia="Arial" w:hAnsi="Arial" w:cs="Arial"/>
          <w:sz w:val="20"/>
          <w:szCs w:val="20"/>
        </w:rPr>
        <w:t xml:space="preserve">The instruments could be </w:t>
      </w:r>
      <w:proofErr w:type="spellStart"/>
      <w:r>
        <w:rPr>
          <w:rFonts w:ascii="Arial" w:eastAsia="Arial" w:hAnsi="Arial" w:cs="Arial"/>
          <w:sz w:val="20"/>
          <w:szCs w:val="20"/>
        </w:rPr>
        <w:t>colocated</w:t>
      </w:r>
      <w:proofErr w:type="spellEnd"/>
      <w:r>
        <w:rPr>
          <w:rFonts w:ascii="Arial" w:eastAsia="Arial" w:hAnsi="Arial" w:cs="Arial"/>
          <w:sz w:val="20"/>
          <w:szCs w:val="20"/>
        </w:rPr>
        <w:t xml:space="preserve"> with the Southwest Ohio Air Quality Agency (SWOAQA) near roadway (NR) site in Camp Washington. The NR instruments are accurately calibrated on a regular basis and would provide an easy way to ensure that the </w:t>
      </w:r>
      <w:proofErr w:type="spellStart"/>
      <w:r>
        <w:rPr>
          <w:rFonts w:ascii="Arial" w:eastAsia="Arial" w:hAnsi="Arial" w:cs="Arial"/>
          <w:sz w:val="20"/>
          <w:szCs w:val="20"/>
        </w:rPr>
        <w:t>DustTrak’s</w:t>
      </w:r>
      <w:proofErr w:type="spellEnd"/>
      <w:r>
        <w:rPr>
          <w:rFonts w:ascii="Arial" w:eastAsia="Arial" w:hAnsi="Arial" w:cs="Arial"/>
          <w:sz w:val="20"/>
          <w:szCs w:val="20"/>
        </w:rPr>
        <w:t xml:space="preserve"> and AE51’s are also calibrated properly. </w:t>
      </w:r>
    </w:p>
    <w:p w14:paraId="28F239B9" w14:textId="77777777" w:rsidR="00905475" w:rsidRDefault="00323686" w:rsidP="00427E17">
      <w:pPr>
        <w:spacing w:after="120" w:line="240" w:lineRule="auto"/>
        <w:ind w:firstLine="360"/>
        <w:jc w:val="both"/>
        <w:rPr>
          <w:rFonts w:ascii="Arial" w:eastAsia="Arial" w:hAnsi="Arial" w:cs="Arial"/>
          <w:sz w:val="20"/>
          <w:szCs w:val="20"/>
        </w:rPr>
      </w:pPr>
      <w:r>
        <w:rPr>
          <w:rFonts w:ascii="Arial" w:eastAsia="Arial" w:hAnsi="Arial" w:cs="Arial"/>
          <w:sz w:val="20"/>
          <w:szCs w:val="20"/>
        </w:rPr>
        <w:t xml:space="preserve"> More analysis can be done on the current data set.</w:t>
      </w:r>
    </w:p>
    <w:p w14:paraId="6F9D2726" w14:textId="77777777" w:rsidR="00905475" w:rsidRDefault="00323686" w:rsidP="00427E17">
      <w:pPr>
        <w:pStyle w:val="ListParagraph"/>
        <w:numPr>
          <w:ilvl w:val="0"/>
          <w:numId w:val="4"/>
        </w:numPr>
        <w:spacing w:after="120" w:line="240" w:lineRule="auto"/>
        <w:jc w:val="both"/>
        <w:rPr>
          <w:rFonts w:ascii="Arial" w:eastAsia="Arial" w:hAnsi="Arial" w:cs="Arial"/>
          <w:sz w:val="20"/>
          <w:szCs w:val="20"/>
        </w:rPr>
      </w:pPr>
      <w:r w:rsidRPr="00905475">
        <w:rPr>
          <w:rFonts w:ascii="Arial" w:eastAsia="Arial" w:hAnsi="Arial" w:cs="Arial"/>
          <w:sz w:val="20"/>
          <w:szCs w:val="20"/>
        </w:rPr>
        <w:t xml:space="preserve">An ANOVA test should be performed to help determine the sources of any statistically significant differences. </w:t>
      </w:r>
    </w:p>
    <w:p w14:paraId="7AF3DECD" w14:textId="77777777" w:rsidR="00905475" w:rsidRDefault="00323686" w:rsidP="00427E17">
      <w:pPr>
        <w:pStyle w:val="ListParagraph"/>
        <w:numPr>
          <w:ilvl w:val="0"/>
          <w:numId w:val="4"/>
        </w:numPr>
        <w:spacing w:after="120" w:line="240" w:lineRule="auto"/>
        <w:jc w:val="both"/>
        <w:rPr>
          <w:rFonts w:ascii="Arial" w:eastAsia="Arial" w:hAnsi="Arial" w:cs="Arial"/>
          <w:sz w:val="20"/>
          <w:szCs w:val="20"/>
        </w:rPr>
      </w:pPr>
      <w:r w:rsidRPr="00905475">
        <w:rPr>
          <w:rFonts w:ascii="Arial" w:eastAsia="Arial" w:hAnsi="Arial" w:cs="Arial"/>
          <w:sz w:val="20"/>
          <w:szCs w:val="20"/>
        </w:rPr>
        <w:t>The mapping of the concentration data to the latitude and longitude can be done in such a way that data is mapped only onto the paths that were traveled and not spread into adjacent areas.</w:t>
      </w:r>
    </w:p>
    <w:p w14:paraId="78B7645E" w14:textId="77777777" w:rsidR="003B5DE8" w:rsidRPr="00905475" w:rsidRDefault="00323686" w:rsidP="00427E17">
      <w:pPr>
        <w:pStyle w:val="ListParagraph"/>
        <w:numPr>
          <w:ilvl w:val="0"/>
          <w:numId w:val="4"/>
        </w:numPr>
        <w:spacing w:after="120" w:line="240" w:lineRule="auto"/>
        <w:jc w:val="both"/>
        <w:rPr>
          <w:rFonts w:ascii="Arial" w:eastAsia="Arial" w:hAnsi="Arial" w:cs="Arial"/>
          <w:sz w:val="20"/>
          <w:szCs w:val="20"/>
        </w:rPr>
      </w:pPr>
      <w:r w:rsidRPr="00905475">
        <w:rPr>
          <w:rFonts w:ascii="Arial" w:eastAsia="Arial" w:hAnsi="Arial" w:cs="Arial"/>
          <w:sz w:val="20"/>
          <w:szCs w:val="20"/>
        </w:rPr>
        <w:t>A program such as ArcGIS (</w:t>
      </w:r>
      <w:hyperlink r:id="rId27">
        <w:r w:rsidRPr="00905475">
          <w:rPr>
            <w:rFonts w:ascii="Arial" w:eastAsia="Arial" w:hAnsi="Arial" w:cs="Arial"/>
            <w:color w:val="1155CC"/>
            <w:sz w:val="20"/>
            <w:szCs w:val="20"/>
            <w:u w:val="single"/>
          </w:rPr>
          <w:t>http://www</w:t>
        </w:r>
      </w:hyperlink>
      <w:hyperlink r:id="rId28">
        <w:r w:rsidRPr="00905475">
          <w:rPr>
            <w:rFonts w:ascii="Arial" w:eastAsia="Arial" w:hAnsi="Arial" w:cs="Arial"/>
            <w:color w:val="1155CC"/>
            <w:sz w:val="20"/>
            <w:szCs w:val="20"/>
            <w:u w:val="single"/>
          </w:rPr>
          <w:t>.</w:t>
        </w:r>
      </w:hyperlink>
      <w:hyperlink r:id="rId29">
        <w:proofErr w:type="gramStart"/>
        <w:r w:rsidRPr="00905475">
          <w:rPr>
            <w:rFonts w:ascii="Arial" w:eastAsia="Arial" w:hAnsi="Arial" w:cs="Arial"/>
            <w:color w:val="1155CC"/>
            <w:sz w:val="20"/>
            <w:szCs w:val="20"/>
            <w:u w:val="single"/>
          </w:rPr>
          <w:t>arcgis</w:t>
        </w:r>
        <w:proofErr w:type="gramEnd"/>
      </w:hyperlink>
      <w:hyperlink r:id="rId30">
        <w:r w:rsidRPr="00905475">
          <w:rPr>
            <w:rFonts w:ascii="Arial" w:eastAsia="Arial" w:hAnsi="Arial" w:cs="Arial"/>
            <w:color w:val="1155CC"/>
            <w:sz w:val="20"/>
            <w:szCs w:val="20"/>
            <w:u w:val="single"/>
          </w:rPr>
          <w:t>.</w:t>
        </w:r>
      </w:hyperlink>
      <w:hyperlink r:id="rId31">
        <w:proofErr w:type="gramStart"/>
        <w:r w:rsidRPr="00905475">
          <w:rPr>
            <w:rFonts w:ascii="Arial" w:eastAsia="Arial" w:hAnsi="Arial" w:cs="Arial"/>
            <w:color w:val="1155CC"/>
            <w:sz w:val="20"/>
            <w:szCs w:val="20"/>
            <w:u w:val="single"/>
          </w:rPr>
          <w:t>com/index</w:t>
        </w:r>
        <w:proofErr w:type="gramEnd"/>
      </w:hyperlink>
      <w:hyperlink r:id="rId32">
        <w:r w:rsidRPr="00905475">
          <w:rPr>
            <w:rFonts w:ascii="Arial" w:eastAsia="Arial" w:hAnsi="Arial" w:cs="Arial"/>
            <w:color w:val="1155CC"/>
            <w:sz w:val="20"/>
            <w:szCs w:val="20"/>
            <w:u w:val="single"/>
          </w:rPr>
          <w:t>.</w:t>
        </w:r>
      </w:hyperlink>
      <w:hyperlink r:id="rId33">
        <w:proofErr w:type="gramStart"/>
        <w:r w:rsidRPr="00905475">
          <w:rPr>
            <w:rFonts w:ascii="Arial" w:eastAsia="Arial" w:hAnsi="Arial" w:cs="Arial"/>
            <w:color w:val="1155CC"/>
            <w:sz w:val="20"/>
            <w:szCs w:val="20"/>
            <w:u w:val="single"/>
          </w:rPr>
          <w:t>html</w:t>
        </w:r>
        <w:proofErr w:type="gramEnd"/>
      </w:hyperlink>
      <w:r w:rsidRPr="00905475">
        <w:rPr>
          <w:rFonts w:ascii="Arial" w:eastAsia="Arial" w:hAnsi="Arial" w:cs="Arial"/>
          <w:sz w:val="20"/>
          <w:szCs w:val="20"/>
        </w:rPr>
        <w:t>) can be used to plot the data so it can easily be divided into various regions (interstate, major artery, residential road, etc.) to allow more careful comparison of the different areas.</w:t>
      </w:r>
    </w:p>
    <w:p w14:paraId="2E925AC4" w14:textId="77777777" w:rsidR="003B5DE8" w:rsidRDefault="00323686" w:rsidP="00427E17">
      <w:pPr>
        <w:spacing w:after="120" w:line="240" w:lineRule="auto"/>
        <w:ind w:firstLine="360"/>
        <w:jc w:val="both"/>
        <w:rPr>
          <w:rFonts w:ascii="Arial" w:eastAsia="Arial" w:hAnsi="Arial" w:cs="Arial"/>
          <w:sz w:val="20"/>
          <w:szCs w:val="20"/>
        </w:rPr>
      </w:pPr>
      <w:r>
        <w:rPr>
          <w:rFonts w:ascii="Arial" w:eastAsia="Arial" w:hAnsi="Arial" w:cs="Arial"/>
          <w:sz w:val="20"/>
          <w:szCs w:val="20"/>
        </w:rPr>
        <w:t>Stationary monitoring sites can be set up around the neighborhood or around the railyard and interstate. This would help to determine the sources of PM</w:t>
      </w:r>
      <w:r>
        <w:rPr>
          <w:rFonts w:ascii="Arial" w:eastAsia="Arial" w:hAnsi="Arial" w:cs="Arial"/>
          <w:sz w:val="20"/>
          <w:szCs w:val="20"/>
          <w:vertAlign w:val="subscript"/>
        </w:rPr>
        <w:t>2.5</w:t>
      </w:r>
      <w:r>
        <w:rPr>
          <w:rFonts w:ascii="Arial" w:eastAsia="Arial" w:hAnsi="Arial" w:cs="Arial"/>
          <w:sz w:val="20"/>
          <w:szCs w:val="20"/>
        </w:rPr>
        <w:t xml:space="preserve"> and BC, and would allow easy correlations with prevailing wind and other weather conditions and with time of day.</w:t>
      </w:r>
    </w:p>
    <w:p w14:paraId="3FB0EB58" w14:textId="77777777" w:rsidR="003B5DE8" w:rsidRDefault="003325C7" w:rsidP="00427E17">
      <w:pPr>
        <w:numPr>
          <w:ilvl w:val="0"/>
          <w:numId w:val="1"/>
        </w:numPr>
        <w:spacing w:before="200" w:after="200" w:line="240" w:lineRule="auto"/>
        <w:ind w:left="360" w:hanging="180"/>
        <w:contextualSpacing/>
        <w:jc w:val="both"/>
        <w:rPr>
          <w:rFonts w:ascii="Arial" w:eastAsia="Arial" w:hAnsi="Arial" w:cs="Arial"/>
          <w:b/>
          <w:sz w:val="20"/>
          <w:szCs w:val="20"/>
        </w:rPr>
      </w:pPr>
      <w:r>
        <w:rPr>
          <w:rFonts w:ascii="Arial" w:eastAsia="Arial" w:hAnsi="Arial" w:cs="Arial"/>
          <w:b/>
          <w:sz w:val="20"/>
          <w:szCs w:val="20"/>
        </w:rPr>
        <w:br w:type="column"/>
      </w:r>
      <w:r w:rsidR="00323686">
        <w:rPr>
          <w:rFonts w:ascii="Arial" w:eastAsia="Arial" w:hAnsi="Arial" w:cs="Arial"/>
          <w:b/>
          <w:sz w:val="20"/>
          <w:szCs w:val="20"/>
        </w:rPr>
        <w:t>CLASSROOM IMPLEMENTATION PLAN</w:t>
      </w:r>
    </w:p>
    <w:p w14:paraId="01415628" w14:textId="77777777" w:rsidR="003325C7" w:rsidRDefault="003325C7" w:rsidP="003325C7">
      <w:pPr>
        <w:spacing w:before="200" w:after="200" w:line="240" w:lineRule="auto"/>
        <w:ind w:left="360"/>
        <w:contextualSpacing/>
        <w:rPr>
          <w:rFonts w:ascii="Arial" w:eastAsia="Arial" w:hAnsi="Arial" w:cs="Arial"/>
          <w:b/>
          <w:sz w:val="20"/>
          <w:szCs w:val="20"/>
        </w:rPr>
      </w:pPr>
    </w:p>
    <w:p w14:paraId="4292DF13" w14:textId="77777777" w:rsidR="003B5DE8" w:rsidRDefault="00D007DC" w:rsidP="00D007DC">
      <w:pPr>
        <w:spacing w:before="200" w:after="200" w:line="240" w:lineRule="auto"/>
        <w:ind w:left="360"/>
        <w:rPr>
          <w:rFonts w:ascii="Arial" w:eastAsia="Arial" w:hAnsi="Arial" w:cs="Arial"/>
          <w:b/>
          <w:sz w:val="20"/>
          <w:szCs w:val="20"/>
        </w:rPr>
      </w:pPr>
      <w:r>
        <w:rPr>
          <w:rFonts w:ascii="Arial" w:eastAsia="Arial" w:hAnsi="Arial" w:cs="Arial"/>
          <w:b/>
          <w:sz w:val="20"/>
          <w:szCs w:val="20"/>
        </w:rPr>
        <w:t>8.1</w:t>
      </w:r>
      <w:r>
        <w:rPr>
          <w:rFonts w:ascii="Arial" w:eastAsia="Arial" w:hAnsi="Arial" w:cs="Arial"/>
          <w:b/>
          <w:sz w:val="20"/>
          <w:szCs w:val="20"/>
        </w:rPr>
        <w:tab/>
      </w:r>
      <w:r w:rsidR="00323686">
        <w:rPr>
          <w:rFonts w:ascii="Arial" w:eastAsia="Arial" w:hAnsi="Arial" w:cs="Arial"/>
          <w:b/>
          <w:sz w:val="20"/>
          <w:szCs w:val="20"/>
        </w:rPr>
        <w:t>Dean Stocker’s Classroom Implementation Plan</w:t>
      </w:r>
    </w:p>
    <w:p w14:paraId="1784ABA1" w14:textId="77777777" w:rsidR="003325C7" w:rsidRDefault="00323686" w:rsidP="00427E17">
      <w:pPr>
        <w:spacing w:before="120" w:after="120" w:line="240" w:lineRule="auto"/>
        <w:ind w:left="360" w:firstLine="360"/>
        <w:jc w:val="both"/>
        <w:rPr>
          <w:rFonts w:ascii="Arial" w:eastAsia="Arial" w:hAnsi="Arial" w:cs="Arial"/>
          <w:sz w:val="20"/>
          <w:szCs w:val="20"/>
        </w:rPr>
      </w:pPr>
      <w:r>
        <w:rPr>
          <w:rFonts w:ascii="Arial" w:eastAsia="Arial" w:hAnsi="Arial" w:cs="Arial"/>
          <w:sz w:val="20"/>
          <w:szCs w:val="20"/>
        </w:rPr>
        <w:t xml:space="preserve">The unit titled </w:t>
      </w:r>
      <w:r>
        <w:rPr>
          <w:rFonts w:ascii="Arial" w:eastAsia="Arial" w:hAnsi="Arial" w:cs="Arial"/>
          <w:i/>
          <w:sz w:val="20"/>
          <w:szCs w:val="20"/>
        </w:rPr>
        <w:t xml:space="preserve">Physics is </w:t>
      </w:r>
      <w:proofErr w:type="gramStart"/>
      <w:r>
        <w:rPr>
          <w:rFonts w:ascii="Arial" w:eastAsia="Arial" w:hAnsi="Arial" w:cs="Arial"/>
          <w:i/>
          <w:sz w:val="20"/>
          <w:szCs w:val="20"/>
        </w:rPr>
        <w:t>Everywhere</w:t>
      </w:r>
      <w:proofErr w:type="gramEnd"/>
      <w:r>
        <w:rPr>
          <w:rFonts w:ascii="Arial" w:eastAsia="Arial" w:hAnsi="Arial" w:cs="Arial"/>
          <w:sz w:val="20"/>
          <w:szCs w:val="20"/>
        </w:rPr>
        <w:t xml:space="preserve"> will be implemented in an introductory physics class at a two-year college. This will be a term-length unit, being introduced even before the first day of class and ending with group presentations on the last day of cl</w:t>
      </w:r>
      <w:r w:rsidR="003325C7">
        <w:rPr>
          <w:rFonts w:ascii="Arial" w:eastAsia="Arial" w:hAnsi="Arial" w:cs="Arial"/>
          <w:sz w:val="20"/>
          <w:szCs w:val="20"/>
        </w:rPr>
        <w:t>ass.</w:t>
      </w:r>
    </w:p>
    <w:p w14:paraId="57B9089E" w14:textId="77777777" w:rsidR="003B5DE8" w:rsidRDefault="00323686" w:rsidP="00427E17">
      <w:pPr>
        <w:spacing w:before="120" w:after="120" w:line="240" w:lineRule="auto"/>
        <w:ind w:left="360" w:firstLine="360"/>
        <w:jc w:val="both"/>
        <w:rPr>
          <w:rFonts w:ascii="Arial" w:eastAsia="Arial" w:hAnsi="Arial" w:cs="Arial"/>
          <w:sz w:val="20"/>
          <w:szCs w:val="20"/>
        </w:rPr>
      </w:pPr>
      <w:r>
        <w:rPr>
          <w:rFonts w:ascii="Arial" w:eastAsia="Arial" w:hAnsi="Arial" w:cs="Arial"/>
          <w:sz w:val="20"/>
          <w:szCs w:val="20"/>
        </w:rPr>
        <w:t>There will be a pre-first-class-survey asking how physics is related to the students' lives. Relevant survey questions include: “</w:t>
      </w:r>
      <w:r>
        <w:rPr>
          <w:rFonts w:ascii="Arial" w:eastAsia="Arial" w:hAnsi="Arial" w:cs="Arial"/>
          <w:color w:val="111111"/>
          <w:sz w:val="20"/>
          <w:szCs w:val="20"/>
          <w:highlight w:val="white"/>
        </w:rPr>
        <w:t>Why are you taking this course?”</w:t>
      </w:r>
      <w:r>
        <w:rPr>
          <w:rFonts w:ascii="Arial" w:eastAsia="Arial" w:hAnsi="Arial" w:cs="Arial"/>
          <w:color w:val="111111"/>
          <w:sz w:val="20"/>
          <w:szCs w:val="20"/>
        </w:rPr>
        <w:t xml:space="preserve"> “</w:t>
      </w:r>
      <w:r>
        <w:rPr>
          <w:rFonts w:ascii="Arial" w:eastAsia="Arial" w:hAnsi="Arial" w:cs="Arial"/>
          <w:sz w:val="20"/>
          <w:szCs w:val="20"/>
        </w:rPr>
        <w:t xml:space="preserve">If your degree program requires you to take this course, why </w:t>
      </w:r>
      <w:proofErr w:type="gramStart"/>
      <w:r>
        <w:rPr>
          <w:rFonts w:ascii="Arial" w:eastAsia="Arial" w:hAnsi="Arial" w:cs="Arial"/>
          <w:sz w:val="20"/>
          <w:szCs w:val="20"/>
        </w:rPr>
        <w:t>are you</w:t>
      </w:r>
      <w:proofErr w:type="gramEnd"/>
      <w:r>
        <w:rPr>
          <w:rFonts w:ascii="Arial" w:eastAsia="Arial" w:hAnsi="Arial" w:cs="Arial"/>
          <w:sz w:val="20"/>
          <w:szCs w:val="20"/>
        </w:rPr>
        <w:t xml:space="preserve"> in that program, and why do you think that program requires you to take this course?” and “What is one way that you believe physics may be relevant to something that you do on a daily or weekly basis?” </w:t>
      </w:r>
    </w:p>
    <w:p w14:paraId="708C7A06" w14:textId="77777777" w:rsidR="003B5DE8" w:rsidRDefault="00323686" w:rsidP="00427E17">
      <w:pPr>
        <w:spacing w:before="120" w:after="120" w:line="240" w:lineRule="auto"/>
        <w:ind w:left="360" w:firstLine="360"/>
        <w:jc w:val="both"/>
        <w:rPr>
          <w:rFonts w:ascii="Arial" w:eastAsia="Arial" w:hAnsi="Arial" w:cs="Arial"/>
          <w:sz w:val="20"/>
          <w:szCs w:val="20"/>
        </w:rPr>
      </w:pPr>
      <w:r>
        <w:rPr>
          <w:rFonts w:ascii="Arial" w:eastAsia="Arial" w:hAnsi="Arial" w:cs="Arial"/>
          <w:sz w:val="20"/>
          <w:szCs w:val="20"/>
        </w:rPr>
        <w:t>In the 2</w:t>
      </w:r>
      <w:r>
        <w:rPr>
          <w:rFonts w:ascii="Arial" w:eastAsia="Arial" w:hAnsi="Arial" w:cs="Arial"/>
          <w:sz w:val="20"/>
          <w:szCs w:val="20"/>
          <w:vertAlign w:val="superscript"/>
        </w:rPr>
        <w:t>nd</w:t>
      </w:r>
      <w:r>
        <w:rPr>
          <w:rFonts w:ascii="Arial" w:eastAsia="Arial" w:hAnsi="Arial" w:cs="Arial"/>
          <w:sz w:val="20"/>
          <w:szCs w:val="20"/>
        </w:rPr>
        <w:t xml:space="preserve"> week of class, after we have done a brief overview of the topics that will be covered in the class (motion, forces, momentum, and energy), students will be asked again to consider how physics relates to something relevant to their lives. Students will be presented with a generic essential question, “How is physics related to something I care about?” and then create specific essential questions that are relevant to themselves personally, for example, “What physics is involved in running a marathon?” Groups will be formed among students who are interested in studying each of several specific essential </w:t>
      </w:r>
      <w:proofErr w:type="spellStart"/>
      <w:r>
        <w:rPr>
          <w:rFonts w:ascii="Arial" w:eastAsia="Arial" w:hAnsi="Arial" w:cs="Arial"/>
          <w:sz w:val="20"/>
          <w:szCs w:val="20"/>
        </w:rPr>
        <w:t>questions.These</w:t>
      </w:r>
      <w:proofErr w:type="spellEnd"/>
      <w:r>
        <w:rPr>
          <w:rFonts w:ascii="Arial" w:eastAsia="Arial" w:hAnsi="Arial" w:cs="Arial"/>
          <w:sz w:val="20"/>
          <w:szCs w:val="20"/>
        </w:rPr>
        <w:t xml:space="preserve"> chosen topics will be woven through the remainder of the term, with students making specific applications to their chosen topics as new ideas are introduced in the course content. </w:t>
      </w:r>
    </w:p>
    <w:p w14:paraId="58323635" w14:textId="77777777" w:rsidR="003B5DE8" w:rsidRDefault="00323686" w:rsidP="00427E17">
      <w:pPr>
        <w:spacing w:before="60" w:after="60" w:line="240" w:lineRule="auto"/>
        <w:ind w:left="360" w:firstLine="360"/>
        <w:jc w:val="both"/>
        <w:rPr>
          <w:rFonts w:ascii="Arial" w:eastAsia="Arial" w:hAnsi="Arial" w:cs="Arial"/>
          <w:sz w:val="20"/>
          <w:szCs w:val="20"/>
        </w:rPr>
      </w:pPr>
      <w:r>
        <w:rPr>
          <w:rFonts w:ascii="Arial" w:eastAsia="Arial" w:hAnsi="Arial" w:cs="Arial"/>
          <w:sz w:val="20"/>
          <w:szCs w:val="20"/>
        </w:rPr>
        <w:t>Over the course of the term, the applications the students find will be recorded in engineering notebooks, and the groups will develop a plan for how they can take data related to their chosen topic. They will be encouraged to use smartphone apps and/or the free software “Tracker” (</w:t>
      </w:r>
      <w:hyperlink r:id="rId34">
        <w:r>
          <w:rPr>
            <w:rFonts w:ascii="Arial" w:eastAsia="Arial" w:hAnsi="Arial" w:cs="Arial"/>
            <w:color w:val="1155CC"/>
            <w:sz w:val="20"/>
            <w:szCs w:val="20"/>
            <w:u w:val="single"/>
          </w:rPr>
          <w:t>https://physlets</w:t>
        </w:r>
      </w:hyperlink>
      <w:hyperlink r:id="rId35">
        <w:r>
          <w:rPr>
            <w:rFonts w:ascii="Arial" w:eastAsia="Arial" w:hAnsi="Arial" w:cs="Arial"/>
            <w:color w:val="1155CC"/>
            <w:sz w:val="20"/>
            <w:szCs w:val="20"/>
            <w:u w:val="single"/>
          </w:rPr>
          <w:t>.</w:t>
        </w:r>
      </w:hyperlink>
      <w:hyperlink r:id="rId36">
        <w:proofErr w:type="gramStart"/>
        <w:r>
          <w:rPr>
            <w:rFonts w:ascii="Arial" w:eastAsia="Arial" w:hAnsi="Arial" w:cs="Arial"/>
            <w:color w:val="1155CC"/>
            <w:sz w:val="20"/>
            <w:szCs w:val="20"/>
            <w:u w:val="single"/>
          </w:rPr>
          <w:t>org/tracker</w:t>
        </w:r>
        <w:proofErr w:type="gramEnd"/>
        <w:r>
          <w:rPr>
            <w:rFonts w:ascii="Arial" w:eastAsia="Arial" w:hAnsi="Arial" w:cs="Arial"/>
            <w:color w:val="1155CC"/>
            <w:sz w:val="20"/>
            <w:szCs w:val="20"/>
            <w:u w:val="single"/>
          </w:rPr>
          <w:t>/</w:t>
        </w:r>
      </w:hyperlink>
      <w:r>
        <w:rPr>
          <w:rFonts w:ascii="Arial" w:eastAsia="Arial" w:hAnsi="Arial" w:cs="Arial"/>
          <w:sz w:val="20"/>
          <w:szCs w:val="20"/>
        </w:rPr>
        <w:t>). The students will learn to analyze data and present it graphically.</w:t>
      </w:r>
    </w:p>
    <w:p w14:paraId="19567D2D" w14:textId="77777777" w:rsidR="003B5DE8" w:rsidRDefault="00323686" w:rsidP="00427E17">
      <w:pPr>
        <w:spacing w:before="120" w:after="120" w:line="240" w:lineRule="auto"/>
        <w:ind w:left="360" w:firstLine="360"/>
        <w:jc w:val="both"/>
        <w:rPr>
          <w:rFonts w:ascii="Arial" w:eastAsia="Arial" w:hAnsi="Arial" w:cs="Arial"/>
          <w:b/>
          <w:sz w:val="20"/>
          <w:szCs w:val="20"/>
        </w:rPr>
      </w:pPr>
      <w:r>
        <w:rPr>
          <w:rFonts w:ascii="Arial" w:eastAsia="Arial" w:hAnsi="Arial" w:cs="Arial"/>
          <w:sz w:val="20"/>
          <w:szCs w:val="20"/>
        </w:rPr>
        <w:t>At the end of the term, there will be final presentations where the teams present their findings about how physics is relevant to their chosen topics. There will be a practice run two weeks before the end of the term where the teams will receive feedback from their peers about which parts of their presentation were well done and where improvements could be made. The peer reviews will be based on the same rubric that will be used to grade the final project, covering such areas as content, oral presentation, text, organization, and visual design of the presentation. The groups will then have two weeks to make changes, which could include re-taking or re-analyzing some of their data, before giving their final presentations in the last week of the term.</w:t>
      </w:r>
    </w:p>
    <w:p w14:paraId="260CECBC" w14:textId="77777777" w:rsidR="003B5DE8" w:rsidRDefault="00323686" w:rsidP="003325C7">
      <w:pPr>
        <w:spacing w:before="200" w:after="200" w:line="240" w:lineRule="auto"/>
        <w:ind w:left="360"/>
        <w:rPr>
          <w:rFonts w:ascii="Arial" w:eastAsia="Arial" w:hAnsi="Arial" w:cs="Arial"/>
          <w:b/>
          <w:sz w:val="20"/>
          <w:szCs w:val="20"/>
        </w:rPr>
      </w:pPr>
      <w:r>
        <w:rPr>
          <w:rFonts w:ascii="Arial" w:eastAsia="Arial" w:hAnsi="Arial" w:cs="Arial"/>
          <w:b/>
          <w:sz w:val="20"/>
          <w:szCs w:val="20"/>
        </w:rPr>
        <w:t>8.2</w:t>
      </w:r>
      <w:r>
        <w:rPr>
          <w:rFonts w:ascii="Arial" w:eastAsia="Arial" w:hAnsi="Arial" w:cs="Arial"/>
          <w:b/>
          <w:sz w:val="20"/>
          <w:szCs w:val="20"/>
        </w:rPr>
        <w:tab/>
        <w:t>Marie Pollitt’s Classroom Implementation Plan</w:t>
      </w:r>
    </w:p>
    <w:p w14:paraId="58E2A36A" w14:textId="0E75C120" w:rsidR="003B5DE8" w:rsidRDefault="00323686" w:rsidP="00427E17">
      <w:pPr>
        <w:spacing w:after="200" w:line="240" w:lineRule="auto"/>
        <w:ind w:left="360" w:firstLine="270"/>
        <w:jc w:val="both"/>
        <w:rPr>
          <w:rFonts w:ascii="Arial" w:eastAsia="Arial" w:hAnsi="Arial" w:cs="Arial"/>
          <w:b/>
          <w:sz w:val="20"/>
          <w:szCs w:val="20"/>
        </w:rPr>
      </w:pPr>
      <w:r>
        <w:rPr>
          <w:rFonts w:ascii="Arial" w:eastAsia="Arial" w:hAnsi="Arial" w:cs="Arial"/>
          <w:sz w:val="20"/>
          <w:szCs w:val="20"/>
        </w:rPr>
        <w:t xml:space="preserve">The unit titled </w:t>
      </w:r>
      <w:r>
        <w:rPr>
          <w:rFonts w:ascii="Arial" w:eastAsia="Arial" w:hAnsi="Arial" w:cs="Arial"/>
          <w:i/>
          <w:sz w:val="20"/>
          <w:szCs w:val="20"/>
        </w:rPr>
        <w:t>Environmental Remediation</w:t>
      </w:r>
      <w:r>
        <w:rPr>
          <w:rFonts w:ascii="Arial" w:eastAsia="Arial" w:hAnsi="Arial" w:cs="Arial"/>
          <w:sz w:val="20"/>
          <w:szCs w:val="20"/>
        </w:rPr>
        <w:t xml:space="preserve"> will be implemented in an eighth grade classroom. Prior to being introduced to the topic, students will take a field trip to a floating classroom orchestrated by Living Lands and Waters which will be docked o</w:t>
      </w:r>
      <w:r w:rsidR="000459F2">
        <w:rPr>
          <w:rFonts w:ascii="Arial" w:eastAsia="Arial" w:hAnsi="Arial" w:cs="Arial"/>
          <w:sz w:val="20"/>
          <w:szCs w:val="20"/>
        </w:rPr>
        <w:t xml:space="preserve">n Ohio River in Ripley, Ohio. </w:t>
      </w:r>
      <w:r>
        <w:rPr>
          <w:rFonts w:ascii="Arial" w:eastAsia="Arial" w:hAnsi="Arial" w:cs="Arial"/>
          <w:sz w:val="20"/>
          <w:szCs w:val="20"/>
        </w:rPr>
        <w:t xml:space="preserve">They will participate in two hands-on learning activities:  </w:t>
      </w:r>
      <w:r>
        <w:rPr>
          <w:rFonts w:ascii="Arial" w:eastAsia="Arial" w:hAnsi="Arial" w:cs="Arial"/>
          <w:i/>
          <w:sz w:val="20"/>
          <w:szCs w:val="20"/>
        </w:rPr>
        <w:t xml:space="preserve">Biological Magnification </w:t>
      </w:r>
      <w:r>
        <w:rPr>
          <w:rFonts w:ascii="Arial" w:eastAsia="Arial" w:hAnsi="Arial" w:cs="Arial"/>
          <w:sz w:val="20"/>
          <w:szCs w:val="20"/>
        </w:rPr>
        <w:t>and</w:t>
      </w:r>
      <w:r>
        <w:rPr>
          <w:rFonts w:ascii="Arial" w:eastAsia="Arial" w:hAnsi="Arial" w:cs="Arial"/>
          <w:i/>
          <w:sz w:val="20"/>
          <w:szCs w:val="20"/>
        </w:rPr>
        <w:t xml:space="preserve"> Eyes on Invasions</w:t>
      </w:r>
      <w:r w:rsidR="000459F2">
        <w:rPr>
          <w:rFonts w:ascii="Arial" w:eastAsia="Arial" w:hAnsi="Arial" w:cs="Arial"/>
          <w:sz w:val="20"/>
          <w:szCs w:val="20"/>
        </w:rPr>
        <w:t xml:space="preserve">. </w:t>
      </w:r>
      <w:r>
        <w:rPr>
          <w:rFonts w:ascii="Arial" w:eastAsia="Arial" w:hAnsi="Arial" w:cs="Arial"/>
          <w:sz w:val="20"/>
          <w:szCs w:val="20"/>
        </w:rPr>
        <w:t xml:space="preserve">The objective is to learn about the value of clean water, waste reduction, and recycling. Following the field trip, students will be introduced to the big idea of </w:t>
      </w:r>
      <w:r>
        <w:rPr>
          <w:rFonts w:ascii="Arial" w:eastAsia="Arial" w:hAnsi="Arial" w:cs="Arial"/>
          <w:i/>
          <w:sz w:val="20"/>
          <w:szCs w:val="20"/>
        </w:rPr>
        <w:t xml:space="preserve">Pollution and the Environment </w:t>
      </w:r>
      <w:r>
        <w:rPr>
          <w:rFonts w:ascii="Arial" w:eastAsia="Arial" w:hAnsi="Arial" w:cs="Arial"/>
          <w:sz w:val="20"/>
          <w:szCs w:val="20"/>
        </w:rPr>
        <w:t xml:space="preserve">and a video clip. The clip will reveal the terrible fact that 10 billion pounds of unlined coal ash ponds are located at W.C. </w:t>
      </w:r>
      <w:proofErr w:type="spellStart"/>
      <w:r>
        <w:rPr>
          <w:rFonts w:ascii="Arial" w:eastAsia="Arial" w:hAnsi="Arial" w:cs="Arial"/>
          <w:sz w:val="20"/>
          <w:szCs w:val="20"/>
        </w:rPr>
        <w:t>Beckjord</w:t>
      </w:r>
      <w:proofErr w:type="spellEnd"/>
      <w:r>
        <w:rPr>
          <w:rFonts w:ascii="Arial" w:eastAsia="Arial" w:hAnsi="Arial" w:cs="Arial"/>
          <w:sz w:val="20"/>
          <w:szCs w:val="20"/>
        </w:rPr>
        <w:t xml:space="preserve"> Station which contains arsenic, mercury, sulfuric acid, lead, and many other toxins. Through a series of </w:t>
      </w:r>
      <w:proofErr w:type="spellStart"/>
      <w:r>
        <w:rPr>
          <w:rFonts w:ascii="Arial" w:eastAsia="Arial" w:hAnsi="Arial" w:cs="Arial"/>
          <w:sz w:val="20"/>
          <w:szCs w:val="20"/>
        </w:rPr>
        <w:t>well constructed</w:t>
      </w:r>
      <w:proofErr w:type="spellEnd"/>
      <w:r>
        <w:rPr>
          <w:rFonts w:ascii="Arial" w:eastAsia="Arial" w:hAnsi="Arial" w:cs="Arial"/>
          <w:sz w:val="20"/>
          <w:szCs w:val="20"/>
        </w:rPr>
        <w:t xml:space="preserve"> questioning strategies and activities, students will develop a common essential question such as, “how can we safely clean up the pollutants at a power plant?” After students are given an opportunity to brainstorm possible challenges they should arrive to one similar to “design a plan to safely clean up the ash ponds at </w:t>
      </w:r>
      <w:proofErr w:type="spellStart"/>
      <w:r>
        <w:rPr>
          <w:rFonts w:ascii="Arial" w:eastAsia="Arial" w:hAnsi="Arial" w:cs="Arial"/>
          <w:sz w:val="20"/>
          <w:szCs w:val="20"/>
        </w:rPr>
        <w:t>Beckjord</w:t>
      </w:r>
      <w:proofErr w:type="spellEnd"/>
      <w:r>
        <w:rPr>
          <w:rFonts w:ascii="Arial" w:eastAsia="Arial" w:hAnsi="Arial" w:cs="Arial"/>
          <w:sz w:val="20"/>
          <w:szCs w:val="20"/>
        </w:rPr>
        <w:t>.” Students will develop a list of guiding questions that will help them solve the challenge. Prior to starting the engineering design process (EDP), students will</w:t>
      </w:r>
      <w:r w:rsidR="000459F2">
        <w:rPr>
          <w:rFonts w:ascii="Arial" w:eastAsia="Arial" w:hAnsi="Arial" w:cs="Arial"/>
          <w:sz w:val="20"/>
          <w:szCs w:val="20"/>
        </w:rPr>
        <w:t xml:space="preserve"> collect, analyze, and graphically</w:t>
      </w:r>
      <w:r>
        <w:rPr>
          <w:rFonts w:ascii="Arial" w:eastAsia="Arial" w:hAnsi="Arial" w:cs="Arial"/>
          <w:sz w:val="20"/>
          <w:szCs w:val="20"/>
        </w:rPr>
        <w:t xml:space="preserve"> represent pollution (PM</w:t>
      </w:r>
      <w:r w:rsidRPr="000459F2">
        <w:rPr>
          <w:rFonts w:ascii="Arial" w:eastAsia="Arial" w:hAnsi="Arial" w:cs="Arial"/>
          <w:sz w:val="20"/>
          <w:szCs w:val="20"/>
          <w:vertAlign w:val="subscript"/>
        </w:rPr>
        <w:t>2.5</w:t>
      </w:r>
      <w:r>
        <w:rPr>
          <w:rFonts w:ascii="Arial" w:eastAsia="Arial" w:hAnsi="Arial" w:cs="Arial"/>
          <w:sz w:val="20"/>
          <w:szCs w:val="20"/>
        </w:rPr>
        <w:t xml:space="preserve"> and Ozone) provided by the Air Quality Agency Ambient Air Monitoring Site in Batavia, Ohio. They will investigate the process of bioremediation, explain how e</w:t>
      </w:r>
      <w:r w:rsidR="000459F2">
        <w:rPr>
          <w:rFonts w:ascii="Arial" w:eastAsia="Arial" w:hAnsi="Arial" w:cs="Arial"/>
          <w:sz w:val="20"/>
          <w:szCs w:val="20"/>
        </w:rPr>
        <w:t xml:space="preserve">ngineers make sure bacteria have </w:t>
      </w:r>
      <w:r>
        <w:rPr>
          <w:rFonts w:ascii="Arial" w:eastAsia="Arial" w:hAnsi="Arial" w:cs="Arial"/>
          <w:sz w:val="20"/>
          <w:szCs w:val="20"/>
        </w:rPr>
        <w:t>everything they need to help degrade harmful compounds, and gain experience with mass and volume measurements. Finally, they will identify the general characteristics of organisms t</w:t>
      </w:r>
      <w:r w:rsidR="000459F2">
        <w:rPr>
          <w:rFonts w:ascii="Arial" w:eastAsia="Arial" w:hAnsi="Arial" w:cs="Arial"/>
          <w:sz w:val="20"/>
          <w:szCs w:val="20"/>
        </w:rPr>
        <w:t>hat reproduce sexually, asexually</w:t>
      </w:r>
      <w:r>
        <w:rPr>
          <w:rFonts w:ascii="Arial" w:eastAsia="Arial" w:hAnsi="Arial" w:cs="Arial"/>
          <w:sz w:val="20"/>
          <w:szCs w:val="20"/>
        </w:rPr>
        <w:t>, and both as well as the advantages and disadvantages of sexual and asexual reproduction. Students will research the different types of pollutants at a specific power plant (</w:t>
      </w:r>
      <w:proofErr w:type="spellStart"/>
      <w:r>
        <w:rPr>
          <w:rFonts w:ascii="Arial" w:eastAsia="Arial" w:hAnsi="Arial" w:cs="Arial"/>
          <w:sz w:val="20"/>
          <w:szCs w:val="20"/>
        </w:rPr>
        <w:t>Beckjord</w:t>
      </w:r>
      <w:proofErr w:type="spellEnd"/>
      <w:r>
        <w:rPr>
          <w:rFonts w:ascii="Arial" w:eastAsia="Arial" w:hAnsi="Arial" w:cs="Arial"/>
          <w:sz w:val="20"/>
          <w:szCs w:val="20"/>
        </w:rPr>
        <w:t>).  They will devise a plan that will use a living organism to remove one of the pollutants from the ash ponds. After the team agrees to which toxin the team wants to research, they will provide an overview of the organism being used, its reproductive process, positive and negative ramifications of introducing the species to the environment, as well as identify any mutations that may occur.  Groups are responsible for providing a safety plan for proper disposal of the organism introduced to the environment. Upon reflecting on the process, students will create a sales pitch to the Environmental Protection Agency (EPA) discussing how their solution will help clean up the toxins left behind from operating the power plant. Students will provide feedback to their peer</w:t>
      </w:r>
      <w:r w:rsidR="000459F2">
        <w:rPr>
          <w:rFonts w:ascii="Arial" w:eastAsia="Arial" w:hAnsi="Arial" w:cs="Arial"/>
          <w:sz w:val="20"/>
          <w:szCs w:val="20"/>
        </w:rPr>
        <w:t>s</w:t>
      </w:r>
      <w:r>
        <w:rPr>
          <w:rFonts w:ascii="Arial" w:eastAsia="Arial" w:hAnsi="Arial" w:cs="Arial"/>
          <w:sz w:val="20"/>
          <w:szCs w:val="20"/>
        </w:rPr>
        <w:t>. After all students have presented a</w:t>
      </w:r>
      <w:r w:rsidR="00732ADE">
        <w:rPr>
          <w:rFonts w:ascii="Arial" w:eastAsia="Arial" w:hAnsi="Arial" w:cs="Arial"/>
          <w:sz w:val="20"/>
          <w:szCs w:val="20"/>
        </w:rPr>
        <w:t xml:space="preserve">nd received feedback, they will </w:t>
      </w:r>
      <w:r>
        <w:rPr>
          <w:rFonts w:ascii="Arial" w:eastAsia="Arial" w:hAnsi="Arial" w:cs="Arial"/>
          <w:sz w:val="20"/>
          <w:szCs w:val="20"/>
        </w:rPr>
        <w:t xml:space="preserve">be introduced </w:t>
      </w:r>
      <w:r w:rsidR="000459F2">
        <w:rPr>
          <w:rFonts w:ascii="Arial" w:eastAsia="Arial" w:hAnsi="Arial" w:cs="Arial"/>
          <w:sz w:val="20"/>
          <w:szCs w:val="20"/>
        </w:rPr>
        <w:t xml:space="preserve">to the “refine” portion of the EDP. </w:t>
      </w:r>
      <w:r>
        <w:rPr>
          <w:rFonts w:ascii="Arial" w:eastAsia="Arial" w:hAnsi="Arial" w:cs="Arial"/>
          <w:sz w:val="20"/>
          <w:szCs w:val="20"/>
        </w:rPr>
        <w:t>The teams will be given the following situation: your company is unable to use t</w:t>
      </w:r>
      <w:r w:rsidR="000459F2">
        <w:rPr>
          <w:rFonts w:ascii="Arial" w:eastAsia="Arial" w:hAnsi="Arial" w:cs="Arial"/>
          <w:sz w:val="20"/>
          <w:szCs w:val="20"/>
        </w:rPr>
        <w:t>he current organism for clean-</w:t>
      </w:r>
      <w:r>
        <w:rPr>
          <w:rFonts w:ascii="Arial" w:eastAsia="Arial" w:hAnsi="Arial" w:cs="Arial"/>
          <w:sz w:val="20"/>
          <w:szCs w:val="20"/>
        </w:rPr>
        <w:t>up due to a shortage</w:t>
      </w:r>
      <w:r w:rsidR="000459F2">
        <w:rPr>
          <w:rFonts w:ascii="Arial" w:eastAsia="Arial" w:hAnsi="Arial" w:cs="Arial"/>
          <w:sz w:val="20"/>
          <w:szCs w:val="20"/>
        </w:rPr>
        <w:t>;</w:t>
      </w:r>
      <w:r>
        <w:rPr>
          <w:rFonts w:ascii="Arial" w:eastAsia="Arial" w:hAnsi="Arial" w:cs="Arial"/>
          <w:sz w:val="20"/>
          <w:szCs w:val="20"/>
        </w:rPr>
        <w:t xml:space="preserve"> therefore your company will need to provide an alternative solution to complete the job. Students will refine their work as well as make revisions based on the feedback received from their peers. A final presentation will take place and students will be evaluated on the content, slide organization, spelling/grammar, visual design, and oral presentation. </w:t>
      </w:r>
    </w:p>
    <w:p w14:paraId="09A3FF6A" w14:textId="77777777" w:rsidR="003B5DE8" w:rsidRDefault="00323686" w:rsidP="00EC3BA2">
      <w:pPr>
        <w:numPr>
          <w:ilvl w:val="0"/>
          <w:numId w:val="1"/>
        </w:numPr>
        <w:spacing w:before="200" w:after="200" w:line="240" w:lineRule="auto"/>
        <w:ind w:left="360" w:hanging="180"/>
        <w:contextualSpacing/>
        <w:rPr>
          <w:rFonts w:ascii="Arial" w:eastAsia="Arial" w:hAnsi="Arial" w:cs="Arial"/>
          <w:b/>
          <w:sz w:val="20"/>
          <w:szCs w:val="20"/>
        </w:rPr>
      </w:pPr>
      <w:r>
        <w:rPr>
          <w:rFonts w:ascii="Arial" w:eastAsia="Arial" w:hAnsi="Arial" w:cs="Arial"/>
          <w:b/>
          <w:sz w:val="20"/>
          <w:szCs w:val="20"/>
        </w:rPr>
        <w:t>ACKNOWLEDGEMENTS</w:t>
      </w:r>
    </w:p>
    <w:p w14:paraId="738A3A2E" w14:textId="77777777" w:rsidR="000A563A" w:rsidRDefault="000A563A" w:rsidP="000A563A">
      <w:pPr>
        <w:spacing w:before="200" w:after="200" w:line="240" w:lineRule="auto"/>
        <w:ind w:left="360"/>
        <w:contextualSpacing/>
        <w:rPr>
          <w:rFonts w:ascii="Arial" w:eastAsia="Arial" w:hAnsi="Arial" w:cs="Arial"/>
          <w:b/>
          <w:sz w:val="20"/>
          <w:szCs w:val="20"/>
        </w:rPr>
      </w:pPr>
    </w:p>
    <w:p w14:paraId="18E6EB27" w14:textId="77777777" w:rsidR="003B5DE8" w:rsidRDefault="00323686">
      <w:pPr>
        <w:spacing w:after="120" w:line="240" w:lineRule="auto"/>
        <w:rPr>
          <w:rFonts w:ascii="Arial" w:eastAsia="Arial" w:hAnsi="Arial" w:cs="Arial"/>
          <w:sz w:val="20"/>
          <w:szCs w:val="20"/>
        </w:rPr>
      </w:pPr>
      <w:r>
        <w:rPr>
          <w:rFonts w:ascii="Arial" w:eastAsia="Arial" w:hAnsi="Arial" w:cs="Arial"/>
          <w:sz w:val="20"/>
          <w:szCs w:val="20"/>
        </w:rPr>
        <w:t>The RET program, “</w:t>
      </w:r>
      <w:r w:rsidR="000459F2">
        <w:rPr>
          <w:rFonts w:ascii="Arial" w:eastAsia="Arial" w:hAnsi="Arial" w:cs="Arial"/>
          <w:sz w:val="20"/>
          <w:szCs w:val="20"/>
        </w:rPr>
        <w:t>Engineering Design Challenges and Research Experiences for Secondary and Community College Teachers</w:t>
      </w:r>
      <w:r>
        <w:rPr>
          <w:rFonts w:ascii="Arial" w:eastAsia="Arial" w:hAnsi="Arial" w:cs="Arial"/>
          <w:sz w:val="20"/>
          <w:szCs w:val="20"/>
        </w:rPr>
        <w:t>, Grant ID# EEC-1710826.</w:t>
      </w:r>
    </w:p>
    <w:p w14:paraId="6DD7F522" w14:textId="77777777" w:rsidR="003B5DE8" w:rsidRDefault="00323686">
      <w:pPr>
        <w:spacing w:after="120" w:line="240" w:lineRule="auto"/>
        <w:rPr>
          <w:rFonts w:ascii="Arial" w:eastAsia="Arial" w:hAnsi="Arial" w:cs="Arial"/>
          <w:sz w:val="20"/>
          <w:szCs w:val="20"/>
        </w:rPr>
      </w:pPr>
      <w:r>
        <w:rPr>
          <w:rFonts w:ascii="Arial" w:eastAsia="Arial" w:hAnsi="Arial" w:cs="Arial"/>
          <w:sz w:val="20"/>
          <w:szCs w:val="20"/>
        </w:rPr>
        <w:t xml:space="preserve">Faculty Mentors: Dr. </w:t>
      </w:r>
      <w:proofErr w:type="spellStart"/>
      <w:r>
        <w:rPr>
          <w:rFonts w:ascii="Arial" w:eastAsia="Arial" w:hAnsi="Arial" w:cs="Arial"/>
          <w:sz w:val="20"/>
          <w:szCs w:val="20"/>
        </w:rPr>
        <w:t>Sivaraman</w:t>
      </w:r>
      <w:proofErr w:type="spellEnd"/>
      <w:r>
        <w:rPr>
          <w:rFonts w:ascii="Arial" w:eastAsia="Arial" w:hAnsi="Arial" w:cs="Arial"/>
          <w:sz w:val="20"/>
          <w:szCs w:val="20"/>
        </w:rPr>
        <w:t xml:space="preserve"> Balachandran, Dr. </w:t>
      </w:r>
      <w:proofErr w:type="spellStart"/>
      <w:r>
        <w:rPr>
          <w:rFonts w:ascii="Arial" w:eastAsia="Arial" w:hAnsi="Arial" w:cs="Arial"/>
          <w:sz w:val="20"/>
          <w:szCs w:val="20"/>
        </w:rPr>
        <w:t>Mingming</w:t>
      </w:r>
      <w:proofErr w:type="spellEnd"/>
      <w:r>
        <w:rPr>
          <w:rFonts w:ascii="Arial" w:eastAsia="Arial" w:hAnsi="Arial" w:cs="Arial"/>
          <w:sz w:val="20"/>
          <w:szCs w:val="20"/>
        </w:rPr>
        <w:t xml:space="preserve"> Lu</w:t>
      </w:r>
    </w:p>
    <w:p w14:paraId="10E3FB83" w14:textId="77777777" w:rsidR="003B5DE8" w:rsidRDefault="00323686">
      <w:pPr>
        <w:spacing w:after="120" w:line="240" w:lineRule="auto"/>
        <w:rPr>
          <w:rFonts w:ascii="Arial" w:eastAsia="Arial" w:hAnsi="Arial" w:cs="Arial"/>
          <w:sz w:val="20"/>
          <w:szCs w:val="20"/>
        </w:rPr>
      </w:pPr>
      <w:r>
        <w:rPr>
          <w:rFonts w:ascii="Arial" w:eastAsia="Arial" w:hAnsi="Arial" w:cs="Arial"/>
          <w:sz w:val="20"/>
          <w:szCs w:val="20"/>
        </w:rPr>
        <w:t xml:space="preserve">Graduate Research Assistant (GRA):  Ms. </w:t>
      </w:r>
      <w:proofErr w:type="spellStart"/>
      <w:r>
        <w:rPr>
          <w:rFonts w:ascii="Arial" w:eastAsia="Arial" w:hAnsi="Arial" w:cs="Arial"/>
          <w:sz w:val="20"/>
          <w:szCs w:val="20"/>
        </w:rPr>
        <w:t>Madhumitaa</w:t>
      </w:r>
      <w:proofErr w:type="spellEnd"/>
      <w:r>
        <w:rPr>
          <w:rFonts w:ascii="Arial" w:eastAsia="Arial" w:hAnsi="Arial" w:cs="Arial"/>
          <w:sz w:val="20"/>
          <w:szCs w:val="20"/>
        </w:rPr>
        <w:t xml:space="preserve"> Roy</w:t>
      </w:r>
    </w:p>
    <w:p w14:paraId="15348245" w14:textId="77777777" w:rsidR="003B5DE8" w:rsidRDefault="00323686">
      <w:pPr>
        <w:spacing w:after="120" w:line="240" w:lineRule="auto"/>
        <w:rPr>
          <w:rFonts w:ascii="Arial" w:eastAsia="Arial" w:hAnsi="Arial" w:cs="Arial"/>
          <w:sz w:val="20"/>
          <w:szCs w:val="20"/>
        </w:rPr>
      </w:pPr>
      <w:r>
        <w:rPr>
          <w:rFonts w:ascii="Arial" w:eastAsia="Arial" w:hAnsi="Arial" w:cs="Arial"/>
          <w:sz w:val="20"/>
          <w:szCs w:val="20"/>
        </w:rPr>
        <w:t xml:space="preserve">Field Research Team:  Mr. Dexter Adams, Mr. </w:t>
      </w:r>
      <w:proofErr w:type="spellStart"/>
      <w:r>
        <w:rPr>
          <w:rFonts w:ascii="Arial" w:eastAsia="Arial" w:hAnsi="Arial" w:cs="Arial"/>
          <w:sz w:val="20"/>
          <w:szCs w:val="20"/>
        </w:rPr>
        <w:t>Yajna</w:t>
      </w:r>
      <w:proofErr w:type="spellEnd"/>
      <w:r>
        <w:rPr>
          <w:rFonts w:ascii="Arial" w:eastAsia="Arial" w:hAnsi="Arial" w:cs="Arial"/>
          <w:sz w:val="20"/>
          <w:szCs w:val="20"/>
        </w:rPr>
        <w:t xml:space="preserve"> </w:t>
      </w:r>
      <w:proofErr w:type="spellStart"/>
      <w:r>
        <w:rPr>
          <w:rFonts w:ascii="Arial" w:eastAsia="Arial" w:hAnsi="Arial" w:cs="Arial"/>
          <w:sz w:val="20"/>
          <w:szCs w:val="20"/>
        </w:rPr>
        <w:t>Jathan</w:t>
      </w:r>
      <w:proofErr w:type="spellEnd"/>
      <w:r>
        <w:rPr>
          <w:rFonts w:ascii="Arial" w:eastAsia="Arial" w:hAnsi="Arial" w:cs="Arial"/>
          <w:sz w:val="20"/>
          <w:szCs w:val="20"/>
        </w:rPr>
        <w:t xml:space="preserve">, and Mr. </w:t>
      </w:r>
      <w:proofErr w:type="spellStart"/>
      <w:r>
        <w:rPr>
          <w:rFonts w:ascii="Arial" w:eastAsia="Arial" w:hAnsi="Arial" w:cs="Arial"/>
          <w:sz w:val="20"/>
          <w:szCs w:val="20"/>
        </w:rPr>
        <w:t>Deshui</w:t>
      </w:r>
      <w:proofErr w:type="spellEnd"/>
      <w:r>
        <w:rPr>
          <w:rFonts w:ascii="Arial" w:eastAsia="Arial" w:hAnsi="Arial" w:cs="Arial"/>
          <w:sz w:val="20"/>
          <w:szCs w:val="20"/>
        </w:rPr>
        <w:t xml:space="preserve"> Xu</w:t>
      </w:r>
    </w:p>
    <w:p w14:paraId="1A7654F4" w14:textId="77777777" w:rsidR="003B5DE8" w:rsidRDefault="00323686">
      <w:pPr>
        <w:spacing w:after="120" w:line="240" w:lineRule="auto"/>
        <w:rPr>
          <w:rFonts w:ascii="Arial" w:eastAsia="Arial" w:hAnsi="Arial" w:cs="Arial"/>
          <w:sz w:val="20"/>
          <w:szCs w:val="20"/>
        </w:rPr>
      </w:pPr>
      <w:r>
        <w:rPr>
          <w:rFonts w:ascii="Arial" w:eastAsia="Arial" w:hAnsi="Arial" w:cs="Arial"/>
          <w:sz w:val="20"/>
          <w:szCs w:val="20"/>
        </w:rPr>
        <w:t xml:space="preserve">RET Project Director and Principal Investigator, Dr. </w:t>
      </w:r>
      <w:proofErr w:type="spellStart"/>
      <w:r>
        <w:rPr>
          <w:rFonts w:ascii="Arial" w:eastAsia="Arial" w:hAnsi="Arial" w:cs="Arial"/>
          <w:sz w:val="20"/>
          <w:szCs w:val="20"/>
        </w:rPr>
        <w:t>Anant</w:t>
      </w:r>
      <w:proofErr w:type="spellEnd"/>
      <w:r>
        <w:rPr>
          <w:rFonts w:ascii="Arial" w:eastAsia="Arial" w:hAnsi="Arial" w:cs="Arial"/>
          <w:sz w:val="20"/>
          <w:szCs w:val="20"/>
        </w:rPr>
        <w:t xml:space="preserve"> </w:t>
      </w:r>
      <w:proofErr w:type="spellStart"/>
      <w:r>
        <w:rPr>
          <w:rFonts w:ascii="Arial" w:eastAsia="Arial" w:hAnsi="Arial" w:cs="Arial"/>
          <w:sz w:val="20"/>
          <w:szCs w:val="20"/>
        </w:rPr>
        <w:t>Kukreti</w:t>
      </w:r>
      <w:proofErr w:type="spellEnd"/>
    </w:p>
    <w:p w14:paraId="48A5DDD8" w14:textId="77777777" w:rsidR="003B5DE8" w:rsidRDefault="00323686">
      <w:pPr>
        <w:spacing w:after="120" w:line="240" w:lineRule="auto"/>
        <w:rPr>
          <w:rFonts w:ascii="Arial" w:eastAsia="Arial" w:hAnsi="Arial" w:cs="Arial"/>
          <w:sz w:val="20"/>
          <w:szCs w:val="20"/>
        </w:rPr>
      </w:pPr>
      <w:r>
        <w:rPr>
          <w:rFonts w:ascii="Arial" w:eastAsia="Arial" w:hAnsi="Arial" w:cs="Arial"/>
          <w:sz w:val="20"/>
          <w:szCs w:val="20"/>
        </w:rPr>
        <w:t xml:space="preserve">RET </w:t>
      </w:r>
      <w:proofErr w:type="spellStart"/>
      <w:r>
        <w:rPr>
          <w:rFonts w:ascii="Arial" w:eastAsia="Arial" w:hAnsi="Arial" w:cs="Arial"/>
          <w:sz w:val="20"/>
          <w:szCs w:val="20"/>
        </w:rPr>
        <w:t>Co_Project</w:t>
      </w:r>
      <w:proofErr w:type="spellEnd"/>
      <w:r>
        <w:rPr>
          <w:rFonts w:ascii="Arial" w:eastAsia="Arial" w:hAnsi="Arial" w:cs="Arial"/>
          <w:sz w:val="20"/>
          <w:szCs w:val="20"/>
        </w:rPr>
        <w:t xml:space="preserve"> Director and Co-Principal Investigator, Dr. Margaret </w:t>
      </w:r>
      <w:proofErr w:type="spellStart"/>
      <w:r>
        <w:rPr>
          <w:rFonts w:ascii="Arial" w:eastAsia="Arial" w:hAnsi="Arial" w:cs="Arial"/>
          <w:sz w:val="20"/>
          <w:szCs w:val="20"/>
        </w:rPr>
        <w:t>Kupferle</w:t>
      </w:r>
      <w:proofErr w:type="spellEnd"/>
    </w:p>
    <w:p w14:paraId="1E3C9311" w14:textId="77777777" w:rsidR="003B5DE8" w:rsidRDefault="00323686">
      <w:pPr>
        <w:spacing w:after="120" w:line="240" w:lineRule="auto"/>
        <w:rPr>
          <w:rFonts w:ascii="Arial" w:eastAsia="Arial" w:hAnsi="Arial" w:cs="Arial"/>
          <w:sz w:val="20"/>
          <w:szCs w:val="20"/>
        </w:rPr>
      </w:pPr>
      <w:r>
        <w:rPr>
          <w:rFonts w:ascii="Arial" w:eastAsia="Arial" w:hAnsi="Arial" w:cs="Arial"/>
          <w:sz w:val="20"/>
          <w:szCs w:val="20"/>
        </w:rPr>
        <w:t xml:space="preserve">RET Resource Person and Grant Coordinator, Ms. Debbie </w:t>
      </w:r>
      <w:proofErr w:type="spellStart"/>
      <w:r>
        <w:rPr>
          <w:rFonts w:ascii="Arial" w:eastAsia="Arial" w:hAnsi="Arial" w:cs="Arial"/>
          <w:sz w:val="20"/>
          <w:szCs w:val="20"/>
        </w:rPr>
        <w:t>Liberi</w:t>
      </w:r>
      <w:proofErr w:type="spellEnd"/>
    </w:p>
    <w:p w14:paraId="14E2C6B9" w14:textId="77777777" w:rsidR="003B5DE8" w:rsidRDefault="00323686">
      <w:pPr>
        <w:spacing w:after="120" w:line="240" w:lineRule="auto"/>
        <w:rPr>
          <w:rFonts w:ascii="Arial" w:eastAsia="Arial" w:hAnsi="Arial" w:cs="Arial"/>
          <w:sz w:val="20"/>
          <w:szCs w:val="20"/>
        </w:rPr>
      </w:pPr>
      <w:r>
        <w:rPr>
          <w:rFonts w:ascii="Arial" w:eastAsia="Arial" w:hAnsi="Arial" w:cs="Arial"/>
          <w:sz w:val="20"/>
          <w:szCs w:val="20"/>
        </w:rPr>
        <w:t xml:space="preserve">RET Resource Teacher, Pamela </w:t>
      </w:r>
      <w:proofErr w:type="spellStart"/>
      <w:r>
        <w:rPr>
          <w:rFonts w:ascii="Arial" w:eastAsia="Arial" w:hAnsi="Arial" w:cs="Arial"/>
          <w:sz w:val="20"/>
          <w:szCs w:val="20"/>
        </w:rPr>
        <w:t>Truesdell</w:t>
      </w:r>
      <w:proofErr w:type="spellEnd"/>
    </w:p>
    <w:p w14:paraId="5AEE6EFD" w14:textId="77777777" w:rsidR="003B5DE8" w:rsidRDefault="00323686">
      <w:pPr>
        <w:spacing w:before="200" w:after="200" w:line="240" w:lineRule="auto"/>
        <w:ind w:left="720"/>
        <w:rPr>
          <w:rFonts w:ascii="Arial" w:eastAsia="Arial" w:hAnsi="Arial" w:cs="Arial"/>
          <w:b/>
          <w:sz w:val="20"/>
          <w:szCs w:val="20"/>
        </w:rPr>
      </w:pPr>
      <w:r>
        <w:br w:type="page"/>
      </w:r>
    </w:p>
    <w:p w14:paraId="0824BA34" w14:textId="77777777" w:rsidR="003B5DE8" w:rsidRDefault="00323686" w:rsidP="00EC3BA2">
      <w:pPr>
        <w:numPr>
          <w:ilvl w:val="0"/>
          <w:numId w:val="1"/>
        </w:numPr>
        <w:spacing w:before="200" w:after="200" w:line="240" w:lineRule="auto"/>
        <w:ind w:left="360" w:hanging="180"/>
        <w:contextualSpacing/>
        <w:rPr>
          <w:rFonts w:ascii="Arial" w:eastAsia="Arial" w:hAnsi="Arial" w:cs="Arial"/>
          <w:b/>
          <w:sz w:val="20"/>
          <w:szCs w:val="20"/>
        </w:rPr>
      </w:pPr>
      <w:r>
        <w:rPr>
          <w:rFonts w:ascii="Arial" w:eastAsia="Arial" w:hAnsi="Arial" w:cs="Arial"/>
          <w:b/>
          <w:sz w:val="20"/>
          <w:szCs w:val="20"/>
        </w:rPr>
        <w:t>BIBLIOGRAPHY</w:t>
      </w:r>
    </w:p>
    <w:p w14:paraId="04080BA6" w14:textId="77777777" w:rsidR="000A563A" w:rsidRDefault="000A563A" w:rsidP="000A563A">
      <w:pPr>
        <w:spacing w:before="200" w:after="200" w:line="240" w:lineRule="auto"/>
        <w:ind w:left="360"/>
        <w:contextualSpacing/>
        <w:rPr>
          <w:rFonts w:ascii="Arial" w:eastAsia="Arial" w:hAnsi="Arial" w:cs="Arial"/>
          <w:b/>
          <w:sz w:val="20"/>
          <w:szCs w:val="20"/>
        </w:rPr>
      </w:pPr>
    </w:p>
    <w:p w14:paraId="43B39FF8" w14:textId="77777777" w:rsidR="003B5DE8" w:rsidRDefault="00323686">
      <w:pPr>
        <w:widowControl w:val="0"/>
        <w:spacing w:after="120" w:line="240" w:lineRule="auto"/>
        <w:rPr>
          <w:rFonts w:ascii="Arial" w:eastAsia="Arial" w:hAnsi="Arial" w:cs="Arial"/>
          <w:sz w:val="20"/>
          <w:szCs w:val="20"/>
        </w:rPr>
      </w:pPr>
      <w:proofErr w:type="spellStart"/>
      <w:r>
        <w:rPr>
          <w:rFonts w:ascii="Arial" w:eastAsia="Arial" w:hAnsi="Arial" w:cs="Arial"/>
          <w:sz w:val="20"/>
          <w:szCs w:val="20"/>
        </w:rPr>
        <w:t>Apte</w:t>
      </w:r>
      <w:proofErr w:type="spellEnd"/>
      <w:r>
        <w:rPr>
          <w:rFonts w:ascii="Arial" w:eastAsia="Arial" w:hAnsi="Arial" w:cs="Arial"/>
          <w:sz w:val="20"/>
          <w:szCs w:val="20"/>
        </w:rPr>
        <w:t xml:space="preserve">, J. S., Messier, K. P., </w:t>
      </w:r>
      <w:proofErr w:type="spellStart"/>
      <w:r>
        <w:rPr>
          <w:rFonts w:ascii="Arial" w:eastAsia="Arial" w:hAnsi="Arial" w:cs="Arial"/>
          <w:sz w:val="20"/>
          <w:szCs w:val="20"/>
        </w:rPr>
        <w:t>Gani</w:t>
      </w:r>
      <w:proofErr w:type="spellEnd"/>
      <w:r>
        <w:rPr>
          <w:rFonts w:ascii="Arial" w:eastAsia="Arial" w:hAnsi="Arial" w:cs="Arial"/>
          <w:sz w:val="20"/>
          <w:szCs w:val="20"/>
        </w:rPr>
        <w:t xml:space="preserve">, S., </w:t>
      </w:r>
      <w:proofErr w:type="spellStart"/>
      <w:r>
        <w:rPr>
          <w:rFonts w:ascii="Arial" w:eastAsia="Arial" w:hAnsi="Arial" w:cs="Arial"/>
          <w:sz w:val="20"/>
          <w:szCs w:val="20"/>
        </w:rPr>
        <w:t>Brauer</w:t>
      </w:r>
      <w:proofErr w:type="spellEnd"/>
      <w:r>
        <w:rPr>
          <w:rFonts w:ascii="Arial" w:eastAsia="Arial" w:hAnsi="Arial" w:cs="Arial"/>
          <w:sz w:val="20"/>
          <w:szCs w:val="20"/>
        </w:rPr>
        <w:t xml:space="preserve">, M., </w:t>
      </w:r>
      <w:proofErr w:type="spellStart"/>
      <w:r>
        <w:rPr>
          <w:rFonts w:ascii="Arial" w:eastAsia="Arial" w:hAnsi="Arial" w:cs="Arial"/>
          <w:sz w:val="20"/>
          <w:szCs w:val="20"/>
        </w:rPr>
        <w:t>Kirchstetter</w:t>
      </w:r>
      <w:proofErr w:type="spellEnd"/>
      <w:r>
        <w:rPr>
          <w:rFonts w:ascii="Arial" w:eastAsia="Arial" w:hAnsi="Arial" w:cs="Arial"/>
          <w:sz w:val="20"/>
          <w:szCs w:val="20"/>
        </w:rPr>
        <w:t xml:space="preserve">, T. W., </w:t>
      </w:r>
      <w:proofErr w:type="spellStart"/>
      <w:r>
        <w:rPr>
          <w:rFonts w:ascii="Arial" w:eastAsia="Arial" w:hAnsi="Arial" w:cs="Arial"/>
          <w:sz w:val="20"/>
          <w:szCs w:val="20"/>
        </w:rPr>
        <w:t>Lunden</w:t>
      </w:r>
      <w:proofErr w:type="spellEnd"/>
      <w:r>
        <w:rPr>
          <w:rFonts w:ascii="Arial" w:eastAsia="Arial" w:hAnsi="Arial" w:cs="Arial"/>
          <w:sz w:val="20"/>
          <w:szCs w:val="20"/>
        </w:rPr>
        <w:t xml:space="preserve">, M. M., et al. (2017). "High-resolution air pollution mapping with google street view cars: Exploiting big data," </w:t>
      </w:r>
      <w:r>
        <w:rPr>
          <w:rFonts w:ascii="Arial" w:eastAsia="Arial" w:hAnsi="Arial" w:cs="Arial"/>
          <w:i/>
          <w:sz w:val="20"/>
          <w:szCs w:val="20"/>
        </w:rPr>
        <w:t>Environmental Science &amp; Technology, 51</w:t>
      </w:r>
      <w:r>
        <w:rPr>
          <w:rFonts w:ascii="Arial" w:eastAsia="Arial" w:hAnsi="Arial" w:cs="Arial"/>
          <w:sz w:val="20"/>
          <w:szCs w:val="20"/>
        </w:rPr>
        <w:t>, 6999-7008.</w:t>
      </w:r>
    </w:p>
    <w:p w14:paraId="5D0CBD91" w14:textId="77777777" w:rsidR="003B5DE8" w:rsidRDefault="00323686">
      <w:pPr>
        <w:widowControl w:val="0"/>
        <w:spacing w:after="120" w:line="240" w:lineRule="auto"/>
        <w:rPr>
          <w:rFonts w:ascii="Arial" w:eastAsia="Arial" w:hAnsi="Arial" w:cs="Arial"/>
          <w:sz w:val="20"/>
          <w:szCs w:val="20"/>
        </w:rPr>
      </w:pPr>
      <w:proofErr w:type="spellStart"/>
      <w:r>
        <w:rPr>
          <w:rFonts w:ascii="Arial" w:eastAsia="Arial" w:hAnsi="Arial" w:cs="Arial"/>
          <w:sz w:val="20"/>
          <w:szCs w:val="20"/>
        </w:rPr>
        <w:t>Baldauf</w:t>
      </w:r>
      <w:proofErr w:type="spellEnd"/>
      <w:r>
        <w:rPr>
          <w:rFonts w:ascii="Arial" w:eastAsia="Arial" w:hAnsi="Arial" w:cs="Arial"/>
          <w:sz w:val="20"/>
          <w:szCs w:val="20"/>
        </w:rPr>
        <w:t xml:space="preserve">, R., Watkins, N., Heist, D., Bailey, C., Rowley, P., Shores, R., (2009). “Near-road air </w:t>
      </w:r>
      <w:proofErr w:type="spellStart"/>
      <w:r>
        <w:rPr>
          <w:rFonts w:ascii="Arial" w:eastAsia="Arial" w:hAnsi="Arial" w:cs="Arial"/>
          <w:sz w:val="20"/>
          <w:szCs w:val="20"/>
        </w:rPr>
        <w:t>air</w:t>
      </w:r>
      <w:proofErr w:type="spellEnd"/>
      <w:r>
        <w:rPr>
          <w:rFonts w:ascii="Arial" w:eastAsia="Arial" w:hAnsi="Arial" w:cs="Arial"/>
          <w:sz w:val="20"/>
          <w:szCs w:val="20"/>
        </w:rPr>
        <w:t xml:space="preserve"> quality monitoring:  Factors affecting network design and interpretation data,” </w:t>
      </w:r>
      <w:r>
        <w:rPr>
          <w:rFonts w:ascii="Arial" w:eastAsia="Arial" w:hAnsi="Arial" w:cs="Arial"/>
          <w:i/>
          <w:sz w:val="20"/>
          <w:szCs w:val="20"/>
        </w:rPr>
        <w:t>Air Quality, Atmosphere &amp; Health</w:t>
      </w:r>
      <w:r>
        <w:rPr>
          <w:rFonts w:ascii="Arial" w:eastAsia="Arial" w:hAnsi="Arial" w:cs="Arial"/>
          <w:sz w:val="20"/>
          <w:szCs w:val="20"/>
        </w:rPr>
        <w:t>, 2(1), 1-9.</w:t>
      </w:r>
    </w:p>
    <w:p w14:paraId="4CD140A9" w14:textId="77777777" w:rsidR="003B5DE8" w:rsidRDefault="00323686">
      <w:pPr>
        <w:widowControl w:val="0"/>
        <w:spacing w:after="120" w:line="240" w:lineRule="auto"/>
        <w:rPr>
          <w:rFonts w:ascii="Arial" w:eastAsia="Arial" w:hAnsi="Arial" w:cs="Arial"/>
          <w:sz w:val="20"/>
          <w:szCs w:val="20"/>
        </w:rPr>
      </w:pPr>
      <w:proofErr w:type="gramStart"/>
      <w:r>
        <w:rPr>
          <w:rFonts w:ascii="Arial" w:eastAsia="Arial" w:hAnsi="Arial" w:cs="Arial"/>
          <w:sz w:val="20"/>
          <w:szCs w:val="20"/>
        </w:rPr>
        <w:t xml:space="preserve">Betancourt, R. M., </w:t>
      </w:r>
      <w:proofErr w:type="spellStart"/>
      <w:r>
        <w:rPr>
          <w:rFonts w:ascii="Arial" w:eastAsia="Arial" w:hAnsi="Arial" w:cs="Arial"/>
          <w:sz w:val="20"/>
          <w:szCs w:val="20"/>
        </w:rPr>
        <w:t>Galvis</w:t>
      </w:r>
      <w:proofErr w:type="spellEnd"/>
      <w:r>
        <w:rPr>
          <w:rFonts w:ascii="Arial" w:eastAsia="Arial" w:hAnsi="Arial" w:cs="Arial"/>
          <w:sz w:val="20"/>
          <w:szCs w:val="20"/>
        </w:rPr>
        <w:t>, B., Balachandran, S., Ramos-Bonilla, J. P., Sarmiento, O. L., Gallo-Murcia, S. M., et al. (2017).</w:t>
      </w:r>
      <w:proofErr w:type="gramEnd"/>
      <w:r>
        <w:rPr>
          <w:rFonts w:ascii="Arial" w:eastAsia="Arial" w:hAnsi="Arial" w:cs="Arial"/>
          <w:sz w:val="20"/>
          <w:szCs w:val="20"/>
        </w:rPr>
        <w:t xml:space="preserve"> </w:t>
      </w:r>
      <w:proofErr w:type="gramStart"/>
      <w:r>
        <w:rPr>
          <w:rFonts w:ascii="Arial" w:eastAsia="Arial" w:hAnsi="Arial" w:cs="Arial"/>
          <w:sz w:val="20"/>
          <w:szCs w:val="20"/>
        </w:rPr>
        <w:t xml:space="preserve">"Exposure to fine particulate, black carbon, and particle number concentration in transportation microenvironments," </w:t>
      </w:r>
      <w:r>
        <w:rPr>
          <w:rFonts w:ascii="Arial" w:eastAsia="Arial" w:hAnsi="Arial" w:cs="Arial"/>
          <w:i/>
          <w:sz w:val="20"/>
          <w:szCs w:val="20"/>
        </w:rPr>
        <w:t>Atmospheric Environment, 157</w:t>
      </w:r>
      <w:r>
        <w:rPr>
          <w:rFonts w:ascii="Arial" w:eastAsia="Arial" w:hAnsi="Arial" w:cs="Arial"/>
          <w:sz w:val="20"/>
          <w:szCs w:val="20"/>
        </w:rPr>
        <w:t>, 135-145.</w:t>
      </w:r>
      <w:proofErr w:type="gramEnd"/>
    </w:p>
    <w:p w14:paraId="12AA7D32" w14:textId="77777777" w:rsidR="003B5DE8" w:rsidRDefault="00323686">
      <w:pPr>
        <w:widowControl w:val="0"/>
        <w:spacing w:after="120" w:line="276" w:lineRule="auto"/>
        <w:rPr>
          <w:rFonts w:ascii="Arial" w:eastAsia="Arial" w:hAnsi="Arial" w:cs="Arial"/>
          <w:sz w:val="20"/>
          <w:szCs w:val="20"/>
        </w:rPr>
      </w:pPr>
      <w:proofErr w:type="gramStart"/>
      <w:r>
        <w:rPr>
          <w:rFonts w:ascii="Arial" w:eastAsia="Arial" w:hAnsi="Arial" w:cs="Arial"/>
          <w:sz w:val="20"/>
          <w:szCs w:val="20"/>
        </w:rPr>
        <w:t>“Criteria Air Pollutants.”</w:t>
      </w:r>
      <w:proofErr w:type="gramEnd"/>
      <w:r>
        <w:rPr>
          <w:rFonts w:ascii="Arial" w:eastAsia="Arial" w:hAnsi="Arial" w:cs="Arial"/>
          <w:sz w:val="20"/>
          <w:szCs w:val="20"/>
        </w:rPr>
        <w:t xml:space="preserve"> (2018). </w:t>
      </w:r>
      <w:r>
        <w:rPr>
          <w:rFonts w:ascii="Arial" w:eastAsia="Arial" w:hAnsi="Arial" w:cs="Arial"/>
          <w:i/>
          <w:sz w:val="20"/>
          <w:szCs w:val="20"/>
        </w:rPr>
        <w:t>EPA</w:t>
      </w:r>
      <w:r>
        <w:rPr>
          <w:rFonts w:ascii="Arial" w:eastAsia="Arial" w:hAnsi="Arial" w:cs="Arial"/>
          <w:sz w:val="20"/>
          <w:szCs w:val="20"/>
        </w:rPr>
        <w:t xml:space="preserve">, Environmental Protection Agency, &lt;https://www.epa.gov/criteria-air-pollutants&gt; (June </w:t>
      </w:r>
      <w:proofErr w:type="gramStart"/>
      <w:r>
        <w:rPr>
          <w:rFonts w:ascii="Arial" w:eastAsia="Arial" w:hAnsi="Arial" w:cs="Arial"/>
          <w:sz w:val="20"/>
          <w:szCs w:val="20"/>
        </w:rPr>
        <w:t>27 ,</w:t>
      </w:r>
      <w:proofErr w:type="gramEnd"/>
      <w:r>
        <w:rPr>
          <w:rFonts w:ascii="Arial" w:eastAsia="Arial" w:hAnsi="Arial" w:cs="Arial"/>
          <w:sz w:val="20"/>
          <w:szCs w:val="20"/>
        </w:rPr>
        <w:t xml:space="preserve"> 2018).</w:t>
      </w:r>
    </w:p>
    <w:p w14:paraId="3191ACEC" w14:textId="77777777" w:rsidR="003B5DE8" w:rsidRDefault="00323686">
      <w:pPr>
        <w:widowControl w:val="0"/>
        <w:spacing w:after="120" w:line="276" w:lineRule="auto"/>
        <w:rPr>
          <w:rFonts w:ascii="Arial" w:eastAsia="Arial" w:hAnsi="Arial" w:cs="Arial"/>
          <w:sz w:val="20"/>
          <w:szCs w:val="20"/>
        </w:rPr>
      </w:pPr>
      <w:proofErr w:type="gramStart"/>
      <w:r>
        <w:rPr>
          <w:rFonts w:ascii="Arial" w:eastAsia="Arial" w:hAnsi="Arial" w:cs="Arial"/>
          <w:sz w:val="20"/>
          <w:szCs w:val="20"/>
        </w:rPr>
        <w:t>“Criteria Air Pollutants.”</w:t>
      </w:r>
      <w:proofErr w:type="gramEnd"/>
      <w:r>
        <w:rPr>
          <w:rFonts w:ascii="Arial" w:eastAsia="Arial" w:hAnsi="Arial" w:cs="Arial"/>
          <w:sz w:val="20"/>
          <w:szCs w:val="20"/>
        </w:rPr>
        <w:t xml:space="preserve"> (2018). </w:t>
      </w:r>
      <w:r>
        <w:rPr>
          <w:rFonts w:ascii="Arial" w:eastAsia="Arial" w:hAnsi="Arial" w:cs="Arial"/>
          <w:i/>
          <w:sz w:val="20"/>
          <w:szCs w:val="20"/>
        </w:rPr>
        <w:t>EPA</w:t>
      </w:r>
      <w:r>
        <w:rPr>
          <w:rFonts w:ascii="Arial" w:eastAsia="Arial" w:hAnsi="Arial" w:cs="Arial"/>
          <w:sz w:val="20"/>
          <w:szCs w:val="20"/>
        </w:rPr>
        <w:t xml:space="preserve">, Environmental Protection Agency, &lt;https://www.epa.gov/criteria-air-pollutants/naaqs-table&gt; (July </w:t>
      </w:r>
      <w:proofErr w:type="gramStart"/>
      <w:r>
        <w:rPr>
          <w:rFonts w:ascii="Arial" w:eastAsia="Arial" w:hAnsi="Arial" w:cs="Arial"/>
          <w:sz w:val="20"/>
          <w:szCs w:val="20"/>
        </w:rPr>
        <w:t>20 ,</w:t>
      </w:r>
      <w:proofErr w:type="gramEnd"/>
      <w:r>
        <w:rPr>
          <w:rFonts w:ascii="Arial" w:eastAsia="Arial" w:hAnsi="Arial" w:cs="Arial"/>
          <w:sz w:val="20"/>
          <w:szCs w:val="20"/>
        </w:rPr>
        <w:t xml:space="preserve"> 2018).</w:t>
      </w:r>
    </w:p>
    <w:p w14:paraId="3CA3B7B2" w14:textId="77777777" w:rsidR="003B5DE8" w:rsidRDefault="00323686">
      <w:pPr>
        <w:widowControl w:val="0"/>
        <w:spacing w:after="120" w:line="240" w:lineRule="auto"/>
        <w:rPr>
          <w:rFonts w:ascii="Arial" w:eastAsia="Arial" w:hAnsi="Arial" w:cs="Arial"/>
          <w:color w:val="2E363F"/>
          <w:sz w:val="20"/>
          <w:szCs w:val="20"/>
        </w:rPr>
      </w:pPr>
      <w:proofErr w:type="gramStart"/>
      <w:r>
        <w:rPr>
          <w:rFonts w:ascii="Arial" w:eastAsia="Arial" w:hAnsi="Arial" w:cs="Arial"/>
          <w:sz w:val="20"/>
          <w:szCs w:val="20"/>
        </w:rPr>
        <w:t xml:space="preserve">Gayle, S.W., </w:t>
      </w:r>
      <w:proofErr w:type="spellStart"/>
      <w:r>
        <w:rPr>
          <w:rFonts w:ascii="Arial" w:eastAsia="Arial" w:hAnsi="Arial" w:cs="Arial"/>
          <w:sz w:val="20"/>
          <w:szCs w:val="20"/>
        </w:rPr>
        <w:t>Yelverton</w:t>
      </w:r>
      <w:proofErr w:type="spellEnd"/>
      <w:r>
        <w:rPr>
          <w:rFonts w:ascii="Arial" w:eastAsia="Arial" w:hAnsi="Arial" w:cs="Arial"/>
          <w:sz w:val="20"/>
          <w:szCs w:val="20"/>
        </w:rPr>
        <w:t xml:space="preserve">, T., </w:t>
      </w:r>
      <w:proofErr w:type="spellStart"/>
      <w:r>
        <w:rPr>
          <w:rFonts w:ascii="Arial" w:eastAsia="Arial" w:hAnsi="Arial" w:cs="Arial"/>
          <w:sz w:val="20"/>
          <w:szCs w:val="20"/>
        </w:rPr>
        <w:t>Vedantham</w:t>
      </w:r>
      <w:proofErr w:type="spellEnd"/>
      <w:r>
        <w:rPr>
          <w:rFonts w:ascii="Arial" w:eastAsia="Arial" w:hAnsi="Arial" w:cs="Arial"/>
          <w:sz w:val="20"/>
          <w:szCs w:val="20"/>
        </w:rPr>
        <w:t>, R., Hansen, A., Turner, J., (2011).</w:t>
      </w:r>
      <w:proofErr w:type="gramEnd"/>
      <w:r>
        <w:rPr>
          <w:rFonts w:ascii="Arial" w:eastAsia="Arial" w:hAnsi="Arial" w:cs="Arial"/>
          <w:sz w:val="20"/>
          <w:szCs w:val="20"/>
        </w:rPr>
        <w:t xml:space="preserve"> “</w:t>
      </w:r>
      <w:r>
        <w:rPr>
          <w:rFonts w:ascii="Arial" w:eastAsia="Arial" w:hAnsi="Arial" w:cs="Arial"/>
          <w:color w:val="2E363F"/>
          <w:sz w:val="20"/>
          <w:szCs w:val="20"/>
        </w:rPr>
        <w:t xml:space="preserve">Post-processing method to reduce noise while preserving high time resolution in </w:t>
      </w:r>
      <w:proofErr w:type="spellStart"/>
      <w:r>
        <w:rPr>
          <w:rFonts w:ascii="Arial" w:eastAsia="Arial" w:hAnsi="Arial" w:cs="Arial"/>
          <w:color w:val="2E363F"/>
          <w:sz w:val="20"/>
          <w:szCs w:val="20"/>
        </w:rPr>
        <w:t>aethalometer</w:t>
      </w:r>
      <w:proofErr w:type="spellEnd"/>
      <w:r>
        <w:rPr>
          <w:rFonts w:ascii="Arial" w:eastAsia="Arial" w:hAnsi="Arial" w:cs="Arial"/>
          <w:color w:val="2E363F"/>
          <w:sz w:val="20"/>
          <w:szCs w:val="20"/>
        </w:rPr>
        <w:t xml:space="preserve"> real-time black carbon data,” </w:t>
      </w:r>
      <w:r>
        <w:rPr>
          <w:rFonts w:ascii="Arial" w:eastAsia="Arial" w:hAnsi="Arial" w:cs="Arial"/>
          <w:i/>
          <w:color w:val="2E363F"/>
          <w:sz w:val="20"/>
          <w:szCs w:val="20"/>
        </w:rPr>
        <w:t xml:space="preserve">Aerosol and Air Quality Research, </w:t>
      </w:r>
      <w:r>
        <w:rPr>
          <w:rFonts w:ascii="Arial" w:eastAsia="Arial" w:hAnsi="Arial" w:cs="Arial"/>
          <w:color w:val="2E363F"/>
          <w:sz w:val="20"/>
          <w:szCs w:val="20"/>
        </w:rPr>
        <w:t>11(5), 539-546</w:t>
      </w:r>
    </w:p>
    <w:p w14:paraId="6FCAF8F5" w14:textId="77777777" w:rsidR="003B5DE8" w:rsidRDefault="00323686">
      <w:pPr>
        <w:widowControl w:val="0"/>
        <w:spacing w:after="120" w:line="240" w:lineRule="auto"/>
        <w:rPr>
          <w:rFonts w:ascii="Arial" w:eastAsia="Arial" w:hAnsi="Arial" w:cs="Arial"/>
          <w:sz w:val="20"/>
          <w:szCs w:val="20"/>
        </w:rPr>
      </w:pPr>
      <w:proofErr w:type="gramStart"/>
      <w:r>
        <w:rPr>
          <w:rFonts w:ascii="Arial" w:eastAsia="Arial" w:hAnsi="Arial" w:cs="Arial"/>
          <w:sz w:val="20"/>
          <w:szCs w:val="20"/>
        </w:rPr>
        <w:t>HEI (2010).</w:t>
      </w:r>
      <w:proofErr w:type="gramEnd"/>
      <w:r>
        <w:rPr>
          <w:rFonts w:ascii="Arial" w:eastAsia="Arial" w:hAnsi="Arial" w:cs="Arial"/>
          <w:sz w:val="20"/>
          <w:szCs w:val="20"/>
        </w:rPr>
        <w:t xml:space="preserve"> “Traffic related air pollution: A critical review of literature on emissions, exposure, and health Effects,” </w:t>
      </w:r>
      <w:r>
        <w:rPr>
          <w:rFonts w:ascii="Arial" w:eastAsia="Arial" w:hAnsi="Arial" w:cs="Arial"/>
          <w:i/>
          <w:sz w:val="20"/>
          <w:szCs w:val="20"/>
        </w:rPr>
        <w:t xml:space="preserve">HEI Special Report 17. </w:t>
      </w:r>
      <w:r>
        <w:rPr>
          <w:rFonts w:ascii="Arial" w:eastAsia="Arial" w:hAnsi="Arial" w:cs="Arial"/>
          <w:sz w:val="20"/>
          <w:szCs w:val="20"/>
        </w:rPr>
        <w:t>Boston: Health Effects Institute</w:t>
      </w:r>
    </w:p>
    <w:p w14:paraId="58BDD247" w14:textId="77777777" w:rsidR="003B5DE8" w:rsidRDefault="00323686">
      <w:pPr>
        <w:widowControl w:val="0"/>
        <w:spacing w:after="120" w:line="240" w:lineRule="auto"/>
        <w:rPr>
          <w:rFonts w:ascii="Arial" w:eastAsia="Arial" w:hAnsi="Arial" w:cs="Arial"/>
          <w:sz w:val="20"/>
          <w:szCs w:val="20"/>
        </w:rPr>
      </w:pPr>
      <w:proofErr w:type="gramStart"/>
      <w:r>
        <w:rPr>
          <w:rFonts w:ascii="Arial" w:eastAsia="Arial" w:hAnsi="Arial" w:cs="Arial"/>
          <w:sz w:val="20"/>
          <w:szCs w:val="20"/>
        </w:rPr>
        <w:t xml:space="preserve">Janssen, N. A., Hoek, G., </w:t>
      </w:r>
      <w:proofErr w:type="spellStart"/>
      <w:r>
        <w:rPr>
          <w:rFonts w:ascii="Arial" w:eastAsia="Arial" w:hAnsi="Arial" w:cs="Arial"/>
          <w:sz w:val="20"/>
          <w:szCs w:val="20"/>
        </w:rPr>
        <w:t>Simic</w:t>
      </w:r>
      <w:proofErr w:type="spellEnd"/>
      <w:r>
        <w:rPr>
          <w:rFonts w:ascii="Arial" w:eastAsia="Arial" w:hAnsi="Arial" w:cs="Arial"/>
          <w:sz w:val="20"/>
          <w:szCs w:val="20"/>
        </w:rPr>
        <w:t xml:space="preserve">-Lawson, M., Fischer, P., van Bree, </w:t>
      </w:r>
      <w:proofErr w:type="spellStart"/>
      <w:r>
        <w:rPr>
          <w:rFonts w:ascii="Arial" w:eastAsia="Arial" w:hAnsi="Arial" w:cs="Arial"/>
          <w:sz w:val="20"/>
          <w:szCs w:val="20"/>
        </w:rPr>
        <w:t>Ll</w:t>
      </w:r>
      <w:proofErr w:type="spellEnd"/>
      <w:r>
        <w:rPr>
          <w:rFonts w:ascii="Arial" w:eastAsia="Arial" w:hAnsi="Arial" w:cs="Arial"/>
          <w:sz w:val="20"/>
          <w:szCs w:val="20"/>
        </w:rPr>
        <w:t>, et al. (2011).</w:t>
      </w:r>
      <w:proofErr w:type="gramEnd"/>
      <w:r>
        <w:rPr>
          <w:rFonts w:ascii="Arial" w:eastAsia="Arial" w:hAnsi="Arial" w:cs="Arial"/>
          <w:sz w:val="20"/>
          <w:szCs w:val="20"/>
        </w:rPr>
        <w:t xml:space="preserve"> “Black carbon as an additional indicator of adverse health effects of airborne particles compared with PM^sub10^ and PM^sub2.5^,” </w:t>
      </w:r>
      <w:r>
        <w:rPr>
          <w:rFonts w:ascii="Arial" w:eastAsia="Arial" w:hAnsi="Arial" w:cs="Arial"/>
          <w:i/>
          <w:sz w:val="20"/>
          <w:szCs w:val="20"/>
        </w:rPr>
        <w:t xml:space="preserve">Environmental Health Perspectives, </w:t>
      </w:r>
      <w:r>
        <w:rPr>
          <w:rFonts w:ascii="Arial" w:eastAsia="Arial" w:hAnsi="Arial" w:cs="Arial"/>
          <w:sz w:val="20"/>
          <w:szCs w:val="20"/>
        </w:rPr>
        <w:t>119(12), 1691-1699</w:t>
      </w:r>
      <w:r>
        <w:rPr>
          <w:rFonts w:ascii="Arial" w:eastAsia="Arial" w:hAnsi="Arial" w:cs="Arial"/>
          <w:i/>
          <w:sz w:val="20"/>
          <w:szCs w:val="20"/>
        </w:rPr>
        <w:t>.</w:t>
      </w:r>
    </w:p>
    <w:p w14:paraId="0538D0A1" w14:textId="77777777" w:rsidR="003B5DE8" w:rsidRDefault="00323686">
      <w:pPr>
        <w:widowControl w:val="0"/>
        <w:spacing w:after="120" w:line="240" w:lineRule="auto"/>
        <w:rPr>
          <w:rFonts w:ascii="Arial" w:eastAsia="Arial" w:hAnsi="Arial" w:cs="Arial"/>
          <w:sz w:val="20"/>
          <w:szCs w:val="20"/>
        </w:rPr>
      </w:pPr>
      <w:proofErr w:type="spellStart"/>
      <w:proofErr w:type="gramStart"/>
      <w:r>
        <w:rPr>
          <w:rFonts w:ascii="Arial" w:eastAsia="Arial" w:hAnsi="Arial" w:cs="Arial"/>
          <w:sz w:val="20"/>
          <w:szCs w:val="20"/>
        </w:rPr>
        <w:t>Krzyazanowski</w:t>
      </w:r>
      <w:proofErr w:type="spellEnd"/>
      <w:r>
        <w:rPr>
          <w:rFonts w:ascii="Arial" w:eastAsia="Arial" w:hAnsi="Arial" w:cs="Arial"/>
          <w:sz w:val="20"/>
          <w:szCs w:val="20"/>
        </w:rPr>
        <w:t>, M., Kuna-</w:t>
      </w:r>
      <w:proofErr w:type="spellStart"/>
      <w:r>
        <w:rPr>
          <w:rFonts w:ascii="Arial" w:eastAsia="Arial" w:hAnsi="Arial" w:cs="Arial"/>
          <w:sz w:val="20"/>
          <w:szCs w:val="20"/>
        </w:rPr>
        <w:t>Dibbert</w:t>
      </w:r>
      <w:proofErr w:type="spellEnd"/>
      <w:r>
        <w:rPr>
          <w:rFonts w:ascii="Arial" w:eastAsia="Arial" w:hAnsi="Arial" w:cs="Arial"/>
          <w:sz w:val="20"/>
          <w:szCs w:val="20"/>
        </w:rPr>
        <w:t>, B., Schneider, J., (2005).</w:t>
      </w:r>
      <w:proofErr w:type="gramEnd"/>
      <w:r>
        <w:rPr>
          <w:rFonts w:ascii="Arial" w:eastAsia="Arial" w:hAnsi="Arial" w:cs="Arial"/>
          <w:sz w:val="20"/>
          <w:szCs w:val="20"/>
        </w:rPr>
        <w:t xml:space="preserve"> “Health effects of transport-related air pollution,” Copenhagen: World Health Organization.</w:t>
      </w:r>
    </w:p>
    <w:p w14:paraId="6FA85400" w14:textId="77777777" w:rsidR="003B5DE8" w:rsidRDefault="00323686">
      <w:pPr>
        <w:widowControl w:val="0"/>
        <w:spacing w:after="120" w:line="240" w:lineRule="auto"/>
        <w:rPr>
          <w:rFonts w:ascii="Arial" w:eastAsia="Arial" w:hAnsi="Arial" w:cs="Arial"/>
          <w:sz w:val="20"/>
          <w:szCs w:val="20"/>
        </w:rPr>
      </w:pPr>
      <w:proofErr w:type="gramStart"/>
      <w:r>
        <w:rPr>
          <w:rFonts w:ascii="Arial" w:eastAsia="Arial" w:hAnsi="Arial" w:cs="Arial"/>
          <w:sz w:val="20"/>
          <w:szCs w:val="20"/>
        </w:rPr>
        <w:t>“Particulate Matter (PM) Pollution.”</w:t>
      </w:r>
      <w:proofErr w:type="gramEnd"/>
      <w:r>
        <w:rPr>
          <w:rFonts w:ascii="Arial" w:eastAsia="Arial" w:hAnsi="Arial" w:cs="Arial"/>
          <w:sz w:val="20"/>
          <w:szCs w:val="20"/>
        </w:rPr>
        <w:t xml:space="preserve"> (2018). Environmental Protection Agency, &lt;https://www.epa.gov/pm-pollution/particulate-matter-pm-basics#PM&gt; (July </w:t>
      </w:r>
      <w:proofErr w:type="gramStart"/>
      <w:r>
        <w:rPr>
          <w:rFonts w:ascii="Arial" w:eastAsia="Arial" w:hAnsi="Arial" w:cs="Arial"/>
          <w:sz w:val="20"/>
          <w:szCs w:val="20"/>
        </w:rPr>
        <w:t>7 ,</w:t>
      </w:r>
      <w:proofErr w:type="gramEnd"/>
      <w:r>
        <w:rPr>
          <w:rFonts w:ascii="Arial" w:eastAsia="Arial" w:hAnsi="Arial" w:cs="Arial"/>
          <w:sz w:val="20"/>
          <w:szCs w:val="20"/>
        </w:rPr>
        <w:t xml:space="preserve"> 2018).</w:t>
      </w:r>
    </w:p>
    <w:p w14:paraId="27AB87F3" w14:textId="77777777" w:rsidR="003B5DE8" w:rsidRDefault="00323686">
      <w:pPr>
        <w:widowControl w:val="0"/>
        <w:pBdr>
          <w:top w:val="none" w:sz="0" w:space="6" w:color="auto"/>
          <w:bottom w:val="none" w:sz="0" w:space="3" w:color="auto"/>
        </w:pBdr>
        <w:spacing w:after="120" w:line="240" w:lineRule="auto"/>
        <w:rPr>
          <w:rFonts w:ascii="Arial" w:eastAsia="Arial" w:hAnsi="Arial" w:cs="Arial"/>
          <w:sz w:val="20"/>
          <w:szCs w:val="20"/>
        </w:rPr>
      </w:pPr>
      <w:proofErr w:type="gramStart"/>
      <w:r>
        <w:rPr>
          <w:rFonts w:ascii="Arial" w:eastAsia="Arial" w:hAnsi="Arial" w:cs="Arial"/>
          <w:sz w:val="20"/>
          <w:szCs w:val="20"/>
        </w:rPr>
        <w:t>WHO (2007).</w:t>
      </w:r>
      <w:proofErr w:type="gramEnd"/>
      <w:r>
        <w:rPr>
          <w:rFonts w:ascii="Arial" w:eastAsia="Arial" w:hAnsi="Arial" w:cs="Arial"/>
          <w:sz w:val="20"/>
          <w:szCs w:val="20"/>
        </w:rPr>
        <w:t xml:space="preserve"> “Health relevance of particulate matter from various source,” </w:t>
      </w:r>
      <w:r>
        <w:rPr>
          <w:rFonts w:ascii="Arial" w:eastAsia="Arial" w:hAnsi="Arial" w:cs="Arial"/>
          <w:i/>
          <w:sz w:val="20"/>
          <w:szCs w:val="20"/>
        </w:rPr>
        <w:t>Report on a WHO Workshop</w:t>
      </w:r>
      <w:r>
        <w:rPr>
          <w:rFonts w:ascii="Arial" w:eastAsia="Arial" w:hAnsi="Arial" w:cs="Arial"/>
          <w:sz w:val="20"/>
          <w:szCs w:val="20"/>
        </w:rPr>
        <w:t>. Copenhagen: World Health Organization Regional Office for Europe.</w:t>
      </w:r>
    </w:p>
    <w:p w14:paraId="7A8B4A2B" w14:textId="77777777" w:rsidR="003B5DE8" w:rsidRDefault="003B5DE8">
      <w:pPr>
        <w:widowControl w:val="0"/>
        <w:spacing w:after="120" w:line="240" w:lineRule="auto"/>
        <w:rPr>
          <w:rFonts w:ascii="Arial" w:eastAsia="Arial" w:hAnsi="Arial" w:cs="Arial"/>
          <w:sz w:val="20"/>
          <w:szCs w:val="20"/>
        </w:rPr>
      </w:pPr>
    </w:p>
    <w:p w14:paraId="4CA94C1B" w14:textId="77777777" w:rsidR="003B5DE8" w:rsidRDefault="00323686">
      <w:pPr>
        <w:spacing w:after="200" w:line="240" w:lineRule="auto"/>
        <w:ind w:left="720"/>
        <w:rPr>
          <w:rFonts w:ascii="Arial" w:eastAsia="Arial" w:hAnsi="Arial" w:cs="Arial"/>
          <w:b/>
          <w:sz w:val="20"/>
          <w:szCs w:val="20"/>
        </w:rPr>
      </w:pPr>
      <w:r>
        <w:br w:type="page"/>
      </w:r>
    </w:p>
    <w:p w14:paraId="15D984A6" w14:textId="77777777" w:rsidR="003B5DE8" w:rsidRDefault="00323686" w:rsidP="00EC3BA2">
      <w:pPr>
        <w:numPr>
          <w:ilvl w:val="0"/>
          <w:numId w:val="1"/>
        </w:numPr>
        <w:spacing w:before="200" w:after="200" w:line="240" w:lineRule="auto"/>
        <w:ind w:left="374" w:hanging="187"/>
        <w:contextualSpacing/>
        <w:rPr>
          <w:rFonts w:ascii="Arial" w:eastAsia="Arial" w:hAnsi="Arial" w:cs="Arial"/>
          <w:b/>
          <w:sz w:val="20"/>
          <w:szCs w:val="20"/>
        </w:rPr>
      </w:pPr>
      <w:r>
        <w:rPr>
          <w:rFonts w:ascii="Arial" w:eastAsia="Arial" w:hAnsi="Arial" w:cs="Arial"/>
          <w:b/>
          <w:sz w:val="20"/>
          <w:szCs w:val="20"/>
        </w:rPr>
        <w:t>APPENDIX I: NOMENCLATURE USED</w:t>
      </w:r>
    </w:p>
    <w:p w14:paraId="54C289CD" w14:textId="77777777" w:rsidR="000A563A" w:rsidRDefault="000A563A" w:rsidP="000A563A">
      <w:pPr>
        <w:spacing w:before="200" w:after="200" w:line="240" w:lineRule="auto"/>
        <w:ind w:left="374"/>
        <w:contextualSpacing/>
        <w:rPr>
          <w:rFonts w:ascii="Arial" w:eastAsia="Arial" w:hAnsi="Arial" w:cs="Arial"/>
          <w:b/>
          <w:sz w:val="20"/>
          <w:szCs w:val="20"/>
        </w:rPr>
      </w:pPr>
    </w:p>
    <w:p w14:paraId="462D71D6" w14:textId="77777777" w:rsidR="003B5DE8" w:rsidRDefault="00323686">
      <w:pPr>
        <w:spacing w:after="0" w:line="240" w:lineRule="auto"/>
        <w:rPr>
          <w:rFonts w:ascii="Arial" w:eastAsia="Arial" w:hAnsi="Arial" w:cs="Arial"/>
          <w:sz w:val="20"/>
          <w:szCs w:val="20"/>
        </w:rPr>
      </w:pPr>
      <w:r>
        <w:rPr>
          <w:rFonts w:ascii="Arial" w:eastAsia="Arial" w:hAnsi="Arial" w:cs="Arial"/>
          <w:sz w:val="20"/>
          <w:szCs w:val="20"/>
        </w:rPr>
        <w:t>AE51</w:t>
      </w:r>
      <w:r>
        <w:rPr>
          <w:rFonts w:ascii="Arial" w:eastAsia="Arial" w:hAnsi="Arial" w:cs="Arial"/>
          <w:sz w:val="20"/>
          <w:szCs w:val="20"/>
        </w:rPr>
        <w:tab/>
      </w:r>
      <w:r>
        <w:rPr>
          <w:rFonts w:ascii="Arial" w:eastAsia="Arial" w:hAnsi="Arial" w:cs="Arial"/>
          <w:sz w:val="20"/>
          <w:szCs w:val="20"/>
        </w:rPr>
        <w:tab/>
        <w:t>=</w:t>
      </w:r>
      <w:r>
        <w:rPr>
          <w:rFonts w:ascii="Arial" w:eastAsia="Arial" w:hAnsi="Arial" w:cs="Arial"/>
          <w:sz w:val="20"/>
          <w:szCs w:val="20"/>
        </w:rPr>
        <w:tab/>
      </w:r>
      <w:proofErr w:type="spellStart"/>
      <w:r>
        <w:rPr>
          <w:rFonts w:ascii="Arial" w:eastAsia="Arial" w:hAnsi="Arial" w:cs="Arial"/>
          <w:sz w:val="20"/>
          <w:szCs w:val="20"/>
        </w:rPr>
        <w:t>microAeth</w:t>
      </w:r>
      <w:proofErr w:type="spellEnd"/>
      <w:r>
        <w:rPr>
          <w:rFonts w:ascii="Arial" w:eastAsia="Arial" w:hAnsi="Arial" w:cs="Arial"/>
          <w:sz w:val="20"/>
          <w:szCs w:val="20"/>
        </w:rPr>
        <w:t>® AE51 monitor</w:t>
      </w:r>
    </w:p>
    <w:p w14:paraId="5874FBF4" w14:textId="77777777" w:rsidR="003B5DE8" w:rsidRDefault="00323686">
      <w:pPr>
        <w:spacing w:after="0" w:line="240" w:lineRule="auto"/>
        <w:rPr>
          <w:rFonts w:ascii="Arial" w:eastAsia="Arial" w:hAnsi="Arial" w:cs="Arial"/>
          <w:sz w:val="20"/>
          <w:szCs w:val="20"/>
        </w:rPr>
      </w:pPr>
      <w:r>
        <w:rPr>
          <w:rFonts w:ascii="Arial" w:eastAsia="Arial" w:hAnsi="Arial" w:cs="Arial"/>
          <w:sz w:val="20"/>
          <w:szCs w:val="20"/>
          <w:highlight w:val="white"/>
        </w:rPr>
        <w:t>ANOVA</w:t>
      </w:r>
      <w:r>
        <w:rPr>
          <w:rFonts w:ascii="Arial" w:eastAsia="Arial" w:hAnsi="Arial" w:cs="Arial"/>
          <w:sz w:val="20"/>
          <w:szCs w:val="20"/>
          <w:highlight w:val="white"/>
        </w:rPr>
        <w:tab/>
      </w:r>
      <w:r>
        <w:rPr>
          <w:rFonts w:ascii="Arial" w:eastAsia="Arial" w:hAnsi="Arial" w:cs="Arial"/>
          <w:sz w:val="20"/>
          <w:szCs w:val="20"/>
          <w:highlight w:val="white"/>
        </w:rPr>
        <w:tab/>
        <w:t>=</w:t>
      </w:r>
      <w:r>
        <w:rPr>
          <w:rFonts w:ascii="Arial" w:eastAsia="Arial" w:hAnsi="Arial" w:cs="Arial"/>
          <w:sz w:val="20"/>
          <w:szCs w:val="20"/>
          <w:highlight w:val="white"/>
        </w:rPr>
        <w:tab/>
        <w:t>Analysis of Variance</w:t>
      </w:r>
    </w:p>
    <w:p w14:paraId="1AF297FC" w14:textId="77777777" w:rsidR="003B5DE8" w:rsidRDefault="00323686">
      <w:pPr>
        <w:spacing w:after="0" w:line="240" w:lineRule="auto"/>
        <w:rPr>
          <w:rFonts w:ascii="Arial" w:eastAsia="Arial" w:hAnsi="Arial" w:cs="Arial"/>
          <w:sz w:val="20"/>
          <w:szCs w:val="20"/>
        </w:rPr>
      </w:pPr>
      <w:r>
        <w:rPr>
          <w:rFonts w:ascii="Arial" w:eastAsia="Arial" w:hAnsi="Arial" w:cs="Arial"/>
          <w:sz w:val="20"/>
          <w:szCs w:val="20"/>
        </w:rPr>
        <w:t>ATN</w:t>
      </w:r>
      <w:r>
        <w:rPr>
          <w:rFonts w:ascii="Arial" w:eastAsia="Arial" w:hAnsi="Arial" w:cs="Arial"/>
          <w:sz w:val="20"/>
          <w:szCs w:val="20"/>
        </w:rPr>
        <w:tab/>
      </w:r>
      <w:r>
        <w:rPr>
          <w:rFonts w:ascii="Arial" w:eastAsia="Arial" w:hAnsi="Arial" w:cs="Arial"/>
          <w:sz w:val="20"/>
          <w:szCs w:val="20"/>
        </w:rPr>
        <w:tab/>
        <w:t>=</w:t>
      </w:r>
      <w:r>
        <w:rPr>
          <w:rFonts w:ascii="Arial" w:eastAsia="Arial" w:hAnsi="Arial" w:cs="Arial"/>
          <w:sz w:val="20"/>
          <w:szCs w:val="20"/>
        </w:rPr>
        <w:tab/>
      </w:r>
      <w:r>
        <w:rPr>
          <w:rFonts w:ascii="Arial" w:eastAsia="Arial" w:hAnsi="Arial" w:cs="Arial"/>
          <w:color w:val="2E363F"/>
          <w:sz w:val="21"/>
          <w:szCs w:val="21"/>
          <w:highlight w:val="white"/>
        </w:rPr>
        <w:t>incremental light attenuation</w:t>
      </w:r>
    </w:p>
    <w:p w14:paraId="67BD57F1" w14:textId="77777777" w:rsidR="003B5DE8" w:rsidRDefault="00323686">
      <w:pPr>
        <w:spacing w:after="0" w:line="240" w:lineRule="auto"/>
        <w:rPr>
          <w:rFonts w:ascii="Arial" w:eastAsia="Arial" w:hAnsi="Arial" w:cs="Arial"/>
          <w:sz w:val="20"/>
          <w:szCs w:val="20"/>
        </w:rPr>
      </w:pPr>
      <w:r>
        <w:rPr>
          <w:rFonts w:ascii="Arial" w:eastAsia="Arial" w:hAnsi="Arial" w:cs="Arial"/>
          <w:sz w:val="20"/>
          <w:szCs w:val="20"/>
        </w:rPr>
        <w:t xml:space="preserve">BC </w:t>
      </w:r>
      <w:r>
        <w:rPr>
          <w:rFonts w:ascii="Arial" w:eastAsia="Arial" w:hAnsi="Arial" w:cs="Arial"/>
          <w:sz w:val="20"/>
          <w:szCs w:val="20"/>
        </w:rPr>
        <w:tab/>
      </w:r>
      <w:r>
        <w:rPr>
          <w:rFonts w:ascii="Arial" w:eastAsia="Arial" w:hAnsi="Arial" w:cs="Arial"/>
          <w:sz w:val="20"/>
          <w:szCs w:val="20"/>
        </w:rPr>
        <w:tab/>
        <w:t xml:space="preserve">= </w:t>
      </w:r>
      <w:r>
        <w:rPr>
          <w:rFonts w:ascii="Arial" w:eastAsia="Arial" w:hAnsi="Arial" w:cs="Arial"/>
          <w:sz w:val="20"/>
          <w:szCs w:val="20"/>
        </w:rPr>
        <w:tab/>
        <w:t>black carbon</w:t>
      </w:r>
      <w:r>
        <w:rPr>
          <w:rFonts w:ascii="Arial" w:eastAsia="Arial" w:hAnsi="Arial" w:cs="Arial"/>
          <w:sz w:val="20"/>
          <w:szCs w:val="20"/>
        </w:rPr>
        <w:br/>
        <w:t>CBL</w:t>
      </w:r>
      <w:r>
        <w:rPr>
          <w:rFonts w:ascii="Arial" w:eastAsia="Arial" w:hAnsi="Arial" w:cs="Arial"/>
          <w:sz w:val="20"/>
          <w:szCs w:val="20"/>
        </w:rPr>
        <w:tab/>
      </w:r>
      <w:r>
        <w:rPr>
          <w:rFonts w:ascii="Arial" w:eastAsia="Arial" w:hAnsi="Arial" w:cs="Arial"/>
          <w:sz w:val="20"/>
          <w:szCs w:val="20"/>
        </w:rPr>
        <w:tab/>
        <w:t>=</w:t>
      </w:r>
      <w:r>
        <w:rPr>
          <w:rFonts w:ascii="Arial" w:eastAsia="Arial" w:hAnsi="Arial" w:cs="Arial"/>
          <w:sz w:val="20"/>
          <w:szCs w:val="20"/>
        </w:rPr>
        <w:tab/>
        <w:t>Challenge Based Learning</w:t>
      </w:r>
    </w:p>
    <w:p w14:paraId="65E397A2" w14:textId="77777777" w:rsidR="003B5DE8" w:rsidRDefault="00323686">
      <w:pPr>
        <w:spacing w:after="0" w:line="240" w:lineRule="auto"/>
        <w:rPr>
          <w:rFonts w:ascii="Arial" w:eastAsia="Arial" w:hAnsi="Arial" w:cs="Arial"/>
          <w:sz w:val="20"/>
          <w:szCs w:val="20"/>
        </w:rPr>
      </w:pPr>
      <w:r>
        <w:rPr>
          <w:rFonts w:ascii="Arial" w:eastAsia="Arial" w:hAnsi="Arial" w:cs="Arial"/>
          <w:sz w:val="20"/>
          <w:szCs w:val="20"/>
        </w:rPr>
        <w:t>CSV</w:t>
      </w:r>
      <w:r>
        <w:rPr>
          <w:rFonts w:ascii="Arial" w:eastAsia="Arial" w:hAnsi="Arial" w:cs="Arial"/>
          <w:sz w:val="20"/>
          <w:szCs w:val="20"/>
        </w:rPr>
        <w:tab/>
      </w:r>
      <w:r>
        <w:rPr>
          <w:rFonts w:ascii="Arial" w:eastAsia="Arial" w:hAnsi="Arial" w:cs="Arial"/>
          <w:sz w:val="20"/>
          <w:szCs w:val="20"/>
        </w:rPr>
        <w:tab/>
        <w:t>=</w:t>
      </w:r>
      <w:r>
        <w:rPr>
          <w:rFonts w:ascii="Arial" w:eastAsia="Arial" w:hAnsi="Arial" w:cs="Arial"/>
          <w:sz w:val="20"/>
          <w:szCs w:val="20"/>
        </w:rPr>
        <w:tab/>
        <w:t>comma-separated-variable</w:t>
      </w:r>
    </w:p>
    <w:p w14:paraId="673D0EF2" w14:textId="77777777" w:rsidR="003B5DE8" w:rsidRDefault="00323686">
      <w:pPr>
        <w:spacing w:after="0" w:line="240" w:lineRule="auto"/>
        <w:rPr>
          <w:rFonts w:ascii="Arial" w:eastAsia="Arial" w:hAnsi="Arial" w:cs="Arial"/>
          <w:sz w:val="20"/>
          <w:szCs w:val="20"/>
        </w:rPr>
      </w:pPr>
      <w:r>
        <w:rPr>
          <w:rFonts w:ascii="Arial" w:eastAsia="Arial" w:hAnsi="Arial" w:cs="Arial"/>
          <w:sz w:val="20"/>
          <w:szCs w:val="20"/>
        </w:rPr>
        <w:t>CSX</w:t>
      </w:r>
      <w:r>
        <w:rPr>
          <w:rFonts w:ascii="Arial" w:eastAsia="Arial" w:hAnsi="Arial" w:cs="Arial"/>
          <w:sz w:val="20"/>
          <w:szCs w:val="20"/>
        </w:rPr>
        <w:tab/>
      </w:r>
      <w:r>
        <w:rPr>
          <w:rFonts w:ascii="Arial" w:eastAsia="Arial" w:hAnsi="Arial" w:cs="Arial"/>
          <w:sz w:val="20"/>
          <w:szCs w:val="20"/>
        </w:rPr>
        <w:tab/>
        <w:t>=</w:t>
      </w:r>
      <w:r>
        <w:rPr>
          <w:rFonts w:ascii="Arial" w:eastAsia="Arial" w:hAnsi="Arial" w:cs="Arial"/>
          <w:sz w:val="20"/>
          <w:szCs w:val="20"/>
        </w:rPr>
        <w:tab/>
      </w:r>
      <w:proofErr w:type="spellStart"/>
      <w:r>
        <w:rPr>
          <w:rFonts w:ascii="Arial" w:eastAsia="Arial" w:hAnsi="Arial" w:cs="Arial"/>
          <w:sz w:val="20"/>
          <w:szCs w:val="20"/>
        </w:rPr>
        <w:t>Chessie</w:t>
      </w:r>
      <w:proofErr w:type="spellEnd"/>
      <w:r>
        <w:rPr>
          <w:rFonts w:ascii="Arial" w:eastAsia="Arial" w:hAnsi="Arial" w:cs="Arial"/>
          <w:sz w:val="20"/>
          <w:szCs w:val="20"/>
        </w:rPr>
        <w:t xml:space="preserve"> Seaboard Consolidated</w:t>
      </w:r>
    </w:p>
    <w:p w14:paraId="2C7345BD" w14:textId="77777777" w:rsidR="003B5DE8" w:rsidRDefault="00323686">
      <w:pPr>
        <w:spacing w:after="0" w:line="240" w:lineRule="auto"/>
        <w:rPr>
          <w:rFonts w:ascii="Arial" w:eastAsia="Arial" w:hAnsi="Arial" w:cs="Arial"/>
          <w:sz w:val="20"/>
          <w:szCs w:val="20"/>
        </w:rPr>
      </w:pPr>
      <w:r>
        <w:rPr>
          <w:rFonts w:ascii="Arial" w:eastAsia="Arial" w:hAnsi="Arial" w:cs="Arial"/>
          <w:sz w:val="20"/>
          <w:szCs w:val="20"/>
        </w:rPr>
        <w:t>CTMs</w:t>
      </w:r>
      <w:r>
        <w:rPr>
          <w:rFonts w:ascii="Arial" w:eastAsia="Arial" w:hAnsi="Arial" w:cs="Arial"/>
          <w:sz w:val="20"/>
          <w:szCs w:val="20"/>
        </w:rPr>
        <w:tab/>
      </w:r>
      <w:r>
        <w:rPr>
          <w:rFonts w:ascii="Arial" w:eastAsia="Arial" w:hAnsi="Arial" w:cs="Arial"/>
          <w:sz w:val="20"/>
          <w:szCs w:val="20"/>
        </w:rPr>
        <w:tab/>
        <w:t>=</w:t>
      </w:r>
      <w:r>
        <w:rPr>
          <w:rFonts w:ascii="Arial" w:eastAsia="Arial" w:hAnsi="Arial" w:cs="Arial"/>
          <w:sz w:val="20"/>
          <w:szCs w:val="20"/>
        </w:rPr>
        <w:tab/>
        <w:t>chemical transport models</w:t>
      </w:r>
    </w:p>
    <w:p w14:paraId="5D4725BF" w14:textId="77777777" w:rsidR="003B5DE8" w:rsidRDefault="00323686">
      <w:pPr>
        <w:spacing w:after="0" w:line="240" w:lineRule="auto"/>
        <w:rPr>
          <w:rFonts w:ascii="Arial" w:eastAsia="Arial" w:hAnsi="Arial" w:cs="Arial"/>
          <w:sz w:val="20"/>
          <w:szCs w:val="20"/>
        </w:rPr>
      </w:pPr>
      <w:proofErr w:type="spellStart"/>
      <w:r>
        <w:rPr>
          <w:rFonts w:ascii="Arial" w:eastAsia="Arial" w:hAnsi="Arial" w:cs="Arial"/>
          <w:sz w:val="20"/>
          <w:szCs w:val="20"/>
        </w:rPr>
        <w:t>DustTra</w:t>
      </w:r>
      <w:proofErr w:type="spellEnd"/>
      <w:r>
        <w:rPr>
          <w:rFonts w:ascii="Arial" w:eastAsia="Arial" w:hAnsi="Arial" w:cs="Arial"/>
          <w:sz w:val="20"/>
          <w:szCs w:val="20"/>
        </w:rPr>
        <w:tab/>
        <w:t xml:space="preserve">k </w:t>
      </w:r>
      <w:r>
        <w:rPr>
          <w:rFonts w:ascii="Arial" w:eastAsia="Arial" w:hAnsi="Arial" w:cs="Arial"/>
          <w:sz w:val="20"/>
          <w:szCs w:val="20"/>
        </w:rPr>
        <w:tab/>
        <w:t xml:space="preserve">= </w:t>
      </w:r>
      <w:r>
        <w:rPr>
          <w:rFonts w:ascii="Arial" w:eastAsia="Arial" w:hAnsi="Arial" w:cs="Arial"/>
          <w:sz w:val="20"/>
          <w:szCs w:val="20"/>
        </w:rPr>
        <w:tab/>
      </w:r>
      <w:proofErr w:type="spellStart"/>
      <w:r>
        <w:rPr>
          <w:rFonts w:ascii="Arial" w:eastAsia="Arial" w:hAnsi="Arial" w:cs="Arial"/>
          <w:sz w:val="20"/>
          <w:szCs w:val="20"/>
        </w:rPr>
        <w:t>DustTrak</w:t>
      </w:r>
      <w:proofErr w:type="spellEnd"/>
      <w:r>
        <w:rPr>
          <w:rFonts w:ascii="Arial" w:eastAsia="Arial" w:hAnsi="Arial" w:cs="Arial"/>
          <w:sz w:val="20"/>
          <w:szCs w:val="20"/>
        </w:rPr>
        <w:t xml:space="preserve"> II Aerosol Monitor 8530</w:t>
      </w:r>
      <w:r>
        <w:rPr>
          <w:rFonts w:ascii="Arial" w:eastAsia="Arial" w:hAnsi="Arial" w:cs="Arial"/>
          <w:sz w:val="20"/>
          <w:szCs w:val="20"/>
        </w:rPr>
        <w:br/>
        <w:t>EDP</w:t>
      </w:r>
      <w:r>
        <w:rPr>
          <w:rFonts w:ascii="Arial" w:eastAsia="Arial" w:hAnsi="Arial" w:cs="Arial"/>
          <w:sz w:val="20"/>
          <w:szCs w:val="20"/>
        </w:rPr>
        <w:tab/>
      </w:r>
      <w:r>
        <w:rPr>
          <w:rFonts w:ascii="Arial" w:eastAsia="Arial" w:hAnsi="Arial" w:cs="Arial"/>
          <w:sz w:val="20"/>
          <w:szCs w:val="20"/>
        </w:rPr>
        <w:tab/>
        <w:t>=</w:t>
      </w:r>
      <w:r>
        <w:rPr>
          <w:rFonts w:ascii="Arial" w:eastAsia="Arial" w:hAnsi="Arial" w:cs="Arial"/>
          <w:sz w:val="20"/>
          <w:szCs w:val="20"/>
        </w:rPr>
        <w:tab/>
        <w:t>Engineering Design Process</w:t>
      </w:r>
    </w:p>
    <w:p w14:paraId="0D7FF22C" w14:textId="77777777" w:rsidR="003B5DE8" w:rsidRDefault="00323686">
      <w:pPr>
        <w:spacing w:after="0" w:line="240" w:lineRule="auto"/>
        <w:rPr>
          <w:rFonts w:ascii="Arial" w:eastAsia="Arial" w:hAnsi="Arial" w:cs="Arial"/>
          <w:sz w:val="20"/>
          <w:szCs w:val="20"/>
        </w:rPr>
      </w:pPr>
      <w:r>
        <w:rPr>
          <w:rFonts w:ascii="Arial" w:eastAsia="Arial" w:hAnsi="Arial" w:cs="Arial"/>
          <w:sz w:val="20"/>
          <w:szCs w:val="20"/>
        </w:rPr>
        <w:t>EPA</w:t>
      </w:r>
      <w:r>
        <w:rPr>
          <w:rFonts w:ascii="Arial" w:eastAsia="Arial" w:hAnsi="Arial" w:cs="Arial"/>
          <w:sz w:val="20"/>
          <w:szCs w:val="20"/>
        </w:rPr>
        <w:tab/>
      </w:r>
      <w:r>
        <w:rPr>
          <w:rFonts w:ascii="Arial" w:eastAsia="Arial" w:hAnsi="Arial" w:cs="Arial"/>
          <w:sz w:val="20"/>
          <w:szCs w:val="20"/>
        </w:rPr>
        <w:tab/>
        <w:t>=</w:t>
      </w:r>
      <w:r>
        <w:rPr>
          <w:rFonts w:ascii="Arial" w:eastAsia="Arial" w:hAnsi="Arial" w:cs="Arial"/>
          <w:sz w:val="20"/>
          <w:szCs w:val="20"/>
        </w:rPr>
        <w:tab/>
        <w:t>Environmental Protection Agency</w:t>
      </w:r>
    </w:p>
    <w:p w14:paraId="007A370A" w14:textId="77777777" w:rsidR="003B5DE8" w:rsidRDefault="00323686">
      <w:pPr>
        <w:spacing w:after="0" w:line="240" w:lineRule="auto"/>
        <w:rPr>
          <w:rFonts w:ascii="Arial" w:eastAsia="Arial" w:hAnsi="Arial" w:cs="Arial"/>
          <w:sz w:val="20"/>
          <w:szCs w:val="20"/>
        </w:rPr>
      </w:pPr>
      <w:r>
        <w:rPr>
          <w:rFonts w:ascii="Arial" w:eastAsia="Arial" w:hAnsi="Arial" w:cs="Arial"/>
          <w:sz w:val="20"/>
          <w:szCs w:val="20"/>
        </w:rPr>
        <w:t>GPS</w:t>
      </w:r>
      <w:r>
        <w:rPr>
          <w:rFonts w:ascii="Arial" w:eastAsia="Arial" w:hAnsi="Arial" w:cs="Arial"/>
          <w:sz w:val="20"/>
          <w:szCs w:val="20"/>
        </w:rPr>
        <w:tab/>
      </w:r>
      <w:r>
        <w:rPr>
          <w:rFonts w:ascii="Arial" w:eastAsia="Arial" w:hAnsi="Arial" w:cs="Arial"/>
          <w:sz w:val="20"/>
          <w:szCs w:val="20"/>
        </w:rPr>
        <w:tab/>
        <w:t xml:space="preserve">= </w:t>
      </w:r>
      <w:r>
        <w:rPr>
          <w:rFonts w:ascii="Arial" w:eastAsia="Arial" w:hAnsi="Arial" w:cs="Arial"/>
          <w:sz w:val="20"/>
          <w:szCs w:val="20"/>
        </w:rPr>
        <w:tab/>
        <w:t xml:space="preserve">Global Positioning System </w:t>
      </w:r>
      <w:r>
        <w:rPr>
          <w:rFonts w:ascii="Arial" w:eastAsia="Arial" w:hAnsi="Arial" w:cs="Arial"/>
          <w:sz w:val="20"/>
          <w:szCs w:val="20"/>
        </w:rPr>
        <w:br/>
        <w:t>GRA</w:t>
      </w:r>
      <w:r w:rsidR="000459F2">
        <w:rPr>
          <w:rFonts w:ascii="Arial" w:eastAsia="Arial" w:hAnsi="Arial" w:cs="Arial"/>
          <w:sz w:val="20"/>
          <w:szCs w:val="20"/>
        </w:rPr>
        <w:tab/>
      </w:r>
      <w:r w:rsidR="000459F2">
        <w:rPr>
          <w:rFonts w:ascii="Arial" w:eastAsia="Arial" w:hAnsi="Arial" w:cs="Arial"/>
          <w:sz w:val="20"/>
          <w:szCs w:val="20"/>
        </w:rPr>
        <w:tab/>
        <w:t>=</w:t>
      </w:r>
      <w:r w:rsidR="000459F2">
        <w:rPr>
          <w:rFonts w:ascii="Arial" w:eastAsia="Arial" w:hAnsi="Arial" w:cs="Arial"/>
          <w:sz w:val="20"/>
          <w:szCs w:val="20"/>
        </w:rPr>
        <w:tab/>
        <w:t>graduate research assistant</w:t>
      </w:r>
    </w:p>
    <w:p w14:paraId="6B9E1ED2" w14:textId="77777777" w:rsidR="003B5DE8" w:rsidRDefault="00323686">
      <w:pPr>
        <w:spacing w:after="0" w:line="240" w:lineRule="auto"/>
        <w:rPr>
          <w:rFonts w:ascii="Arial" w:eastAsia="Arial" w:hAnsi="Arial" w:cs="Arial"/>
          <w:sz w:val="20"/>
          <w:szCs w:val="20"/>
        </w:rPr>
      </w:pPr>
      <w:proofErr w:type="gramStart"/>
      <w:r>
        <w:rPr>
          <w:rFonts w:ascii="Arial" w:eastAsia="Arial" w:hAnsi="Arial" w:cs="Arial"/>
          <w:sz w:val="20"/>
          <w:szCs w:val="20"/>
        </w:rPr>
        <w:t>km/h</w:t>
      </w:r>
      <w:proofErr w:type="gramEnd"/>
      <w:r>
        <w:rPr>
          <w:rFonts w:ascii="Arial" w:eastAsia="Arial" w:hAnsi="Arial" w:cs="Arial"/>
          <w:sz w:val="20"/>
          <w:szCs w:val="20"/>
        </w:rPr>
        <w:tab/>
      </w:r>
      <w:r>
        <w:rPr>
          <w:rFonts w:ascii="Arial" w:eastAsia="Arial" w:hAnsi="Arial" w:cs="Arial"/>
          <w:sz w:val="20"/>
          <w:szCs w:val="20"/>
        </w:rPr>
        <w:tab/>
        <w:t>=</w:t>
      </w:r>
      <w:r>
        <w:rPr>
          <w:rFonts w:ascii="Arial" w:eastAsia="Arial" w:hAnsi="Arial" w:cs="Arial"/>
          <w:sz w:val="20"/>
          <w:szCs w:val="20"/>
        </w:rPr>
        <w:tab/>
        <w:t>kilometers per hour</w:t>
      </w:r>
    </w:p>
    <w:p w14:paraId="2C11543B" w14:textId="77777777" w:rsidR="003B5DE8" w:rsidRDefault="00323686">
      <w:pPr>
        <w:spacing w:after="0" w:line="240" w:lineRule="auto"/>
        <w:rPr>
          <w:rFonts w:ascii="Arial" w:eastAsia="Arial" w:hAnsi="Arial" w:cs="Arial"/>
          <w:sz w:val="20"/>
          <w:szCs w:val="20"/>
        </w:rPr>
      </w:pPr>
      <w:r>
        <w:rPr>
          <w:rFonts w:ascii="Arial" w:eastAsia="Arial" w:hAnsi="Arial" w:cs="Arial"/>
          <w:sz w:val="20"/>
          <w:szCs w:val="20"/>
        </w:rPr>
        <w:t>LUR</w:t>
      </w:r>
      <w:r>
        <w:rPr>
          <w:rFonts w:ascii="Arial" w:eastAsia="Arial" w:hAnsi="Arial" w:cs="Arial"/>
          <w:sz w:val="20"/>
          <w:szCs w:val="20"/>
        </w:rPr>
        <w:tab/>
      </w:r>
      <w:r>
        <w:rPr>
          <w:rFonts w:ascii="Arial" w:eastAsia="Arial" w:hAnsi="Arial" w:cs="Arial"/>
          <w:sz w:val="20"/>
          <w:szCs w:val="20"/>
        </w:rPr>
        <w:tab/>
        <w:t>=</w:t>
      </w:r>
      <w:r>
        <w:rPr>
          <w:rFonts w:ascii="Arial" w:eastAsia="Arial" w:hAnsi="Arial" w:cs="Arial"/>
          <w:sz w:val="20"/>
          <w:szCs w:val="20"/>
        </w:rPr>
        <w:tab/>
        <w:t>land-use regression models</w:t>
      </w:r>
    </w:p>
    <w:p w14:paraId="2FD916B4" w14:textId="77777777" w:rsidR="003B5DE8" w:rsidRDefault="00323686">
      <w:pPr>
        <w:spacing w:after="0" w:line="240" w:lineRule="auto"/>
        <w:rPr>
          <w:rFonts w:ascii="Arial" w:eastAsia="Arial" w:hAnsi="Arial" w:cs="Arial"/>
          <w:sz w:val="20"/>
          <w:szCs w:val="20"/>
        </w:rPr>
      </w:pPr>
      <w:r>
        <w:rPr>
          <w:rFonts w:ascii="Arial" w:eastAsia="Arial" w:hAnsi="Arial" w:cs="Arial"/>
          <w:sz w:val="20"/>
          <w:szCs w:val="20"/>
        </w:rPr>
        <w:t>NAAQS</w:t>
      </w:r>
      <w:r>
        <w:rPr>
          <w:rFonts w:ascii="Arial" w:eastAsia="Arial" w:hAnsi="Arial" w:cs="Arial"/>
          <w:sz w:val="20"/>
          <w:szCs w:val="20"/>
        </w:rPr>
        <w:tab/>
      </w:r>
      <w:r>
        <w:rPr>
          <w:rFonts w:ascii="Arial" w:eastAsia="Arial" w:hAnsi="Arial" w:cs="Arial"/>
          <w:sz w:val="20"/>
          <w:szCs w:val="20"/>
        </w:rPr>
        <w:tab/>
        <w:t>=</w:t>
      </w:r>
      <w:r>
        <w:rPr>
          <w:rFonts w:ascii="Arial" w:eastAsia="Arial" w:hAnsi="Arial" w:cs="Arial"/>
          <w:sz w:val="20"/>
          <w:szCs w:val="20"/>
        </w:rPr>
        <w:tab/>
        <w:t>National Ambient Air Quality Standards</w:t>
      </w:r>
    </w:p>
    <w:p w14:paraId="3648C4DE" w14:textId="77777777" w:rsidR="003B5DE8" w:rsidRDefault="00323686">
      <w:pPr>
        <w:spacing w:after="0" w:line="240" w:lineRule="auto"/>
        <w:rPr>
          <w:rFonts w:ascii="Arial" w:eastAsia="Arial" w:hAnsi="Arial" w:cs="Arial"/>
          <w:sz w:val="20"/>
          <w:szCs w:val="20"/>
        </w:rPr>
      </w:pPr>
      <w:r>
        <w:rPr>
          <w:rFonts w:ascii="Arial" w:eastAsia="Arial" w:hAnsi="Arial" w:cs="Arial"/>
          <w:sz w:val="20"/>
          <w:szCs w:val="20"/>
        </w:rPr>
        <w:t>NR Site</w:t>
      </w:r>
      <w:r>
        <w:rPr>
          <w:rFonts w:ascii="Arial" w:eastAsia="Arial" w:hAnsi="Arial" w:cs="Arial"/>
          <w:sz w:val="20"/>
          <w:szCs w:val="20"/>
        </w:rPr>
        <w:tab/>
      </w:r>
      <w:r>
        <w:rPr>
          <w:rFonts w:ascii="Arial" w:eastAsia="Arial" w:hAnsi="Arial" w:cs="Arial"/>
          <w:sz w:val="20"/>
          <w:szCs w:val="20"/>
        </w:rPr>
        <w:tab/>
        <w:t xml:space="preserve">= </w:t>
      </w:r>
      <w:r>
        <w:rPr>
          <w:rFonts w:ascii="Arial" w:eastAsia="Arial" w:hAnsi="Arial" w:cs="Arial"/>
          <w:sz w:val="20"/>
          <w:szCs w:val="20"/>
        </w:rPr>
        <w:tab/>
        <w:t>Near Roadway site</w:t>
      </w:r>
      <w:r>
        <w:rPr>
          <w:rFonts w:ascii="Arial" w:eastAsia="Arial" w:hAnsi="Arial" w:cs="Arial"/>
          <w:sz w:val="20"/>
          <w:szCs w:val="20"/>
        </w:rPr>
        <w:br/>
        <w:t>ONA</w:t>
      </w:r>
      <w:r>
        <w:rPr>
          <w:rFonts w:ascii="Arial" w:eastAsia="Arial" w:hAnsi="Arial" w:cs="Arial"/>
          <w:sz w:val="20"/>
          <w:szCs w:val="20"/>
        </w:rPr>
        <w:tab/>
      </w:r>
      <w:r>
        <w:rPr>
          <w:rFonts w:ascii="Arial" w:eastAsia="Arial" w:hAnsi="Arial" w:cs="Arial"/>
          <w:sz w:val="20"/>
          <w:szCs w:val="20"/>
        </w:rPr>
        <w:tab/>
        <w:t>=</w:t>
      </w:r>
      <w:r>
        <w:rPr>
          <w:rFonts w:ascii="Arial" w:eastAsia="Arial" w:hAnsi="Arial" w:cs="Arial"/>
          <w:sz w:val="20"/>
          <w:szCs w:val="20"/>
        </w:rPr>
        <w:tab/>
      </w:r>
      <w:r>
        <w:rPr>
          <w:rFonts w:ascii="Arial" w:eastAsia="Arial" w:hAnsi="Arial" w:cs="Arial"/>
          <w:color w:val="2E363F"/>
          <w:sz w:val="21"/>
          <w:szCs w:val="21"/>
          <w:highlight w:val="white"/>
        </w:rPr>
        <w:t xml:space="preserve">Optimized Noise-reduction Averaging </w:t>
      </w:r>
    </w:p>
    <w:p w14:paraId="20B54B72" w14:textId="77777777" w:rsidR="003B5DE8" w:rsidRDefault="00323686">
      <w:pPr>
        <w:spacing w:after="0" w:line="240" w:lineRule="auto"/>
        <w:rPr>
          <w:rFonts w:ascii="Arial" w:eastAsia="Arial" w:hAnsi="Arial" w:cs="Arial"/>
          <w:sz w:val="20"/>
          <w:szCs w:val="20"/>
        </w:rPr>
      </w:pPr>
      <w:r>
        <w:rPr>
          <w:rFonts w:ascii="Arial" w:eastAsia="Arial" w:hAnsi="Arial" w:cs="Arial"/>
          <w:sz w:val="20"/>
          <w:szCs w:val="20"/>
        </w:rPr>
        <w:t>PM</w:t>
      </w:r>
      <w:r>
        <w:rPr>
          <w:rFonts w:ascii="Arial" w:eastAsia="Arial" w:hAnsi="Arial" w:cs="Arial"/>
          <w:sz w:val="20"/>
          <w:szCs w:val="20"/>
        </w:rPr>
        <w:tab/>
      </w:r>
      <w:r>
        <w:rPr>
          <w:rFonts w:ascii="Arial" w:eastAsia="Arial" w:hAnsi="Arial" w:cs="Arial"/>
          <w:sz w:val="20"/>
          <w:szCs w:val="20"/>
        </w:rPr>
        <w:tab/>
        <w:t>=</w:t>
      </w:r>
      <w:r>
        <w:rPr>
          <w:rFonts w:ascii="Arial" w:eastAsia="Arial" w:hAnsi="Arial" w:cs="Arial"/>
          <w:sz w:val="20"/>
          <w:szCs w:val="20"/>
        </w:rPr>
        <w:tab/>
        <w:t>particulate matter</w:t>
      </w:r>
    </w:p>
    <w:p w14:paraId="661C233D" w14:textId="77777777" w:rsidR="003B5DE8" w:rsidRDefault="00323686">
      <w:pPr>
        <w:spacing w:after="0" w:line="240" w:lineRule="auto"/>
        <w:rPr>
          <w:rFonts w:ascii="Arial" w:eastAsia="Arial" w:hAnsi="Arial" w:cs="Arial"/>
          <w:sz w:val="20"/>
          <w:szCs w:val="20"/>
        </w:rPr>
      </w:pPr>
      <w:r>
        <w:rPr>
          <w:rFonts w:ascii="Arial" w:eastAsia="Arial" w:hAnsi="Arial" w:cs="Arial"/>
          <w:sz w:val="20"/>
          <w:szCs w:val="20"/>
        </w:rPr>
        <w:t>PM</w:t>
      </w:r>
      <w:r>
        <w:rPr>
          <w:rFonts w:ascii="Arial" w:eastAsia="Arial" w:hAnsi="Arial" w:cs="Arial"/>
          <w:sz w:val="20"/>
          <w:szCs w:val="20"/>
          <w:vertAlign w:val="subscript"/>
        </w:rPr>
        <w:t>2.5</w:t>
      </w:r>
      <w:r>
        <w:rPr>
          <w:rFonts w:ascii="Arial" w:eastAsia="Arial" w:hAnsi="Arial" w:cs="Arial"/>
          <w:sz w:val="20"/>
          <w:szCs w:val="20"/>
          <w:vertAlign w:val="subscript"/>
        </w:rPr>
        <w:tab/>
      </w:r>
      <w:r>
        <w:rPr>
          <w:rFonts w:ascii="Arial" w:eastAsia="Arial" w:hAnsi="Arial" w:cs="Arial"/>
          <w:sz w:val="20"/>
          <w:szCs w:val="20"/>
          <w:vertAlign w:val="subscript"/>
        </w:rPr>
        <w:tab/>
      </w:r>
      <w:r>
        <w:rPr>
          <w:rFonts w:ascii="Arial" w:eastAsia="Arial" w:hAnsi="Arial" w:cs="Arial"/>
          <w:sz w:val="20"/>
          <w:szCs w:val="20"/>
        </w:rPr>
        <w:t xml:space="preserve">= </w:t>
      </w:r>
      <w:r>
        <w:rPr>
          <w:rFonts w:ascii="Arial" w:eastAsia="Arial" w:hAnsi="Arial" w:cs="Arial"/>
          <w:sz w:val="20"/>
          <w:szCs w:val="20"/>
        </w:rPr>
        <w:tab/>
        <w:t>particulate matter size 2.5 micrometers</w:t>
      </w:r>
      <w:r w:rsidR="000459F2">
        <w:rPr>
          <w:rFonts w:ascii="Arial" w:eastAsia="Arial" w:hAnsi="Arial" w:cs="Arial"/>
          <w:sz w:val="20"/>
          <w:szCs w:val="20"/>
        </w:rPr>
        <w:t xml:space="preserve"> and less</w:t>
      </w:r>
      <w:r>
        <w:rPr>
          <w:rFonts w:ascii="Arial" w:eastAsia="Arial" w:hAnsi="Arial" w:cs="Arial"/>
          <w:sz w:val="20"/>
          <w:szCs w:val="20"/>
        </w:rPr>
        <w:br/>
        <w:t>PM</w:t>
      </w:r>
      <w:r>
        <w:rPr>
          <w:rFonts w:ascii="Arial" w:eastAsia="Arial" w:hAnsi="Arial" w:cs="Arial"/>
          <w:sz w:val="20"/>
          <w:szCs w:val="20"/>
          <w:vertAlign w:val="subscript"/>
        </w:rPr>
        <w:t>10</w:t>
      </w:r>
      <w:r>
        <w:rPr>
          <w:rFonts w:ascii="Arial" w:eastAsia="Arial" w:hAnsi="Arial" w:cs="Arial"/>
          <w:sz w:val="20"/>
          <w:szCs w:val="20"/>
          <w:vertAlign w:val="subscript"/>
        </w:rPr>
        <w:tab/>
      </w:r>
      <w:r>
        <w:rPr>
          <w:rFonts w:ascii="Arial" w:eastAsia="Arial" w:hAnsi="Arial" w:cs="Arial"/>
          <w:sz w:val="20"/>
          <w:szCs w:val="20"/>
          <w:vertAlign w:val="subscript"/>
        </w:rPr>
        <w:tab/>
      </w:r>
      <w:r>
        <w:rPr>
          <w:rFonts w:ascii="Arial" w:eastAsia="Arial" w:hAnsi="Arial" w:cs="Arial"/>
          <w:sz w:val="20"/>
          <w:szCs w:val="20"/>
        </w:rPr>
        <w:t xml:space="preserve">= </w:t>
      </w:r>
      <w:r>
        <w:rPr>
          <w:rFonts w:ascii="Arial" w:eastAsia="Arial" w:hAnsi="Arial" w:cs="Arial"/>
          <w:sz w:val="20"/>
          <w:szCs w:val="20"/>
        </w:rPr>
        <w:tab/>
        <w:t>particulate matter size 10 micrometers</w:t>
      </w:r>
      <w:r w:rsidR="000459F2">
        <w:rPr>
          <w:rFonts w:ascii="Arial" w:eastAsia="Arial" w:hAnsi="Arial" w:cs="Arial"/>
          <w:sz w:val="20"/>
          <w:szCs w:val="20"/>
        </w:rPr>
        <w:t xml:space="preserve"> and less</w:t>
      </w:r>
      <w:r>
        <w:rPr>
          <w:rFonts w:ascii="Arial" w:eastAsia="Arial" w:hAnsi="Arial" w:cs="Arial"/>
          <w:sz w:val="20"/>
          <w:szCs w:val="20"/>
        </w:rPr>
        <w:br/>
        <w:t>RET</w:t>
      </w:r>
      <w:r>
        <w:rPr>
          <w:rFonts w:ascii="Arial" w:eastAsia="Arial" w:hAnsi="Arial" w:cs="Arial"/>
          <w:sz w:val="20"/>
          <w:szCs w:val="20"/>
        </w:rPr>
        <w:tab/>
      </w:r>
      <w:r>
        <w:rPr>
          <w:rFonts w:ascii="Arial" w:eastAsia="Arial" w:hAnsi="Arial" w:cs="Arial"/>
          <w:sz w:val="20"/>
          <w:szCs w:val="20"/>
        </w:rPr>
        <w:tab/>
        <w:t>=</w:t>
      </w:r>
      <w:r>
        <w:rPr>
          <w:rFonts w:ascii="Arial" w:eastAsia="Arial" w:hAnsi="Arial" w:cs="Arial"/>
          <w:sz w:val="20"/>
          <w:szCs w:val="20"/>
        </w:rPr>
        <w:tab/>
        <w:t>Research Experience for Teachers</w:t>
      </w:r>
    </w:p>
    <w:p w14:paraId="6080B84B" w14:textId="77777777" w:rsidR="003B5DE8" w:rsidRDefault="00323686">
      <w:pPr>
        <w:spacing w:after="0" w:line="240" w:lineRule="auto"/>
        <w:rPr>
          <w:rFonts w:ascii="Arial" w:eastAsia="Arial" w:hAnsi="Arial" w:cs="Arial"/>
          <w:sz w:val="20"/>
          <w:szCs w:val="20"/>
        </w:rPr>
      </w:pPr>
      <w:r>
        <w:rPr>
          <w:rFonts w:ascii="Arial" w:eastAsia="Arial" w:hAnsi="Arial" w:cs="Arial"/>
          <w:sz w:val="20"/>
          <w:szCs w:val="20"/>
        </w:rPr>
        <w:t>RS</w:t>
      </w:r>
      <w:r>
        <w:rPr>
          <w:rFonts w:ascii="Arial" w:eastAsia="Arial" w:hAnsi="Arial" w:cs="Arial"/>
          <w:sz w:val="20"/>
          <w:szCs w:val="20"/>
        </w:rPr>
        <w:tab/>
      </w:r>
      <w:r>
        <w:rPr>
          <w:rFonts w:ascii="Arial" w:eastAsia="Arial" w:hAnsi="Arial" w:cs="Arial"/>
          <w:sz w:val="20"/>
          <w:szCs w:val="20"/>
        </w:rPr>
        <w:tab/>
        <w:t>=</w:t>
      </w:r>
      <w:r>
        <w:rPr>
          <w:rFonts w:ascii="Arial" w:eastAsia="Arial" w:hAnsi="Arial" w:cs="Arial"/>
          <w:sz w:val="20"/>
          <w:szCs w:val="20"/>
        </w:rPr>
        <w:tab/>
        <w:t>satellite remote sensing</w:t>
      </w:r>
    </w:p>
    <w:p w14:paraId="452B0CFB" w14:textId="77777777" w:rsidR="003B5DE8" w:rsidRDefault="00323686">
      <w:pPr>
        <w:spacing w:after="0" w:line="240" w:lineRule="auto"/>
        <w:rPr>
          <w:rFonts w:ascii="Arial" w:eastAsia="Arial" w:hAnsi="Arial" w:cs="Arial"/>
          <w:sz w:val="20"/>
          <w:szCs w:val="20"/>
        </w:rPr>
      </w:pPr>
      <w:r>
        <w:rPr>
          <w:rFonts w:ascii="Arial" w:eastAsia="Arial" w:hAnsi="Arial" w:cs="Arial"/>
          <w:sz w:val="20"/>
          <w:szCs w:val="20"/>
        </w:rPr>
        <w:t>s</w:t>
      </w:r>
      <w:r>
        <w:rPr>
          <w:rFonts w:ascii="Arial" w:eastAsia="Arial" w:hAnsi="Arial" w:cs="Arial"/>
          <w:sz w:val="20"/>
          <w:szCs w:val="20"/>
        </w:rPr>
        <w:tab/>
      </w:r>
      <w:r>
        <w:rPr>
          <w:rFonts w:ascii="Arial" w:eastAsia="Arial" w:hAnsi="Arial" w:cs="Arial"/>
          <w:sz w:val="20"/>
          <w:szCs w:val="20"/>
        </w:rPr>
        <w:tab/>
        <w:t>=</w:t>
      </w:r>
      <w:r>
        <w:rPr>
          <w:rFonts w:ascii="Arial" w:eastAsia="Arial" w:hAnsi="Arial" w:cs="Arial"/>
          <w:sz w:val="20"/>
          <w:szCs w:val="20"/>
        </w:rPr>
        <w:tab/>
        <w:t>seconds</w:t>
      </w:r>
    </w:p>
    <w:p w14:paraId="1F9DDD11" w14:textId="77777777" w:rsidR="003B5DE8" w:rsidRDefault="00323686">
      <w:pPr>
        <w:spacing w:after="0" w:line="240" w:lineRule="auto"/>
        <w:rPr>
          <w:rFonts w:ascii="Arial" w:eastAsia="Arial" w:hAnsi="Arial" w:cs="Arial"/>
          <w:sz w:val="20"/>
          <w:szCs w:val="20"/>
        </w:rPr>
      </w:pPr>
      <w:r>
        <w:rPr>
          <w:rFonts w:ascii="Arial" w:eastAsia="Arial" w:hAnsi="Arial" w:cs="Arial"/>
          <w:sz w:val="20"/>
          <w:szCs w:val="20"/>
        </w:rPr>
        <w:t xml:space="preserve">SWOAQA </w:t>
      </w:r>
      <w:r>
        <w:rPr>
          <w:rFonts w:ascii="Arial" w:eastAsia="Arial" w:hAnsi="Arial" w:cs="Arial"/>
          <w:sz w:val="20"/>
          <w:szCs w:val="20"/>
        </w:rPr>
        <w:tab/>
        <w:t xml:space="preserve">= </w:t>
      </w:r>
      <w:r>
        <w:rPr>
          <w:rFonts w:ascii="Arial" w:eastAsia="Arial" w:hAnsi="Arial" w:cs="Arial"/>
          <w:sz w:val="20"/>
          <w:szCs w:val="20"/>
        </w:rPr>
        <w:tab/>
        <w:t>Southwest Ohio Air Quality Agency</w:t>
      </w:r>
      <w:r>
        <w:rPr>
          <w:rFonts w:ascii="Arial" w:eastAsia="Arial" w:hAnsi="Arial" w:cs="Arial"/>
          <w:sz w:val="20"/>
          <w:szCs w:val="20"/>
        </w:rPr>
        <w:br/>
        <w:t xml:space="preserve">UC </w:t>
      </w:r>
      <w:r>
        <w:rPr>
          <w:rFonts w:ascii="Arial" w:eastAsia="Arial" w:hAnsi="Arial" w:cs="Arial"/>
          <w:sz w:val="20"/>
          <w:szCs w:val="20"/>
        </w:rPr>
        <w:tab/>
      </w:r>
      <w:r>
        <w:rPr>
          <w:rFonts w:ascii="Arial" w:eastAsia="Arial" w:hAnsi="Arial" w:cs="Arial"/>
          <w:sz w:val="20"/>
          <w:szCs w:val="20"/>
        </w:rPr>
        <w:tab/>
        <w:t xml:space="preserve">= </w:t>
      </w:r>
      <w:r>
        <w:rPr>
          <w:rFonts w:ascii="Arial" w:eastAsia="Arial" w:hAnsi="Arial" w:cs="Arial"/>
          <w:sz w:val="20"/>
          <w:szCs w:val="20"/>
        </w:rPr>
        <w:tab/>
        <w:t>University of Cincinnati</w:t>
      </w:r>
      <w:r>
        <w:rPr>
          <w:rFonts w:ascii="Arial" w:eastAsia="Arial" w:hAnsi="Arial" w:cs="Arial"/>
          <w:sz w:val="20"/>
          <w:szCs w:val="20"/>
        </w:rPr>
        <w:br/>
        <w:t>km/h</w:t>
      </w:r>
      <w:r>
        <w:rPr>
          <w:rFonts w:ascii="Arial" w:eastAsia="Arial" w:hAnsi="Arial" w:cs="Arial"/>
          <w:sz w:val="20"/>
          <w:szCs w:val="20"/>
        </w:rPr>
        <w:tab/>
      </w:r>
      <w:r>
        <w:rPr>
          <w:rFonts w:ascii="Arial" w:eastAsia="Arial" w:hAnsi="Arial" w:cs="Arial"/>
          <w:sz w:val="20"/>
          <w:szCs w:val="20"/>
        </w:rPr>
        <w:tab/>
        <w:t>=</w:t>
      </w:r>
      <w:r>
        <w:rPr>
          <w:rFonts w:ascii="Arial" w:eastAsia="Arial" w:hAnsi="Arial" w:cs="Arial"/>
          <w:sz w:val="20"/>
          <w:szCs w:val="20"/>
        </w:rPr>
        <w:tab/>
        <w:t>kilometer per hour</w:t>
      </w:r>
    </w:p>
    <w:p w14:paraId="06368D87" w14:textId="77777777" w:rsidR="003B5DE8" w:rsidRDefault="00323686">
      <w:pPr>
        <w:spacing w:after="0" w:line="240" w:lineRule="auto"/>
        <w:rPr>
          <w:rFonts w:ascii="Arial" w:eastAsia="Arial" w:hAnsi="Arial" w:cs="Arial"/>
          <w:sz w:val="20"/>
          <w:szCs w:val="20"/>
        </w:rPr>
      </w:pPr>
      <w:proofErr w:type="gramStart"/>
      <w:r>
        <w:rPr>
          <w:rFonts w:ascii="Arial" w:eastAsia="Arial" w:hAnsi="Arial" w:cs="Arial"/>
          <w:sz w:val="20"/>
          <w:szCs w:val="20"/>
        </w:rPr>
        <w:t>mg/m</w:t>
      </w:r>
      <w:r>
        <w:rPr>
          <w:rFonts w:ascii="Arial" w:eastAsia="Arial" w:hAnsi="Arial" w:cs="Arial"/>
          <w:sz w:val="20"/>
          <w:szCs w:val="20"/>
          <w:vertAlign w:val="superscript"/>
        </w:rPr>
        <w:t>3</w:t>
      </w:r>
      <w:proofErr w:type="gramEnd"/>
      <w:r>
        <w:rPr>
          <w:rFonts w:ascii="Arial" w:eastAsia="Arial" w:hAnsi="Arial" w:cs="Arial"/>
          <w:sz w:val="20"/>
          <w:szCs w:val="20"/>
          <w:vertAlign w:val="subscript"/>
        </w:rPr>
        <w:tab/>
      </w:r>
      <w:r>
        <w:rPr>
          <w:rFonts w:ascii="Arial" w:eastAsia="Arial" w:hAnsi="Arial" w:cs="Arial"/>
          <w:sz w:val="20"/>
          <w:szCs w:val="20"/>
        </w:rPr>
        <w:tab/>
        <w:t>=</w:t>
      </w:r>
      <w:r>
        <w:rPr>
          <w:rFonts w:ascii="Arial" w:eastAsia="Arial" w:hAnsi="Arial" w:cs="Arial"/>
          <w:sz w:val="20"/>
          <w:szCs w:val="20"/>
        </w:rPr>
        <w:tab/>
        <w:t>milligram per cubic meter</w:t>
      </w:r>
    </w:p>
    <w:p w14:paraId="75E017EE" w14:textId="77777777" w:rsidR="003B5DE8" w:rsidRDefault="00323686">
      <w:pPr>
        <w:spacing w:after="0" w:line="240" w:lineRule="auto"/>
        <w:rPr>
          <w:rFonts w:ascii="Arial" w:eastAsia="Arial" w:hAnsi="Arial" w:cs="Arial"/>
          <w:sz w:val="20"/>
          <w:szCs w:val="20"/>
        </w:rPr>
      </w:pPr>
      <w:r>
        <w:rPr>
          <w:rFonts w:ascii="Arial" w:eastAsia="Arial" w:hAnsi="Arial" w:cs="Arial"/>
          <w:sz w:val="20"/>
          <w:szCs w:val="20"/>
        </w:rPr>
        <w:t>µg/m</w:t>
      </w:r>
      <w:r>
        <w:rPr>
          <w:rFonts w:ascii="Arial" w:eastAsia="Arial" w:hAnsi="Arial" w:cs="Arial"/>
          <w:sz w:val="20"/>
          <w:szCs w:val="20"/>
          <w:vertAlign w:val="superscript"/>
        </w:rPr>
        <w:t>3</w:t>
      </w: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t xml:space="preserve">= </w:t>
      </w:r>
      <w:r>
        <w:rPr>
          <w:rFonts w:ascii="Arial" w:eastAsia="Arial" w:hAnsi="Arial" w:cs="Arial"/>
          <w:sz w:val="20"/>
          <w:szCs w:val="20"/>
        </w:rPr>
        <w:tab/>
        <w:t>micrograms per cubic meter</w:t>
      </w:r>
      <w:r>
        <w:rPr>
          <w:rFonts w:ascii="Arial" w:eastAsia="Arial" w:hAnsi="Arial" w:cs="Arial"/>
          <w:sz w:val="20"/>
          <w:szCs w:val="20"/>
        </w:rPr>
        <w:br/>
      </w:r>
      <w:r>
        <w:rPr>
          <w:rFonts w:ascii="Arial" w:eastAsia="Arial" w:hAnsi="Arial" w:cs="Arial"/>
          <w:sz w:val="20"/>
          <w:szCs w:val="20"/>
        </w:rPr>
        <w:tab/>
      </w:r>
    </w:p>
    <w:p w14:paraId="310305E4" w14:textId="77777777" w:rsidR="003B5DE8" w:rsidRDefault="00323686">
      <w:pPr>
        <w:spacing w:after="200" w:line="240" w:lineRule="auto"/>
        <w:ind w:left="720"/>
        <w:rPr>
          <w:rFonts w:ascii="Arial" w:eastAsia="Arial" w:hAnsi="Arial" w:cs="Arial"/>
          <w:b/>
          <w:sz w:val="20"/>
          <w:szCs w:val="20"/>
        </w:rPr>
      </w:pPr>
      <w:r>
        <w:br w:type="page"/>
      </w:r>
    </w:p>
    <w:p w14:paraId="5C05BC31" w14:textId="77777777" w:rsidR="003B5DE8" w:rsidRDefault="00323686" w:rsidP="00EC3BA2">
      <w:pPr>
        <w:numPr>
          <w:ilvl w:val="0"/>
          <w:numId w:val="1"/>
        </w:numPr>
        <w:spacing w:before="200" w:after="200" w:line="240" w:lineRule="auto"/>
        <w:ind w:left="374" w:hanging="187"/>
        <w:contextualSpacing/>
        <w:rPr>
          <w:rFonts w:ascii="Arial" w:eastAsia="Arial" w:hAnsi="Arial" w:cs="Arial"/>
          <w:b/>
          <w:sz w:val="20"/>
          <w:szCs w:val="20"/>
        </w:rPr>
      </w:pPr>
      <w:r>
        <w:rPr>
          <w:rFonts w:ascii="Arial" w:eastAsia="Arial" w:hAnsi="Arial" w:cs="Arial"/>
          <w:b/>
          <w:sz w:val="20"/>
          <w:szCs w:val="20"/>
        </w:rPr>
        <w:t>APPENDIX II: RESEARCH SCHEDULE</w:t>
      </w:r>
    </w:p>
    <w:p w14:paraId="63117EC3" w14:textId="77777777" w:rsidR="000A563A" w:rsidRDefault="000A563A" w:rsidP="000A563A">
      <w:pPr>
        <w:spacing w:before="200" w:after="200" w:line="240" w:lineRule="auto"/>
        <w:ind w:left="374"/>
        <w:contextualSpacing/>
        <w:rPr>
          <w:rFonts w:ascii="Arial" w:eastAsia="Arial" w:hAnsi="Arial" w:cs="Arial"/>
          <w:b/>
          <w:sz w:val="20"/>
          <w:szCs w:val="20"/>
        </w:rPr>
      </w:pPr>
    </w:p>
    <w:p w14:paraId="3138EC50" w14:textId="77777777" w:rsidR="003B5DE8" w:rsidRDefault="00323686" w:rsidP="000A563A">
      <w:pPr>
        <w:spacing w:before="120" w:after="120" w:line="240" w:lineRule="auto"/>
        <w:rPr>
          <w:rFonts w:ascii="Arial" w:eastAsia="Arial" w:hAnsi="Arial" w:cs="Arial"/>
          <w:sz w:val="20"/>
          <w:szCs w:val="20"/>
        </w:rPr>
      </w:pPr>
      <w:r>
        <w:rPr>
          <w:rFonts w:ascii="Arial" w:eastAsia="Arial" w:hAnsi="Arial" w:cs="Arial"/>
          <w:sz w:val="20"/>
          <w:szCs w:val="20"/>
        </w:rPr>
        <w:t>Week 2: Training on instruments and analysis</w:t>
      </w:r>
    </w:p>
    <w:p w14:paraId="6FCE7AFF" w14:textId="77777777" w:rsidR="003B5DE8" w:rsidRDefault="00323686" w:rsidP="000A563A">
      <w:pPr>
        <w:spacing w:before="120" w:after="120" w:line="240" w:lineRule="auto"/>
        <w:rPr>
          <w:rFonts w:ascii="Arial" w:eastAsia="Arial" w:hAnsi="Arial" w:cs="Arial"/>
          <w:sz w:val="20"/>
          <w:szCs w:val="20"/>
        </w:rPr>
      </w:pPr>
      <w:r>
        <w:rPr>
          <w:rFonts w:ascii="Arial" w:eastAsia="Arial" w:hAnsi="Arial" w:cs="Arial"/>
          <w:sz w:val="20"/>
          <w:szCs w:val="20"/>
        </w:rPr>
        <w:t>Week 3: Development of test plan, validating data collection techniques</w:t>
      </w:r>
    </w:p>
    <w:p w14:paraId="5F5182D8" w14:textId="77777777" w:rsidR="003B5DE8" w:rsidRDefault="00323686" w:rsidP="000A563A">
      <w:pPr>
        <w:spacing w:before="120" w:after="120" w:line="240" w:lineRule="auto"/>
        <w:rPr>
          <w:rFonts w:ascii="Arial" w:eastAsia="Arial" w:hAnsi="Arial" w:cs="Arial"/>
          <w:sz w:val="20"/>
          <w:szCs w:val="20"/>
        </w:rPr>
      </w:pPr>
      <w:r>
        <w:rPr>
          <w:rFonts w:ascii="Arial" w:eastAsia="Arial" w:hAnsi="Arial" w:cs="Arial"/>
          <w:sz w:val="20"/>
          <w:szCs w:val="20"/>
        </w:rPr>
        <w:t xml:space="preserve">Week 3-5: Data collection </w:t>
      </w:r>
    </w:p>
    <w:p w14:paraId="55157C33" w14:textId="77777777" w:rsidR="003B5DE8" w:rsidRDefault="00323686" w:rsidP="000A563A">
      <w:pPr>
        <w:spacing w:before="120" w:after="120" w:line="240" w:lineRule="auto"/>
        <w:rPr>
          <w:rFonts w:ascii="Arial" w:eastAsia="Arial" w:hAnsi="Arial" w:cs="Arial"/>
          <w:sz w:val="20"/>
          <w:szCs w:val="20"/>
        </w:rPr>
      </w:pPr>
      <w:r>
        <w:rPr>
          <w:rFonts w:ascii="Arial" w:eastAsia="Arial" w:hAnsi="Arial" w:cs="Arial"/>
          <w:sz w:val="20"/>
          <w:szCs w:val="20"/>
        </w:rPr>
        <w:t>Week 5-6: Data analysis</w:t>
      </w:r>
    </w:p>
    <w:p w14:paraId="344A814D" w14:textId="77777777" w:rsidR="003B5DE8" w:rsidRDefault="00323686" w:rsidP="000A563A">
      <w:pPr>
        <w:spacing w:before="120" w:after="120" w:line="240" w:lineRule="auto"/>
        <w:rPr>
          <w:rFonts w:ascii="Arial" w:eastAsia="Arial" w:hAnsi="Arial" w:cs="Arial"/>
          <w:sz w:val="20"/>
          <w:szCs w:val="20"/>
        </w:rPr>
      </w:pPr>
      <w:r>
        <w:rPr>
          <w:rFonts w:ascii="Arial" w:eastAsia="Arial" w:hAnsi="Arial" w:cs="Arial"/>
          <w:sz w:val="20"/>
          <w:szCs w:val="20"/>
        </w:rPr>
        <w:t>Week 6: Finalize data and complete reports, posters, PPT, video</w:t>
      </w:r>
    </w:p>
    <w:p w14:paraId="294F3978" w14:textId="77777777" w:rsidR="003B5DE8" w:rsidRDefault="00323686">
      <w:pPr>
        <w:spacing w:after="200" w:line="240" w:lineRule="auto"/>
        <w:ind w:left="720"/>
        <w:rPr>
          <w:rFonts w:ascii="Arial" w:eastAsia="Arial" w:hAnsi="Arial" w:cs="Arial"/>
          <w:b/>
          <w:sz w:val="20"/>
          <w:szCs w:val="20"/>
        </w:rPr>
      </w:pPr>
      <w:r>
        <w:br w:type="page"/>
      </w:r>
    </w:p>
    <w:p w14:paraId="5F5C89E8" w14:textId="77777777" w:rsidR="00BA1B7B" w:rsidRDefault="00323686" w:rsidP="00EC3BA2">
      <w:pPr>
        <w:numPr>
          <w:ilvl w:val="0"/>
          <w:numId w:val="1"/>
        </w:numPr>
        <w:spacing w:before="200" w:after="200" w:line="240" w:lineRule="auto"/>
        <w:ind w:left="360" w:hanging="180"/>
        <w:contextualSpacing/>
        <w:rPr>
          <w:rFonts w:ascii="Arial" w:eastAsia="Arial" w:hAnsi="Arial" w:cs="Arial"/>
          <w:b/>
          <w:sz w:val="20"/>
          <w:szCs w:val="20"/>
        </w:rPr>
      </w:pPr>
      <w:r>
        <w:rPr>
          <w:rFonts w:ascii="Arial" w:eastAsia="Arial" w:hAnsi="Arial" w:cs="Arial"/>
          <w:b/>
          <w:sz w:val="20"/>
          <w:szCs w:val="20"/>
        </w:rPr>
        <w:t>APPENDIX III: UNIT PLAN FOR DEAN STOCKER</w:t>
      </w:r>
    </w:p>
    <w:p w14:paraId="7C2376E6" w14:textId="77777777" w:rsidR="00BA1B7B" w:rsidRDefault="00BA1B7B" w:rsidP="00BA1B7B">
      <w:pPr>
        <w:spacing w:before="200" w:after="200" w:line="240" w:lineRule="auto"/>
        <w:contextualSpacing/>
        <w:rPr>
          <w:rFonts w:ascii="Arial" w:eastAsia="Arial" w:hAnsi="Arial" w:cs="Arial"/>
          <w:b/>
          <w:sz w:val="20"/>
          <w:szCs w:val="20"/>
        </w:rPr>
      </w:pPr>
      <w:r w:rsidRPr="00983D37">
        <w:rPr>
          <w:noProof/>
        </w:rPr>
        <w:drawing>
          <wp:anchor distT="0" distB="0" distL="114300" distR="114300" simplePos="0" relativeHeight="251687936" behindDoc="1" locked="0" layoutInCell="1" allowOverlap="1" wp14:anchorId="79950E1B" wp14:editId="664B12E0">
            <wp:simplePos x="0" y="0"/>
            <wp:positionH relativeFrom="margin">
              <wp:align>left</wp:align>
            </wp:positionH>
            <wp:positionV relativeFrom="paragraph">
              <wp:posOffset>234950</wp:posOffset>
            </wp:positionV>
            <wp:extent cx="6128137" cy="576469"/>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6128137" cy="576469"/>
                    </a:xfrm>
                    <a:prstGeom prst="rect">
                      <a:avLst/>
                    </a:prstGeom>
                  </pic:spPr>
                </pic:pic>
              </a:graphicData>
            </a:graphic>
            <wp14:sizeRelH relativeFrom="margin">
              <wp14:pctWidth>0</wp14:pctWidth>
            </wp14:sizeRelH>
            <wp14:sizeRelV relativeFrom="margin">
              <wp14:pctHeight>0</wp14:pctHeight>
            </wp14:sizeRelV>
          </wp:anchor>
        </w:drawing>
      </w:r>
    </w:p>
    <w:p w14:paraId="77954BCA" w14:textId="77777777" w:rsidR="00BA1B7B" w:rsidRDefault="00BA1B7B" w:rsidP="00BA1B7B">
      <w:pPr>
        <w:spacing w:after="0"/>
        <w:rPr>
          <w:rFonts w:ascii="Arial" w:hAnsi="Arial" w:cs="Arial"/>
          <w:sz w:val="20"/>
          <w:szCs w:val="20"/>
        </w:rPr>
      </w:pPr>
    </w:p>
    <w:tbl>
      <w:tblPr>
        <w:tblStyle w:val="TableGrid"/>
        <w:tblW w:w="9648" w:type="dxa"/>
        <w:tblLook w:val="04A0" w:firstRow="1" w:lastRow="0" w:firstColumn="1" w:lastColumn="0" w:noHBand="0" w:noVBand="1"/>
      </w:tblPr>
      <w:tblGrid>
        <w:gridCol w:w="3369"/>
        <w:gridCol w:w="4439"/>
        <w:gridCol w:w="1840"/>
      </w:tblGrid>
      <w:tr w:rsidR="00BA1B7B" w:rsidRPr="00847B5F" w14:paraId="234F8674" w14:textId="77777777" w:rsidTr="00EC6FF9">
        <w:tc>
          <w:tcPr>
            <w:tcW w:w="3438" w:type="dxa"/>
          </w:tcPr>
          <w:p w14:paraId="35897680" w14:textId="77777777" w:rsidR="00BA1B7B" w:rsidRPr="00847B5F" w:rsidRDefault="00BA1B7B" w:rsidP="00EC6FF9">
            <w:pPr>
              <w:tabs>
                <w:tab w:val="left" w:pos="2799"/>
              </w:tabs>
              <w:spacing w:before="60" w:after="60"/>
              <w:rPr>
                <w:rFonts w:asciiTheme="minorHAnsi" w:hAnsiTheme="minorHAnsi" w:cs="Arial"/>
                <w:color w:val="000000" w:themeColor="text1"/>
              </w:rPr>
            </w:pPr>
            <w:r w:rsidRPr="00432E05">
              <w:rPr>
                <w:rFonts w:ascii="Arial" w:hAnsi="Arial" w:cs="Arial"/>
                <w:b/>
              </w:rPr>
              <w:t>Name:</w:t>
            </w:r>
            <w:r>
              <w:rPr>
                <w:rFonts w:ascii="Arial" w:hAnsi="Arial" w:cs="Arial"/>
                <w:b/>
              </w:rPr>
              <w:t xml:space="preserve"> Dean Stocker</w:t>
            </w:r>
          </w:p>
        </w:tc>
        <w:tc>
          <w:tcPr>
            <w:tcW w:w="4500" w:type="dxa"/>
          </w:tcPr>
          <w:p w14:paraId="7593D88D" w14:textId="77777777" w:rsidR="00BA1B7B" w:rsidRPr="00847B5F" w:rsidRDefault="00BA1B7B" w:rsidP="00EC6FF9">
            <w:pPr>
              <w:tabs>
                <w:tab w:val="left" w:pos="2799"/>
              </w:tabs>
              <w:spacing w:before="60" w:after="60"/>
              <w:rPr>
                <w:rFonts w:asciiTheme="minorHAnsi" w:hAnsiTheme="minorHAnsi" w:cs="Arial"/>
                <w:color w:val="000000" w:themeColor="text1"/>
              </w:rPr>
            </w:pPr>
            <w:r w:rsidRPr="00E7020C">
              <w:rPr>
                <w:rFonts w:ascii="Arial" w:hAnsi="Arial" w:cs="Arial"/>
                <w:b/>
              </w:rPr>
              <w:t>Contact Info:</w:t>
            </w:r>
            <w:r>
              <w:rPr>
                <w:rFonts w:ascii="Arial" w:hAnsi="Arial" w:cs="Arial"/>
                <w:b/>
              </w:rPr>
              <w:t xml:space="preserve"> </w:t>
            </w:r>
            <w:hyperlink r:id="rId38" w:history="1">
              <w:r w:rsidRPr="00E3204C">
                <w:rPr>
                  <w:rStyle w:val="Hyperlink"/>
                  <w:rFonts w:ascii="Arial" w:hAnsi="Arial" w:cs="Arial"/>
                  <w:b/>
                </w:rPr>
                <w:t>dean.stocker@uc.edu</w:t>
              </w:r>
            </w:hyperlink>
          </w:p>
        </w:tc>
        <w:tc>
          <w:tcPr>
            <w:tcW w:w="1872" w:type="dxa"/>
          </w:tcPr>
          <w:p w14:paraId="43E78113" w14:textId="77777777" w:rsidR="00BA1B7B" w:rsidRPr="00163000" w:rsidRDefault="00BA1B7B" w:rsidP="00EC6FF9">
            <w:pPr>
              <w:tabs>
                <w:tab w:val="left" w:pos="2799"/>
              </w:tabs>
              <w:spacing w:before="60" w:after="60"/>
              <w:rPr>
                <w:rFonts w:ascii="Arial" w:hAnsi="Arial" w:cs="Arial"/>
                <w:b/>
              </w:rPr>
            </w:pPr>
            <w:r w:rsidRPr="008311DB">
              <w:rPr>
                <w:rFonts w:ascii="Arial" w:hAnsi="Arial" w:cs="Arial"/>
                <w:b/>
              </w:rPr>
              <w:t>Date:</w:t>
            </w:r>
            <w:r>
              <w:rPr>
                <w:rFonts w:ascii="Arial" w:hAnsi="Arial" w:cs="Arial"/>
                <w:b/>
              </w:rPr>
              <w:t xml:space="preserve"> 2018-07-23</w:t>
            </w:r>
          </w:p>
        </w:tc>
      </w:tr>
    </w:tbl>
    <w:p w14:paraId="3CE5CDBB" w14:textId="77777777" w:rsidR="00BA1B7B" w:rsidRDefault="00BA1B7B" w:rsidP="00BA1B7B">
      <w:pPr>
        <w:spacing w:after="0"/>
      </w:pPr>
    </w:p>
    <w:tbl>
      <w:tblPr>
        <w:tblStyle w:val="TableGrid"/>
        <w:tblW w:w="9648" w:type="dxa"/>
        <w:tblLook w:val="04A0" w:firstRow="1" w:lastRow="0" w:firstColumn="1" w:lastColumn="0" w:noHBand="0" w:noVBand="1"/>
      </w:tblPr>
      <w:tblGrid>
        <w:gridCol w:w="9648"/>
      </w:tblGrid>
      <w:tr w:rsidR="00BA1B7B" w14:paraId="77AAA12A" w14:textId="77777777" w:rsidTr="00EC6FF9">
        <w:tc>
          <w:tcPr>
            <w:tcW w:w="9648" w:type="dxa"/>
          </w:tcPr>
          <w:p w14:paraId="5712649C" w14:textId="77777777" w:rsidR="00BA1B7B" w:rsidRDefault="00BA1B7B" w:rsidP="00EC6FF9">
            <w:pPr>
              <w:tabs>
                <w:tab w:val="left" w:pos="2799"/>
              </w:tabs>
              <w:spacing w:before="60" w:after="60"/>
              <w:rPr>
                <w:rFonts w:ascii="Arial" w:hAnsi="Arial" w:cs="Arial"/>
              </w:rPr>
            </w:pPr>
            <w:r>
              <w:rPr>
                <w:rFonts w:ascii="Arial" w:hAnsi="Arial" w:cs="Arial"/>
                <w:b/>
              </w:rPr>
              <w:t>Unit</w:t>
            </w:r>
            <w:r w:rsidRPr="00B8729A">
              <w:rPr>
                <w:rFonts w:ascii="Arial" w:hAnsi="Arial" w:cs="Arial"/>
                <w:b/>
              </w:rPr>
              <w:t xml:space="preserve"> </w:t>
            </w:r>
            <w:r>
              <w:rPr>
                <w:rFonts w:ascii="Arial" w:hAnsi="Arial" w:cs="Arial"/>
                <w:b/>
              </w:rPr>
              <w:t xml:space="preserve">Number and </w:t>
            </w:r>
            <w:r w:rsidRPr="00B8729A">
              <w:rPr>
                <w:rFonts w:ascii="Arial" w:hAnsi="Arial" w:cs="Arial"/>
                <w:b/>
              </w:rPr>
              <w:t>Title:</w:t>
            </w:r>
            <w:r>
              <w:rPr>
                <w:rFonts w:ascii="Arial" w:hAnsi="Arial" w:cs="Arial"/>
                <w:b/>
              </w:rPr>
              <w:t xml:space="preserve"> 1 Physics is Everywhere </w:t>
            </w:r>
          </w:p>
        </w:tc>
      </w:tr>
    </w:tbl>
    <w:p w14:paraId="67F5C90F" w14:textId="77777777" w:rsidR="00BA1B7B" w:rsidRDefault="00BA1B7B" w:rsidP="00BA1B7B">
      <w:pPr>
        <w:spacing w:after="0"/>
        <w:rPr>
          <w:rFonts w:ascii="Arial" w:hAnsi="Arial" w:cs="Arial"/>
          <w:sz w:val="20"/>
          <w:szCs w:val="20"/>
        </w:rPr>
      </w:pPr>
    </w:p>
    <w:tbl>
      <w:tblPr>
        <w:tblStyle w:val="TableGrid"/>
        <w:tblW w:w="0" w:type="auto"/>
        <w:tblLook w:val="04A0" w:firstRow="1" w:lastRow="0" w:firstColumn="1" w:lastColumn="0" w:noHBand="0" w:noVBand="1"/>
      </w:tblPr>
      <w:tblGrid>
        <w:gridCol w:w="2178"/>
        <w:gridCol w:w="1350"/>
      </w:tblGrid>
      <w:tr w:rsidR="00BA1B7B" w:rsidRPr="003663D9" w14:paraId="2C81416B" w14:textId="77777777" w:rsidTr="00EC6FF9">
        <w:tc>
          <w:tcPr>
            <w:tcW w:w="2178" w:type="dxa"/>
          </w:tcPr>
          <w:p w14:paraId="5B2F2794" w14:textId="77777777" w:rsidR="00BA1B7B" w:rsidRPr="003663D9" w:rsidRDefault="00BA1B7B" w:rsidP="00EC6FF9">
            <w:pPr>
              <w:spacing w:before="60" w:after="60"/>
              <w:rPr>
                <w:rFonts w:ascii="Arial" w:hAnsi="Arial" w:cs="Arial"/>
              </w:rPr>
            </w:pPr>
            <w:r w:rsidRPr="003663D9">
              <w:rPr>
                <w:rFonts w:ascii="Arial" w:hAnsi="Arial" w:cs="Arial"/>
                <w:b/>
              </w:rPr>
              <w:t>Grade Level:</w:t>
            </w:r>
          </w:p>
        </w:tc>
        <w:tc>
          <w:tcPr>
            <w:tcW w:w="1350" w:type="dxa"/>
          </w:tcPr>
          <w:p w14:paraId="3B0E3E85" w14:textId="77777777" w:rsidR="00BA1B7B" w:rsidRPr="003663D9" w:rsidRDefault="00BA1B7B" w:rsidP="00EC6FF9">
            <w:pPr>
              <w:spacing w:before="60" w:after="60"/>
              <w:rPr>
                <w:rFonts w:ascii="Arial" w:hAnsi="Arial" w:cs="Arial"/>
              </w:rPr>
            </w:pPr>
            <w:r>
              <w:rPr>
                <w:rFonts w:ascii="Arial" w:hAnsi="Arial" w:cs="Arial"/>
              </w:rPr>
              <w:t>1</w:t>
            </w:r>
            <w:r w:rsidRPr="00085716">
              <w:rPr>
                <w:rFonts w:ascii="Arial" w:hAnsi="Arial" w:cs="Arial"/>
                <w:vertAlign w:val="superscript"/>
              </w:rPr>
              <w:t>st</w:t>
            </w:r>
            <w:r w:rsidRPr="00085716">
              <w:rPr>
                <w:rFonts w:ascii="Arial" w:hAnsi="Arial" w:cs="Arial"/>
                <w:vertAlign w:val="subscript"/>
              </w:rPr>
              <w:t xml:space="preserve"> </w:t>
            </w:r>
            <w:proofErr w:type="spellStart"/>
            <w:r>
              <w:rPr>
                <w:rFonts w:ascii="Arial" w:hAnsi="Arial" w:cs="Arial"/>
              </w:rPr>
              <w:t>yr</w:t>
            </w:r>
            <w:proofErr w:type="spellEnd"/>
            <w:r>
              <w:rPr>
                <w:rFonts w:ascii="Arial" w:hAnsi="Arial" w:cs="Arial"/>
              </w:rPr>
              <w:t xml:space="preserve"> college</w:t>
            </w:r>
          </w:p>
        </w:tc>
      </w:tr>
    </w:tbl>
    <w:tbl>
      <w:tblPr>
        <w:tblStyle w:val="TableGrid"/>
        <w:tblpPr w:leftFromText="180" w:rightFromText="180" w:vertAnchor="text" w:horzAnchor="page" w:tblpX="5629" w:tblpY="-347"/>
        <w:tblW w:w="0" w:type="auto"/>
        <w:tblLook w:val="04A0" w:firstRow="1" w:lastRow="0" w:firstColumn="1" w:lastColumn="0" w:noHBand="0" w:noVBand="1"/>
      </w:tblPr>
      <w:tblGrid>
        <w:gridCol w:w="1728"/>
        <w:gridCol w:w="3715"/>
      </w:tblGrid>
      <w:tr w:rsidR="00BA1B7B" w14:paraId="540DBFFC" w14:textId="77777777" w:rsidTr="00EC6FF9">
        <w:tc>
          <w:tcPr>
            <w:tcW w:w="1728" w:type="dxa"/>
          </w:tcPr>
          <w:p w14:paraId="75B77C2F" w14:textId="77777777" w:rsidR="00BA1B7B" w:rsidRDefault="00BA1B7B" w:rsidP="00EC6FF9">
            <w:pPr>
              <w:spacing w:before="60" w:after="60"/>
              <w:rPr>
                <w:rFonts w:ascii="Arial" w:hAnsi="Arial" w:cs="Arial"/>
              </w:rPr>
            </w:pPr>
            <w:r w:rsidRPr="003663D9">
              <w:rPr>
                <w:rFonts w:ascii="Arial" w:hAnsi="Arial" w:cs="Arial"/>
                <w:b/>
              </w:rPr>
              <w:t>Subject Area:</w:t>
            </w:r>
          </w:p>
        </w:tc>
        <w:tc>
          <w:tcPr>
            <w:tcW w:w="3715" w:type="dxa"/>
          </w:tcPr>
          <w:p w14:paraId="1B2420DF" w14:textId="77777777" w:rsidR="00BA1B7B" w:rsidRDefault="00BA1B7B" w:rsidP="00EC6FF9">
            <w:pPr>
              <w:spacing w:before="60" w:after="60"/>
              <w:rPr>
                <w:rFonts w:ascii="Arial" w:hAnsi="Arial" w:cs="Arial"/>
              </w:rPr>
            </w:pPr>
            <w:r>
              <w:rPr>
                <w:rFonts w:ascii="Arial" w:hAnsi="Arial" w:cs="Arial"/>
              </w:rPr>
              <w:t>Intro Physics</w:t>
            </w:r>
          </w:p>
        </w:tc>
      </w:tr>
    </w:tbl>
    <w:p w14:paraId="2E8B107F" w14:textId="77777777" w:rsidR="00BA1B7B" w:rsidRDefault="00BA1B7B" w:rsidP="00BA1B7B">
      <w:pPr>
        <w:spacing w:after="0"/>
        <w:rPr>
          <w:rFonts w:ascii="Arial" w:hAnsi="Arial" w:cs="Arial"/>
          <w:sz w:val="20"/>
          <w:szCs w:val="20"/>
        </w:rPr>
      </w:pPr>
    </w:p>
    <w:tbl>
      <w:tblPr>
        <w:tblStyle w:val="TableGrid"/>
        <w:tblW w:w="9630" w:type="dxa"/>
        <w:tblLook w:val="04A0" w:firstRow="1" w:lastRow="0" w:firstColumn="1" w:lastColumn="0" w:noHBand="0" w:noVBand="1"/>
      </w:tblPr>
      <w:tblGrid>
        <w:gridCol w:w="4158"/>
        <w:gridCol w:w="5472"/>
      </w:tblGrid>
      <w:tr w:rsidR="00BA1B7B" w14:paraId="11E1F122" w14:textId="77777777" w:rsidTr="00EC6FF9">
        <w:tc>
          <w:tcPr>
            <w:tcW w:w="4158" w:type="dxa"/>
          </w:tcPr>
          <w:p w14:paraId="2804ABD5" w14:textId="77777777" w:rsidR="00BA1B7B" w:rsidRDefault="00BA1B7B" w:rsidP="00EC6FF9">
            <w:pPr>
              <w:spacing w:before="60" w:after="60"/>
              <w:rPr>
                <w:rFonts w:ascii="Arial" w:hAnsi="Arial" w:cs="Arial"/>
              </w:rPr>
            </w:pPr>
            <w:r>
              <w:rPr>
                <w:rFonts w:ascii="Arial" w:hAnsi="Arial" w:cs="Arial"/>
                <w:b/>
              </w:rPr>
              <w:t xml:space="preserve">Total Estimated </w:t>
            </w:r>
            <w:r w:rsidRPr="00575F4A">
              <w:rPr>
                <w:rFonts w:ascii="Arial" w:hAnsi="Arial" w:cs="Arial"/>
                <w:b/>
              </w:rPr>
              <w:t>Duration</w:t>
            </w:r>
            <w:r>
              <w:rPr>
                <w:rFonts w:ascii="Arial" w:hAnsi="Arial" w:cs="Arial"/>
                <w:b/>
              </w:rPr>
              <w:t xml:space="preserve"> of Entire Unit</w:t>
            </w:r>
            <w:r w:rsidRPr="00575F4A">
              <w:rPr>
                <w:rFonts w:ascii="Arial" w:hAnsi="Arial" w:cs="Arial"/>
                <w:b/>
              </w:rPr>
              <w:t>:</w:t>
            </w:r>
          </w:p>
        </w:tc>
        <w:tc>
          <w:tcPr>
            <w:tcW w:w="5472" w:type="dxa"/>
          </w:tcPr>
          <w:p w14:paraId="5640E019" w14:textId="77777777" w:rsidR="00BA1B7B" w:rsidRDefault="00BA1B7B" w:rsidP="00EC6FF9">
            <w:pPr>
              <w:spacing w:before="60" w:after="60"/>
              <w:rPr>
                <w:rFonts w:ascii="Arial" w:hAnsi="Arial" w:cs="Arial"/>
              </w:rPr>
            </w:pPr>
            <w:r>
              <w:rPr>
                <w:rFonts w:ascii="Arial" w:hAnsi="Arial" w:cs="Arial"/>
              </w:rPr>
              <w:t>Term-length project; intro first week, finish last week</w:t>
            </w:r>
          </w:p>
        </w:tc>
      </w:tr>
    </w:tbl>
    <w:p w14:paraId="23EC54DC" w14:textId="77777777" w:rsidR="00BA1B7B" w:rsidRDefault="00BA1B7B" w:rsidP="00BA1B7B">
      <w:pPr>
        <w:spacing w:after="0"/>
        <w:rPr>
          <w:rFonts w:ascii="Arial" w:hAnsi="Arial" w:cs="Arial"/>
          <w:sz w:val="20"/>
          <w:szCs w:val="20"/>
        </w:rPr>
      </w:pPr>
    </w:p>
    <w:p w14:paraId="3C80358B" w14:textId="77777777" w:rsidR="00BA1B7B" w:rsidRPr="00983D37" w:rsidRDefault="00BA1B7B" w:rsidP="00BA1B7B">
      <w:pPr>
        <w:jc w:val="center"/>
        <w:rPr>
          <w:rFonts w:ascii="Arial" w:hAnsi="Arial" w:cs="Arial"/>
          <w:b/>
          <w:sz w:val="28"/>
          <w:szCs w:val="28"/>
        </w:rPr>
      </w:pPr>
      <w:r>
        <w:rPr>
          <w:rFonts w:ascii="Arial" w:hAnsi="Arial" w:cs="Arial"/>
          <w:b/>
          <w:sz w:val="28"/>
          <w:szCs w:val="28"/>
        </w:rPr>
        <w:t xml:space="preserve">Part 1: </w:t>
      </w:r>
      <w:r w:rsidRPr="00983D37">
        <w:rPr>
          <w:rFonts w:ascii="Arial" w:hAnsi="Arial" w:cs="Arial"/>
          <w:b/>
          <w:sz w:val="28"/>
          <w:szCs w:val="28"/>
        </w:rPr>
        <w:t>Designing the Unit</w:t>
      </w:r>
    </w:p>
    <w:tbl>
      <w:tblPr>
        <w:tblStyle w:val="TableGrid"/>
        <w:tblW w:w="9619" w:type="dxa"/>
        <w:tblLook w:val="04A0" w:firstRow="1" w:lastRow="0" w:firstColumn="1" w:lastColumn="0" w:noHBand="0" w:noVBand="1"/>
      </w:tblPr>
      <w:tblGrid>
        <w:gridCol w:w="9619"/>
      </w:tblGrid>
      <w:tr w:rsidR="00BA1B7B" w14:paraId="271FFCFF" w14:textId="77777777" w:rsidTr="00EC6FF9">
        <w:trPr>
          <w:trHeight w:val="346"/>
        </w:trPr>
        <w:tc>
          <w:tcPr>
            <w:tcW w:w="9619" w:type="dxa"/>
            <w:vAlign w:val="center"/>
          </w:tcPr>
          <w:p w14:paraId="1D92E320" w14:textId="77777777" w:rsidR="00BA1B7B" w:rsidRPr="00B44DAC" w:rsidRDefault="00BA1B7B" w:rsidP="00EC3BA2">
            <w:pPr>
              <w:pStyle w:val="ListParagraph"/>
              <w:numPr>
                <w:ilvl w:val="0"/>
                <w:numId w:val="84"/>
              </w:numPr>
              <w:rPr>
                <w:rFonts w:ascii="Arial" w:hAnsi="Arial" w:cs="Arial"/>
                <w:b/>
              </w:rPr>
            </w:pPr>
            <w:r w:rsidRPr="00B44DAC">
              <w:rPr>
                <w:rFonts w:ascii="Arial" w:hAnsi="Arial" w:cs="Arial"/>
                <w:b/>
              </w:rPr>
              <w:t>Unit Academic Standards (</w:t>
            </w:r>
            <w:r w:rsidRPr="00ED3CDE">
              <w:rPr>
                <w:rFonts w:ascii="Arial" w:hAnsi="Arial" w:cs="Arial"/>
              </w:rPr>
              <w:t>Identify which standards:</w:t>
            </w:r>
            <w:r>
              <w:rPr>
                <w:rFonts w:ascii="Arial" w:hAnsi="Arial" w:cs="Arial"/>
                <w:b/>
              </w:rPr>
              <w:t xml:space="preserve"> </w:t>
            </w:r>
            <w:r>
              <w:rPr>
                <w:rFonts w:ascii="Arial" w:hAnsi="Arial" w:cs="Arial"/>
              </w:rPr>
              <w:t>NGSS, O</w:t>
            </w:r>
            <w:r w:rsidRPr="00ED3CDE">
              <w:rPr>
                <w:rFonts w:ascii="Arial" w:hAnsi="Arial" w:cs="Arial"/>
              </w:rPr>
              <w:t>LS and/or CCSS</w:t>
            </w:r>
            <w:r>
              <w:rPr>
                <w:rFonts w:ascii="Arial" w:hAnsi="Arial" w:cs="Arial"/>
              </w:rPr>
              <w:t>.</w:t>
            </w:r>
            <w:r>
              <w:rPr>
                <w:rFonts w:ascii="Arial" w:hAnsi="Arial" w:cs="Arial"/>
                <w:b/>
              </w:rPr>
              <w:t xml:space="preserve"> </w:t>
            </w:r>
            <w:r w:rsidRPr="00ED3CDE">
              <w:rPr>
                <w:rFonts w:ascii="Arial" w:hAnsi="Arial" w:cs="Arial"/>
              </w:rPr>
              <w:t xml:space="preserve">Cut and paste from </w:t>
            </w:r>
            <w:r>
              <w:rPr>
                <w:rFonts w:ascii="Arial" w:hAnsi="Arial" w:cs="Arial"/>
              </w:rPr>
              <w:t>NGSS, O</w:t>
            </w:r>
            <w:r w:rsidRPr="00ED3CDE">
              <w:rPr>
                <w:rFonts w:ascii="Arial" w:hAnsi="Arial" w:cs="Arial"/>
              </w:rPr>
              <w:t xml:space="preserve">LS and/or CCSS and be sure to </w:t>
            </w:r>
            <w:r>
              <w:rPr>
                <w:rFonts w:ascii="Arial" w:hAnsi="Arial" w:cs="Arial"/>
              </w:rPr>
              <w:t xml:space="preserve">include </w:t>
            </w:r>
            <w:r w:rsidRPr="00ED3CDE">
              <w:rPr>
                <w:rFonts w:ascii="Arial" w:hAnsi="Arial" w:cs="Arial"/>
              </w:rPr>
              <w:t>letter and/or number identifiers.</w:t>
            </w:r>
            <w:r w:rsidRPr="00B44DAC">
              <w:rPr>
                <w:rFonts w:ascii="Arial" w:hAnsi="Arial" w:cs="Arial"/>
                <w:b/>
              </w:rPr>
              <w:t>):</w:t>
            </w:r>
          </w:p>
        </w:tc>
      </w:tr>
    </w:tbl>
    <w:p w14:paraId="11398939" w14:textId="77777777" w:rsidR="00BA1B7B" w:rsidRDefault="00BA1B7B" w:rsidP="00BA1B7B">
      <w:pPr>
        <w:rPr>
          <w:rFonts w:ascii="Arial" w:hAnsi="Arial" w:cs="Arial"/>
          <w:sz w:val="20"/>
          <w:szCs w:val="20"/>
        </w:rPr>
      </w:pPr>
    </w:p>
    <w:p w14:paraId="6752073A" w14:textId="77777777" w:rsidR="00BA1B7B" w:rsidRDefault="00BA1B7B" w:rsidP="00BA1B7B">
      <w:pPr>
        <w:ind w:left="360"/>
        <w:rPr>
          <w:rFonts w:ascii="Arial" w:hAnsi="Arial" w:cs="Arial"/>
          <w:sz w:val="20"/>
          <w:szCs w:val="20"/>
        </w:rPr>
      </w:pPr>
      <w:r>
        <w:rPr>
          <w:rFonts w:ascii="Arial" w:hAnsi="Arial" w:cs="Arial"/>
          <w:sz w:val="20"/>
          <w:szCs w:val="20"/>
        </w:rPr>
        <w:t>Course Description (from course catalog)</w:t>
      </w:r>
    </w:p>
    <w:p w14:paraId="50EC2CC3" w14:textId="77777777" w:rsidR="00BA1B7B" w:rsidRDefault="00BA1B7B" w:rsidP="00BA1B7B">
      <w:pPr>
        <w:ind w:left="360"/>
        <w:rPr>
          <w:rFonts w:ascii="Arial" w:hAnsi="Arial" w:cs="Arial"/>
          <w:sz w:val="20"/>
          <w:szCs w:val="20"/>
        </w:rPr>
      </w:pPr>
      <w:r>
        <w:rPr>
          <w:rFonts w:ascii="Arial" w:hAnsi="Arial" w:cs="Arial"/>
          <w:sz w:val="20"/>
          <w:szCs w:val="20"/>
        </w:rPr>
        <w:t xml:space="preserve">Algebraic concepts in mechanics: motion, forces, momentum, and energy. </w:t>
      </w:r>
    </w:p>
    <w:p w14:paraId="0F7E15E0" w14:textId="77777777" w:rsidR="00BA1B7B" w:rsidRDefault="00BA1B7B" w:rsidP="00BA1B7B">
      <w:pPr>
        <w:ind w:left="360"/>
        <w:rPr>
          <w:rFonts w:ascii="Arial" w:hAnsi="Arial" w:cs="Arial"/>
          <w:sz w:val="20"/>
          <w:szCs w:val="20"/>
        </w:rPr>
      </w:pPr>
      <w:r>
        <w:rPr>
          <w:rFonts w:ascii="Arial" w:hAnsi="Arial" w:cs="Arial"/>
          <w:sz w:val="20"/>
          <w:szCs w:val="20"/>
        </w:rPr>
        <w:t>Also explore: properties of matter, heat, oscillation, and waves.</w:t>
      </w:r>
    </w:p>
    <w:p w14:paraId="7319EE77" w14:textId="77777777" w:rsidR="00BA1B7B" w:rsidRPr="00BC7FF8" w:rsidRDefault="00BA1B7B" w:rsidP="00BA1B7B">
      <w:pPr>
        <w:spacing w:before="60" w:after="60"/>
        <w:rPr>
          <w:rFonts w:ascii="Arial" w:hAnsi="Arial" w:cs="Arial"/>
          <w:b/>
          <w:sz w:val="20"/>
          <w:szCs w:val="20"/>
        </w:rPr>
      </w:pPr>
    </w:p>
    <w:tbl>
      <w:tblPr>
        <w:tblStyle w:val="TableGrid"/>
        <w:tblW w:w="9605" w:type="dxa"/>
        <w:tblLook w:val="04A0" w:firstRow="1" w:lastRow="0" w:firstColumn="1" w:lastColumn="0" w:noHBand="0" w:noVBand="1"/>
      </w:tblPr>
      <w:tblGrid>
        <w:gridCol w:w="9605"/>
      </w:tblGrid>
      <w:tr w:rsidR="00BA1B7B" w:rsidRPr="00BC7FF8" w14:paraId="1D23888B" w14:textId="77777777" w:rsidTr="00EC6FF9">
        <w:tc>
          <w:tcPr>
            <w:tcW w:w="9605" w:type="dxa"/>
          </w:tcPr>
          <w:p w14:paraId="44DE3EFF" w14:textId="77777777" w:rsidR="00BA1B7B" w:rsidRPr="00B44DAC" w:rsidRDefault="00BA1B7B" w:rsidP="00EC3BA2">
            <w:pPr>
              <w:pStyle w:val="ListParagraph"/>
              <w:numPr>
                <w:ilvl w:val="0"/>
                <w:numId w:val="84"/>
              </w:numPr>
              <w:spacing w:before="60" w:after="60"/>
              <w:rPr>
                <w:rFonts w:ascii="Arial" w:hAnsi="Arial" w:cs="Arial"/>
                <w:b/>
              </w:rPr>
            </w:pPr>
            <w:r w:rsidRPr="00B44DAC">
              <w:rPr>
                <w:rFonts w:ascii="Arial" w:hAnsi="Arial" w:cs="Arial"/>
                <w:b/>
              </w:rPr>
              <w:t>Unit Summary</w:t>
            </w:r>
          </w:p>
        </w:tc>
      </w:tr>
    </w:tbl>
    <w:p w14:paraId="7739F00B" w14:textId="77777777" w:rsidR="00BA1B7B" w:rsidRDefault="00BA1B7B" w:rsidP="00BA1B7B">
      <w:pPr>
        <w:spacing w:before="60" w:after="60"/>
        <w:rPr>
          <w:rFonts w:ascii="Arial" w:hAnsi="Arial" w:cs="Arial"/>
          <w:sz w:val="20"/>
          <w:szCs w:val="20"/>
        </w:rPr>
      </w:pPr>
    </w:p>
    <w:p w14:paraId="04BAD501" w14:textId="77777777" w:rsidR="00BA1B7B" w:rsidRPr="0096163B" w:rsidRDefault="00BA1B7B" w:rsidP="00BA1B7B">
      <w:pPr>
        <w:spacing w:before="60" w:after="60"/>
        <w:rPr>
          <w:rFonts w:ascii="Arial" w:hAnsi="Arial" w:cs="Arial"/>
          <w:sz w:val="20"/>
          <w:szCs w:val="20"/>
        </w:rPr>
      </w:pPr>
      <w:r w:rsidRPr="0096163B">
        <w:rPr>
          <w:rFonts w:ascii="Arial" w:hAnsi="Arial" w:cs="Arial"/>
          <w:sz w:val="20"/>
          <w:szCs w:val="20"/>
        </w:rPr>
        <w:t xml:space="preserve">The Big Idea (including global relevance): </w:t>
      </w:r>
      <w:r>
        <w:rPr>
          <w:rFonts w:ascii="Arial" w:hAnsi="Arial" w:cs="Arial"/>
          <w:sz w:val="20"/>
          <w:szCs w:val="20"/>
        </w:rPr>
        <w:t xml:space="preserve"> </w:t>
      </w:r>
      <w:r w:rsidRPr="006D3CA3">
        <w:rPr>
          <w:rFonts w:ascii="Arial" w:hAnsi="Arial" w:cs="Arial"/>
          <w:b/>
          <w:sz w:val="20"/>
          <w:szCs w:val="20"/>
        </w:rPr>
        <w:t>Physics is everywhere</w:t>
      </w:r>
    </w:p>
    <w:p w14:paraId="0E8A3659" w14:textId="77777777" w:rsidR="00BA1B7B" w:rsidRDefault="00BA1B7B" w:rsidP="00BA1B7B">
      <w:pPr>
        <w:spacing w:before="60" w:after="60"/>
        <w:rPr>
          <w:rFonts w:ascii="Arial" w:hAnsi="Arial" w:cs="Arial"/>
          <w:sz w:val="20"/>
          <w:szCs w:val="20"/>
        </w:rPr>
      </w:pPr>
      <w:r w:rsidRPr="0096163B">
        <w:rPr>
          <w:rFonts w:ascii="Arial" w:hAnsi="Arial" w:cs="Arial"/>
          <w:sz w:val="20"/>
          <w:szCs w:val="20"/>
        </w:rPr>
        <w:t>The (anticipated) Essential Question</w:t>
      </w:r>
      <w:r>
        <w:rPr>
          <w:rFonts w:ascii="Arial" w:hAnsi="Arial" w:cs="Arial"/>
          <w:sz w:val="20"/>
          <w:szCs w:val="20"/>
        </w:rPr>
        <w:t>s: List 3 or more questions your students are likely to generate on their own. (Highlight in yellow the one selected to define the Challenge)</w:t>
      </w:r>
      <w:r w:rsidRPr="0096163B">
        <w:rPr>
          <w:rFonts w:ascii="Arial" w:hAnsi="Arial" w:cs="Arial"/>
          <w:sz w:val="20"/>
          <w:szCs w:val="20"/>
        </w:rPr>
        <w:t xml:space="preserve">: </w:t>
      </w:r>
    </w:p>
    <w:p w14:paraId="6753A389" w14:textId="77777777" w:rsidR="00BA1B7B" w:rsidRDefault="00BA1B7B" w:rsidP="00BA1B7B">
      <w:pPr>
        <w:spacing w:before="60" w:after="60"/>
        <w:ind w:left="360"/>
        <w:rPr>
          <w:rFonts w:ascii="Arial" w:hAnsi="Arial" w:cs="Arial"/>
          <w:sz w:val="20"/>
          <w:szCs w:val="20"/>
        </w:rPr>
      </w:pPr>
      <w:r w:rsidRPr="00C663A7">
        <w:rPr>
          <w:rFonts w:ascii="Arial" w:hAnsi="Arial" w:cs="Arial"/>
          <w:sz w:val="20"/>
          <w:szCs w:val="20"/>
          <w:highlight w:val="yellow"/>
        </w:rPr>
        <w:t>How is physics relevant to our lives?</w:t>
      </w:r>
    </w:p>
    <w:p w14:paraId="0EB5A93F" w14:textId="77777777" w:rsidR="00BA1B7B" w:rsidRDefault="00BA1B7B" w:rsidP="00BA1B7B">
      <w:pPr>
        <w:spacing w:before="60" w:after="60"/>
        <w:ind w:left="360"/>
        <w:rPr>
          <w:rFonts w:ascii="Arial" w:hAnsi="Arial" w:cs="Arial"/>
          <w:sz w:val="20"/>
          <w:szCs w:val="20"/>
        </w:rPr>
      </w:pPr>
      <w:r>
        <w:rPr>
          <w:rFonts w:ascii="Arial" w:hAnsi="Arial" w:cs="Arial"/>
          <w:sz w:val="20"/>
          <w:szCs w:val="20"/>
        </w:rPr>
        <w:t>How is conservation of energy relevant to our lives?</w:t>
      </w:r>
    </w:p>
    <w:p w14:paraId="6A2A8DA2" w14:textId="77777777" w:rsidR="00BA1B7B" w:rsidRDefault="00BA1B7B" w:rsidP="00BA1B7B">
      <w:pPr>
        <w:spacing w:before="60" w:after="60"/>
        <w:ind w:left="360"/>
        <w:rPr>
          <w:rFonts w:ascii="Arial" w:hAnsi="Arial" w:cs="Arial"/>
          <w:sz w:val="20"/>
          <w:szCs w:val="20"/>
        </w:rPr>
      </w:pPr>
      <w:r>
        <w:rPr>
          <w:rFonts w:ascii="Arial" w:hAnsi="Arial" w:cs="Arial"/>
          <w:sz w:val="20"/>
          <w:szCs w:val="20"/>
        </w:rPr>
        <w:t>How is conservation of momentum relevant to our lives?</w:t>
      </w:r>
    </w:p>
    <w:p w14:paraId="7D885F15" w14:textId="77777777" w:rsidR="00BA1B7B" w:rsidRDefault="00BA1B7B" w:rsidP="00BA1B7B">
      <w:pPr>
        <w:spacing w:before="60" w:after="60"/>
        <w:ind w:left="360"/>
        <w:rPr>
          <w:rFonts w:ascii="Arial" w:hAnsi="Arial" w:cs="Arial"/>
          <w:sz w:val="20"/>
          <w:szCs w:val="20"/>
        </w:rPr>
      </w:pPr>
      <w:r>
        <w:rPr>
          <w:rFonts w:ascii="Arial" w:hAnsi="Arial" w:cs="Arial"/>
          <w:sz w:val="20"/>
          <w:szCs w:val="20"/>
        </w:rPr>
        <w:t>How is dynamics relevant to our lives?</w:t>
      </w:r>
    </w:p>
    <w:p w14:paraId="73B4A3A9" w14:textId="77777777" w:rsidR="00BA1B7B" w:rsidRDefault="00BA1B7B" w:rsidP="00BA1B7B">
      <w:pPr>
        <w:spacing w:before="60" w:after="60"/>
        <w:ind w:left="360"/>
        <w:rPr>
          <w:rFonts w:ascii="Arial" w:hAnsi="Arial" w:cs="Arial"/>
          <w:sz w:val="20"/>
          <w:szCs w:val="20"/>
        </w:rPr>
      </w:pPr>
      <w:r>
        <w:rPr>
          <w:rFonts w:ascii="Arial" w:hAnsi="Arial" w:cs="Arial"/>
          <w:sz w:val="20"/>
          <w:szCs w:val="20"/>
        </w:rPr>
        <w:t>How is kinematics relevant to our lives?</w:t>
      </w:r>
    </w:p>
    <w:p w14:paraId="73F76E1F" w14:textId="77777777" w:rsidR="00BA1B7B" w:rsidRPr="001D1F3E" w:rsidRDefault="00BA1B7B" w:rsidP="00BA1B7B">
      <w:pPr>
        <w:spacing w:before="60" w:after="60"/>
        <w:rPr>
          <w:rFonts w:ascii="Arial" w:hAnsi="Arial" w:cs="Arial"/>
          <w:sz w:val="20"/>
          <w:szCs w:val="20"/>
        </w:rPr>
      </w:pPr>
    </w:p>
    <w:tbl>
      <w:tblPr>
        <w:tblStyle w:val="TableGrid"/>
        <w:tblW w:w="9605" w:type="dxa"/>
        <w:tblLook w:val="04A0" w:firstRow="1" w:lastRow="0" w:firstColumn="1" w:lastColumn="0" w:noHBand="0" w:noVBand="1"/>
      </w:tblPr>
      <w:tblGrid>
        <w:gridCol w:w="9605"/>
      </w:tblGrid>
      <w:tr w:rsidR="00BA1B7B" w:rsidRPr="00BC7FF8" w14:paraId="5928057F" w14:textId="77777777" w:rsidTr="00EC6FF9">
        <w:tc>
          <w:tcPr>
            <w:tcW w:w="9605" w:type="dxa"/>
          </w:tcPr>
          <w:p w14:paraId="76489278" w14:textId="77777777" w:rsidR="00BA1B7B" w:rsidRPr="00B44DAC" w:rsidRDefault="00BA1B7B" w:rsidP="00EC3BA2">
            <w:pPr>
              <w:pStyle w:val="ListParagraph"/>
              <w:numPr>
                <w:ilvl w:val="0"/>
                <w:numId w:val="84"/>
              </w:numPr>
              <w:spacing w:before="60" w:after="60"/>
              <w:rPr>
                <w:rFonts w:ascii="Arial" w:hAnsi="Arial" w:cs="Arial"/>
                <w:b/>
              </w:rPr>
            </w:pPr>
            <w:r w:rsidRPr="00B44DAC">
              <w:rPr>
                <w:rFonts w:ascii="Arial" w:hAnsi="Arial" w:cs="Arial"/>
                <w:b/>
              </w:rPr>
              <w:t>Unit Context</w:t>
            </w:r>
            <w:r>
              <w:rPr>
                <w:rFonts w:ascii="Arial" w:hAnsi="Arial" w:cs="Arial"/>
                <w:b/>
              </w:rPr>
              <w:t xml:space="preserve"> </w:t>
            </w:r>
          </w:p>
        </w:tc>
      </w:tr>
    </w:tbl>
    <w:p w14:paraId="6F67B55F" w14:textId="77777777" w:rsidR="00BA1B7B" w:rsidRPr="0096163B" w:rsidRDefault="00BA1B7B" w:rsidP="00BA1B7B">
      <w:pPr>
        <w:spacing w:before="60" w:after="60"/>
        <w:rPr>
          <w:rFonts w:ascii="Arial" w:hAnsi="Arial" w:cs="Arial"/>
          <w:sz w:val="20"/>
          <w:szCs w:val="20"/>
        </w:rPr>
      </w:pPr>
      <w:r w:rsidRPr="0096163B">
        <w:rPr>
          <w:rFonts w:ascii="Arial" w:hAnsi="Arial" w:cs="Arial"/>
          <w:sz w:val="20"/>
          <w:szCs w:val="20"/>
        </w:rPr>
        <w:t>Justification for Selection of Content</w:t>
      </w:r>
      <w:r w:rsidRPr="00C42D34">
        <w:rPr>
          <w:rFonts w:ascii="Arial" w:hAnsi="Arial" w:cs="Arial"/>
        </w:rPr>
        <w:t xml:space="preserve">– </w:t>
      </w:r>
      <w:r>
        <w:rPr>
          <w:rFonts w:ascii="Arial" w:hAnsi="Arial" w:cs="Arial"/>
          <w:sz w:val="20"/>
          <w:szCs w:val="20"/>
        </w:rPr>
        <w:t xml:space="preserve">Check all </w:t>
      </w:r>
      <w:proofErr w:type="gramStart"/>
      <w:r>
        <w:rPr>
          <w:rFonts w:ascii="Arial" w:hAnsi="Arial" w:cs="Arial"/>
          <w:sz w:val="20"/>
          <w:szCs w:val="20"/>
        </w:rPr>
        <w:t xml:space="preserve">that </w:t>
      </w:r>
      <w:r w:rsidRPr="00C42D34">
        <w:rPr>
          <w:rFonts w:ascii="Arial" w:hAnsi="Arial" w:cs="Arial"/>
          <w:sz w:val="20"/>
          <w:szCs w:val="20"/>
        </w:rPr>
        <w:t>apply</w:t>
      </w:r>
      <w:proofErr w:type="gramEnd"/>
      <w:r w:rsidRPr="00C42D34">
        <w:rPr>
          <w:rFonts w:ascii="Arial" w:hAnsi="Arial" w:cs="Arial"/>
          <w:sz w:val="20"/>
          <w:szCs w:val="20"/>
        </w:rPr>
        <w:t>:</w:t>
      </w:r>
    </w:p>
    <w:p w14:paraId="78A5EE5A" w14:textId="77777777" w:rsidR="00BA1B7B" w:rsidRDefault="00B918D1" w:rsidP="00BA1B7B">
      <w:pPr>
        <w:spacing w:before="60" w:after="60"/>
        <w:ind w:left="1080" w:hanging="360"/>
        <w:rPr>
          <w:rFonts w:ascii="Arial" w:hAnsi="Arial" w:cs="Arial"/>
          <w:sz w:val="20"/>
          <w:szCs w:val="16"/>
        </w:rPr>
      </w:pPr>
      <w:sdt>
        <w:sdtPr>
          <w:rPr>
            <w:rFonts w:ascii="Arial" w:hAnsi="Arial" w:cs="Arial"/>
            <w:sz w:val="20"/>
            <w:szCs w:val="16"/>
          </w:rPr>
          <w:id w:val="555290613"/>
        </w:sdtPr>
        <w:sdtEndPr/>
        <w:sdtContent>
          <w:r w:rsidR="00BA1B7B">
            <w:rPr>
              <w:rFonts w:ascii="MS Gothic" w:eastAsia="MS Gothic" w:hAnsi="MS Gothic" w:cs="Arial" w:hint="eastAsia"/>
              <w:sz w:val="20"/>
              <w:szCs w:val="16"/>
            </w:rPr>
            <w:t>☐</w:t>
          </w:r>
        </w:sdtContent>
      </w:sdt>
      <w:r w:rsidR="00BA1B7B">
        <w:rPr>
          <w:rFonts w:ascii="Arial" w:hAnsi="Arial" w:cs="Arial"/>
          <w:sz w:val="20"/>
          <w:szCs w:val="16"/>
        </w:rPr>
        <w:tab/>
        <w:t>Students previously scored poorly on standardized tests, end-of term test or any other test given in the school or district on this content.</w:t>
      </w:r>
    </w:p>
    <w:p w14:paraId="10B5E1D1" w14:textId="77777777" w:rsidR="00BA1B7B" w:rsidRDefault="00B918D1" w:rsidP="00BA1B7B">
      <w:pPr>
        <w:spacing w:before="60" w:after="60"/>
        <w:ind w:left="720"/>
        <w:rPr>
          <w:rFonts w:ascii="Arial" w:hAnsi="Arial" w:cs="Arial"/>
          <w:sz w:val="20"/>
          <w:szCs w:val="16"/>
        </w:rPr>
      </w:pPr>
      <w:sdt>
        <w:sdtPr>
          <w:rPr>
            <w:rFonts w:ascii="Arial" w:hAnsi="Arial" w:cs="Arial"/>
            <w:sz w:val="20"/>
            <w:szCs w:val="16"/>
          </w:rPr>
          <w:id w:val="-217969208"/>
        </w:sdtPr>
        <w:sdtEndPr/>
        <w:sdtContent>
          <w:r w:rsidR="00BA1B7B">
            <w:rPr>
              <w:rFonts w:ascii="MS Gothic" w:eastAsia="MS Gothic" w:hAnsi="MS Gothic" w:cs="Arial" w:hint="eastAsia"/>
              <w:sz w:val="20"/>
              <w:szCs w:val="16"/>
            </w:rPr>
            <w:t>☒</w:t>
          </w:r>
        </w:sdtContent>
      </w:sdt>
      <w:r w:rsidR="00BA1B7B">
        <w:rPr>
          <w:rFonts w:ascii="Arial" w:hAnsi="Arial" w:cs="Arial"/>
          <w:sz w:val="20"/>
          <w:szCs w:val="16"/>
        </w:rPr>
        <w:tab/>
        <w:t>Misconceptions regarding this content are prevalent.</w:t>
      </w:r>
    </w:p>
    <w:p w14:paraId="2CA4D0CA" w14:textId="77777777" w:rsidR="00BA1B7B" w:rsidRDefault="00B918D1" w:rsidP="00BA1B7B">
      <w:pPr>
        <w:spacing w:before="60" w:after="60"/>
        <w:ind w:left="720"/>
        <w:rPr>
          <w:rFonts w:ascii="Arial" w:hAnsi="Arial" w:cs="Arial"/>
          <w:sz w:val="20"/>
          <w:szCs w:val="16"/>
        </w:rPr>
      </w:pPr>
      <w:sdt>
        <w:sdtPr>
          <w:rPr>
            <w:rFonts w:ascii="Arial" w:hAnsi="Arial" w:cs="Arial"/>
            <w:sz w:val="20"/>
            <w:szCs w:val="16"/>
          </w:rPr>
          <w:id w:val="1901709418"/>
        </w:sdtPr>
        <w:sdtEndPr/>
        <w:sdtContent>
          <w:sdt>
            <w:sdtPr>
              <w:rPr>
                <w:rFonts w:ascii="Arial" w:hAnsi="Arial" w:cs="Arial"/>
                <w:sz w:val="20"/>
                <w:szCs w:val="16"/>
              </w:rPr>
              <w:id w:val="-28412039"/>
            </w:sdtPr>
            <w:sdtEndPr/>
            <w:sdtContent>
              <w:r w:rsidR="00BA1B7B">
                <w:rPr>
                  <w:rFonts w:ascii="MS Gothic" w:eastAsia="MS Gothic" w:hAnsi="MS Gothic" w:cs="Arial" w:hint="eastAsia"/>
                  <w:sz w:val="20"/>
                  <w:szCs w:val="16"/>
                </w:rPr>
                <w:t>☒</w:t>
              </w:r>
            </w:sdtContent>
          </w:sdt>
        </w:sdtContent>
      </w:sdt>
      <w:r w:rsidR="00BA1B7B">
        <w:rPr>
          <w:rFonts w:ascii="Arial" w:hAnsi="Arial" w:cs="Arial"/>
          <w:sz w:val="20"/>
          <w:szCs w:val="16"/>
        </w:rPr>
        <w:tab/>
        <w:t>Content is suited well for teaching via CBL and EDP pedagogies.</w:t>
      </w:r>
    </w:p>
    <w:p w14:paraId="49EAA242" w14:textId="77777777" w:rsidR="00BA1B7B" w:rsidRDefault="00B918D1" w:rsidP="00BA1B7B">
      <w:pPr>
        <w:spacing w:before="60" w:after="60"/>
        <w:ind w:left="1080" w:hanging="360"/>
        <w:rPr>
          <w:rFonts w:ascii="Arial" w:hAnsi="Arial" w:cs="Arial"/>
          <w:sz w:val="20"/>
          <w:szCs w:val="16"/>
        </w:rPr>
      </w:pPr>
      <w:sdt>
        <w:sdtPr>
          <w:rPr>
            <w:rFonts w:ascii="Arial" w:hAnsi="Arial" w:cs="Arial"/>
            <w:sz w:val="20"/>
            <w:szCs w:val="16"/>
          </w:rPr>
          <w:id w:val="2024970261"/>
        </w:sdtPr>
        <w:sdtEndPr/>
        <w:sdtContent>
          <w:r w:rsidR="00BA1B7B">
            <w:rPr>
              <w:rFonts w:ascii="MS Gothic" w:eastAsia="MS Gothic" w:hAnsi="MS Gothic" w:cs="Arial" w:hint="eastAsia"/>
              <w:sz w:val="20"/>
              <w:szCs w:val="16"/>
            </w:rPr>
            <w:t>☐</w:t>
          </w:r>
        </w:sdtContent>
      </w:sdt>
      <w:r w:rsidR="00BA1B7B">
        <w:rPr>
          <w:rFonts w:ascii="Arial" w:hAnsi="Arial" w:cs="Arial"/>
          <w:sz w:val="20"/>
          <w:szCs w:val="16"/>
        </w:rPr>
        <w:tab/>
      </w:r>
      <w:proofErr w:type="gramStart"/>
      <w:r w:rsidR="00BA1B7B">
        <w:rPr>
          <w:rFonts w:ascii="Arial" w:hAnsi="Arial" w:cs="Arial"/>
          <w:sz w:val="20"/>
          <w:szCs w:val="16"/>
        </w:rPr>
        <w:t>The</w:t>
      </w:r>
      <w:proofErr w:type="gramEnd"/>
      <w:r w:rsidR="00BA1B7B">
        <w:rPr>
          <w:rFonts w:ascii="Arial" w:hAnsi="Arial" w:cs="Arial"/>
          <w:sz w:val="20"/>
          <w:szCs w:val="16"/>
        </w:rPr>
        <w:t xml:space="preserve"> selected content follows the pacing guide for when this content is scheduled to be taught during the school year.  (Unit 1 covers atomic structure because it is taught in October when I should be conducting my first unit.)</w:t>
      </w:r>
    </w:p>
    <w:p w14:paraId="495FA5C1" w14:textId="77777777" w:rsidR="00BA1B7B" w:rsidRDefault="00B918D1" w:rsidP="00BA1B7B">
      <w:pPr>
        <w:spacing w:before="60" w:after="60"/>
        <w:ind w:left="720"/>
        <w:rPr>
          <w:rFonts w:ascii="Arial" w:hAnsi="Arial" w:cs="Arial"/>
          <w:b/>
          <w:sz w:val="20"/>
          <w:szCs w:val="20"/>
        </w:rPr>
      </w:pPr>
      <w:sdt>
        <w:sdtPr>
          <w:rPr>
            <w:rFonts w:ascii="Arial" w:hAnsi="Arial" w:cs="Arial"/>
            <w:sz w:val="20"/>
            <w:szCs w:val="16"/>
          </w:rPr>
          <w:id w:val="996310599"/>
        </w:sdtPr>
        <w:sdtEndPr/>
        <w:sdtContent>
          <w:sdt>
            <w:sdtPr>
              <w:rPr>
                <w:rFonts w:ascii="Arial" w:hAnsi="Arial" w:cs="Arial"/>
                <w:sz w:val="20"/>
                <w:szCs w:val="16"/>
              </w:rPr>
              <w:id w:val="-1572333914"/>
            </w:sdtPr>
            <w:sdtEndPr/>
            <w:sdtContent>
              <w:r w:rsidR="00BA1B7B">
                <w:rPr>
                  <w:rFonts w:ascii="MS Gothic" w:eastAsia="MS Gothic" w:hAnsi="MS Gothic" w:cs="Arial" w:hint="eastAsia"/>
                  <w:sz w:val="20"/>
                  <w:szCs w:val="16"/>
                </w:rPr>
                <w:t>☒</w:t>
              </w:r>
            </w:sdtContent>
          </w:sdt>
        </w:sdtContent>
      </w:sdt>
      <w:r w:rsidR="00BA1B7B">
        <w:rPr>
          <w:rFonts w:ascii="Arial" w:hAnsi="Arial" w:cs="Arial"/>
          <w:sz w:val="20"/>
          <w:szCs w:val="16"/>
        </w:rPr>
        <w:tab/>
      </w:r>
      <w:proofErr w:type="gramStart"/>
      <w:r w:rsidR="00BA1B7B">
        <w:rPr>
          <w:rFonts w:ascii="Arial" w:hAnsi="Arial" w:cs="Arial"/>
          <w:sz w:val="20"/>
          <w:szCs w:val="16"/>
        </w:rPr>
        <w:t>Other</w:t>
      </w:r>
      <w:proofErr w:type="gramEnd"/>
      <w:r w:rsidR="00BA1B7B">
        <w:rPr>
          <w:rFonts w:ascii="Arial" w:hAnsi="Arial" w:cs="Arial"/>
          <w:sz w:val="20"/>
          <w:szCs w:val="16"/>
        </w:rPr>
        <w:t xml:space="preserve"> reason(s) ___</w:t>
      </w:r>
      <w:r w:rsidR="00BA1B7B" w:rsidRPr="00B01A39">
        <w:rPr>
          <w:rFonts w:ascii="Arial" w:hAnsi="Arial" w:cs="Arial"/>
          <w:sz w:val="20"/>
          <w:szCs w:val="16"/>
          <w:u w:val="single"/>
        </w:rPr>
        <w:t xml:space="preserve">The students need to be able to relate the physics concepts we have been learning to applications in the real world, and particularly </w:t>
      </w:r>
      <w:r w:rsidR="00BA1B7B">
        <w:rPr>
          <w:rFonts w:ascii="Arial" w:hAnsi="Arial" w:cs="Arial"/>
          <w:sz w:val="20"/>
          <w:szCs w:val="16"/>
          <w:u w:val="single"/>
        </w:rPr>
        <w:t>to</w:t>
      </w:r>
      <w:r w:rsidR="00BA1B7B" w:rsidRPr="00B01A39">
        <w:rPr>
          <w:rFonts w:ascii="Arial" w:hAnsi="Arial" w:cs="Arial"/>
          <w:sz w:val="20"/>
          <w:szCs w:val="16"/>
          <w:u w:val="single"/>
        </w:rPr>
        <w:t xml:space="preserve"> their own lives.</w:t>
      </w:r>
      <w:r w:rsidR="00BA1B7B">
        <w:rPr>
          <w:rFonts w:ascii="Arial" w:hAnsi="Arial" w:cs="Arial"/>
          <w:sz w:val="20"/>
          <w:szCs w:val="16"/>
        </w:rPr>
        <w:t>________</w:t>
      </w:r>
    </w:p>
    <w:p w14:paraId="7566A68A" w14:textId="77777777" w:rsidR="00BA1B7B" w:rsidRDefault="00BA1B7B" w:rsidP="00BA1B7B">
      <w:pPr>
        <w:spacing w:before="60" w:after="60"/>
        <w:rPr>
          <w:rFonts w:ascii="Arial" w:hAnsi="Arial" w:cs="Arial"/>
          <w:sz w:val="20"/>
          <w:szCs w:val="20"/>
        </w:rPr>
      </w:pPr>
    </w:p>
    <w:p w14:paraId="7E0FFCA2" w14:textId="77777777" w:rsidR="00BA1B7B" w:rsidRDefault="00BA1B7B" w:rsidP="00BA1B7B">
      <w:pPr>
        <w:rPr>
          <w:rFonts w:ascii="Arial" w:hAnsi="Arial" w:cs="Arial"/>
          <w:sz w:val="20"/>
          <w:szCs w:val="20"/>
        </w:rPr>
      </w:pPr>
      <w:r w:rsidRPr="0096163B">
        <w:rPr>
          <w:rFonts w:ascii="Arial" w:hAnsi="Arial" w:cs="Arial"/>
          <w:sz w:val="20"/>
          <w:szCs w:val="20"/>
        </w:rPr>
        <w:t xml:space="preserve">The Hook:  </w:t>
      </w:r>
      <w:r>
        <w:rPr>
          <w:rFonts w:ascii="Arial" w:hAnsi="Arial" w:cs="Arial"/>
          <w:sz w:val="20"/>
          <w:szCs w:val="20"/>
        </w:rPr>
        <w:t>(Describe in a few sentences how you will use a “hook” to i</w:t>
      </w:r>
      <w:r w:rsidRPr="002E583E">
        <w:rPr>
          <w:rFonts w:ascii="Arial" w:hAnsi="Arial" w:cs="Arial"/>
          <w:sz w:val="20"/>
          <w:szCs w:val="20"/>
        </w:rPr>
        <w:t>ntroduce the Big Idea in a compelling way that draws students into the topic.</w:t>
      </w:r>
      <w:r>
        <w:rPr>
          <w:rFonts w:ascii="Arial" w:hAnsi="Arial" w:cs="Arial"/>
          <w:sz w:val="20"/>
          <w:szCs w:val="20"/>
        </w:rPr>
        <w:t xml:space="preserve">) </w:t>
      </w:r>
    </w:p>
    <w:p w14:paraId="465BC079" w14:textId="77777777" w:rsidR="00BA1B7B" w:rsidRDefault="00BA1B7B" w:rsidP="00BA1B7B">
      <w:pPr>
        <w:spacing w:before="60" w:after="60"/>
        <w:ind w:left="360"/>
        <w:rPr>
          <w:rFonts w:ascii="Arial" w:hAnsi="Arial" w:cs="Arial"/>
          <w:sz w:val="20"/>
          <w:szCs w:val="20"/>
        </w:rPr>
      </w:pPr>
      <w:r>
        <w:rPr>
          <w:rFonts w:ascii="Arial" w:hAnsi="Arial" w:cs="Arial"/>
          <w:sz w:val="20"/>
          <w:szCs w:val="20"/>
        </w:rPr>
        <w:t xml:space="preserve">There will be a pre-first-class-survey asking how physics is related to the students' lives. </w:t>
      </w:r>
    </w:p>
    <w:p w14:paraId="48F3B1E8" w14:textId="77777777" w:rsidR="00BA1B7B" w:rsidRDefault="00BA1B7B" w:rsidP="00BA1B7B">
      <w:pPr>
        <w:spacing w:before="60" w:after="60"/>
        <w:ind w:left="360"/>
        <w:rPr>
          <w:rFonts w:ascii="Arial" w:hAnsi="Arial" w:cs="Arial"/>
          <w:sz w:val="20"/>
          <w:szCs w:val="20"/>
        </w:rPr>
      </w:pPr>
      <w:r>
        <w:rPr>
          <w:rFonts w:ascii="Arial" w:hAnsi="Arial" w:cs="Arial"/>
          <w:sz w:val="20"/>
          <w:szCs w:val="20"/>
        </w:rPr>
        <w:t xml:space="preserve">Relevant survey questions: </w:t>
      </w:r>
    </w:p>
    <w:p w14:paraId="47FCE3DA" w14:textId="77777777" w:rsidR="00BA1B7B" w:rsidRPr="006D3CA3" w:rsidRDefault="00BA1B7B" w:rsidP="00EC3BA2">
      <w:pPr>
        <w:pStyle w:val="ListParagraph"/>
        <w:numPr>
          <w:ilvl w:val="0"/>
          <w:numId w:val="87"/>
        </w:numPr>
        <w:spacing w:before="60" w:after="60" w:line="276" w:lineRule="auto"/>
        <w:ind w:left="1080"/>
        <w:rPr>
          <w:rFonts w:ascii="Arial" w:hAnsi="Arial" w:cs="Arial"/>
          <w:sz w:val="20"/>
          <w:szCs w:val="20"/>
        </w:rPr>
      </w:pPr>
      <w:r w:rsidRPr="006D3CA3">
        <w:rPr>
          <w:rFonts w:ascii="Arial" w:hAnsi="Arial" w:cs="Arial"/>
          <w:color w:val="111111"/>
          <w:sz w:val="20"/>
          <w:szCs w:val="20"/>
          <w:shd w:val="clear" w:color="auto" w:fill="FFFFFF"/>
        </w:rPr>
        <w:t>Why are you taking this course?</w:t>
      </w:r>
    </w:p>
    <w:p w14:paraId="4BBE027A" w14:textId="77777777" w:rsidR="00BA1B7B" w:rsidRDefault="00BA1B7B" w:rsidP="00EC3BA2">
      <w:pPr>
        <w:pStyle w:val="ListParagraph"/>
        <w:numPr>
          <w:ilvl w:val="0"/>
          <w:numId w:val="87"/>
        </w:numPr>
        <w:spacing w:before="60" w:after="60" w:line="276" w:lineRule="auto"/>
        <w:ind w:left="1080"/>
        <w:rPr>
          <w:rFonts w:ascii="Arial" w:hAnsi="Arial" w:cs="Arial"/>
          <w:sz w:val="20"/>
          <w:szCs w:val="20"/>
        </w:rPr>
      </w:pPr>
      <w:r w:rsidRPr="001407C8">
        <w:rPr>
          <w:rFonts w:ascii="Arial" w:hAnsi="Arial" w:cs="Arial"/>
          <w:sz w:val="20"/>
          <w:szCs w:val="20"/>
        </w:rPr>
        <w:t>If your answer to the last question was</w:t>
      </w:r>
      <w:r>
        <w:rPr>
          <w:rFonts w:ascii="Arial" w:hAnsi="Arial" w:cs="Arial"/>
          <w:sz w:val="20"/>
          <w:szCs w:val="20"/>
        </w:rPr>
        <w:t>…</w:t>
      </w:r>
    </w:p>
    <w:p w14:paraId="5371EBD2" w14:textId="77777777" w:rsidR="00BA1B7B" w:rsidRPr="006D3CA3" w:rsidRDefault="00BA1B7B" w:rsidP="00EC3BA2">
      <w:pPr>
        <w:pStyle w:val="ListParagraph"/>
        <w:numPr>
          <w:ilvl w:val="1"/>
          <w:numId w:val="87"/>
        </w:numPr>
        <w:spacing w:before="60" w:after="60" w:line="276" w:lineRule="auto"/>
        <w:rPr>
          <w:rFonts w:ascii="Arial" w:hAnsi="Arial" w:cs="Arial"/>
          <w:sz w:val="20"/>
          <w:szCs w:val="20"/>
        </w:rPr>
      </w:pPr>
      <w:r w:rsidRPr="001407C8">
        <w:rPr>
          <w:rFonts w:ascii="Arial" w:hAnsi="Arial" w:cs="Arial"/>
          <w:sz w:val="20"/>
          <w:szCs w:val="20"/>
        </w:rPr>
        <w:t>"</w:t>
      </w:r>
      <w:r>
        <w:rPr>
          <w:rFonts w:ascii="Arial" w:hAnsi="Arial" w:cs="Arial"/>
          <w:sz w:val="20"/>
          <w:szCs w:val="20"/>
        </w:rPr>
        <w:t>…</w:t>
      </w:r>
      <w:r w:rsidRPr="001407C8">
        <w:rPr>
          <w:rFonts w:ascii="Arial" w:hAnsi="Arial" w:cs="Arial"/>
          <w:sz w:val="20"/>
          <w:szCs w:val="20"/>
        </w:rPr>
        <w:t>Because I have to take it for my program," why are you in that program, and why do you think that program requires you to take this course?</w:t>
      </w:r>
      <w:r w:rsidRPr="005D12D6">
        <w:t xml:space="preserve"> </w:t>
      </w:r>
    </w:p>
    <w:p w14:paraId="5470A789" w14:textId="77777777" w:rsidR="00BA1B7B" w:rsidRDefault="00BA1B7B" w:rsidP="00EC3BA2">
      <w:pPr>
        <w:pStyle w:val="ListParagraph"/>
        <w:numPr>
          <w:ilvl w:val="1"/>
          <w:numId w:val="87"/>
        </w:numPr>
        <w:spacing w:before="60" w:after="60" w:line="276" w:lineRule="auto"/>
        <w:rPr>
          <w:rFonts w:ascii="Arial" w:hAnsi="Arial" w:cs="Arial"/>
          <w:sz w:val="20"/>
          <w:szCs w:val="20"/>
        </w:rPr>
      </w:pPr>
      <w:r w:rsidRPr="006D3CA3">
        <w:rPr>
          <w:rFonts w:ascii="Arial" w:hAnsi="Arial" w:cs="Arial"/>
          <w:sz w:val="20"/>
          <w:szCs w:val="20"/>
        </w:rPr>
        <w:t>"</w:t>
      </w:r>
      <w:r>
        <w:rPr>
          <w:rFonts w:ascii="Arial" w:hAnsi="Arial" w:cs="Arial"/>
          <w:sz w:val="20"/>
          <w:szCs w:val="20"/>
        </w:rPr>
        <w:t>…</w:t>
      </w:r>
      <w:r w:rsidRPr="006D3CA3">
        <w:rPr>
          <w:rFonts w:ascii="Arial" w:hAnsi="Arial" w:cs="Arial"/>
          <w:sz w:val="20"/>
          <w:szCs w:val="20"/>
        </w:rPr>
        <w:t>Because I love physics," what is your favorite thing about it</w:t>
      </w:r>
      <w:r w:rsidRPr="002A7353">
        <w:rPr>
          <w:rFonts w:ascii="Arial" w:hAnsi="Arial" w:cs="Arial"/>
          <w:sz w:val="20"/>
          <w:szCs w:val="20"/>
        </w:rPr>
        <w:t>?</w:t>
      </w:r>
    </w:p>
    <w:p w14:paraId="00D82138" w14:textId="77777777" w:rsidR="00BA1B7B" w:rsidRDefault="00BA1B7B" w:rsidP="00EC3BA2">
      <w:pPr>
        <w:pStyle w:val="ListParagraph"/>
        <w:numPr>
          <w:ilvl w:val="1"/>
          <w:numId w:val="87"/>
        </w:numPr>
        <w:spacing w:before="60" w:after="60" w:line="276" w:lineRule="auto"/>
        <w:rPr>
          <w:rFonts w:ascii="Arial" w:hAnsi="Arial" w:cs="Arial"/>
          <w:sz w:val="20"/>
          <w:szCs w:val="20"/>
        </w:rPr>
      </w:pPr>
      <w:r>
        <w:rPr>
          <w:rFonts w:ascii="Arial" w:hAnsi="Arial" w:cs="Arial"/>
          <w:sz w:val="20"/>
          <w:szCs w:val="20"/>
        </w:rPr>
        <w:t>…</w:t>
      </w:r>
      <w:r w:rsidRPr="006D3CA3">
        <w:rPr>
          <w:rFonts w:ascii="Arial" w:hAnsi="Arial" w:cs="Arial"/>
          <w:sz w:val="20"/>
          <w:szCs w:val="20"/>
        </w:rPr>
        <w:t>anything else, just type whatever you want for this one.</w:t>
      </w:r>
    </w:p>
    <w:p w14:paraId="7E7F0AC7" w14:textId="77777777" w:rsidR="00BA1B7B" w:rsidRDefault="00BA1B7B" w:rsidP="00EC3BA2">
      <w:pPr>
        <w:pStyle w:val="ListParagraph"/>
        <w:numPr>
          <w:ilvl w:val="0"/>
          <w:numId w:val="87"/>
        </w:numPr>
        <w:spacing w:before="60" w:after="60" w:line="276" w:lineRule="auto"/>
        <w:ind w:left="1080"/>
        <w:rPr>
          <w:rFonts w:ascii="Arial" w:hAnsi="Arial" w:cs="Arial"/>
          <w:sz w:val="20"/>
          <w:szCs w:val="20"/>
        </w:rPr>
      </w:pPr>
      <w:r>
        <w:rPr>
          <w:rFonts w:ascii="Arial" w:hAnsi="Arial" w:cs="Arial"/>
          <w:sz w:val="20"/>
          <w:szCs w:val="20"/>
        </w:rPr>
        <w:t>What is one way that you believe physics may be relevant to something that you do on a daily or weekly basis?</w:t>
      </w:r>
    </w:p>
    <w:p w14:paraId="6ACD5F4A" w14:textId="77777777" w:rsidR="00BA1B7B" w:rsidRDefault="00BA1B7B" w:rsidP="00BA1B7B">
      <w:pPr>
        <w:spacing w:before="60" w:after="60"/>
        <w:ind w:left="360"/>
        <w:rPr>
          <w:rFonts w:ascii="Arial" w:hAnsi="Arial" w:cs="Arial"/>
          <w:sz w:val="20"/>
          <w:szCs w:val="20"/>
        </w:rPr>
      </w:pPr>
    </w:p>
    <w:p w14:paraId="63CD8DF2" w14:textId="77777777" w:rsidR="00BA1B7B" w:rsidRDefault="00BA1B7B" w:rsidP="00BA1B7B">
      <w:pPr>
        <w:spacing w:before="60" w:after="60"/>
        <w:ind w:left="360"/>
        <w:rPr>
          <w:rFonts w:ascii="Arial" w:hAnsi="Arial" w:cs="Arial"/>
          <w:sz w:val="20"/>
          <w:szCs w:val="20"/>
        </w:rPr>
      </w:pPr>
      <w:r>
        <w:rPr>
          <w:rFonts w:ascii="Arial" w:hAnsi="Arial" w:cs="Arial"/>
          <w:sz w:val="20"/>
          <w:szCs w:val="20"/>
        </w:rPr>
        <w:t>In the 2</w:t>
      </w:r>
      <w:r w:rsidRPr="006D3CA3">
        <w:rPr>
          <w:rFonts w:ascii="Arial" w:hAnsi="Arial" w:cs="Arial"/>
          <w:sz w:val="20"/>
          <w:szCs w:val="20"/>
          <w:vertAlign w:val="superscript"/>
        </w:rPr>
        <w:t>nd</w:t>
      </w:r>
      <w:r>
        <w:rPr>
          <w:rFonts w:ascii="Arial" w:hAnsi="Arial" w:cs="Arial"/>
          <w:sz w:val="20"/>
          <w:szCs w:val="20"/>
        </w:rPr>
        <w:t xml:space="preserve"> week of class, I will display snippets of their answers along with associated pictures in a scrolling PowerPoint.</w:t>
      </w:r>
    </w:p>
    <w:p w14:paraId="5FCB64B0" w14:textId="77777777" w:rsidR="00BA1B7B" w:rsidRDefault="00BA1B7B" w:rsidP="00BA1B7B">
      <w:pPr>
        <w:spacing w:before="60" w:after="60"/>
        <w:rPr>
          <w:rFonts w:ascii="Arial" w:hAnsi="Arial" w:cs="Arial"/>
          <w:sz w:val="20"/>
          <w:szCs w:val="20"/>
        </w:rPr>
      </w:pPr>
    </w:p>
    <w:p w14:paraId="18E2A3BC" w14:textId="77777777" w:rsidR="00BA1B7B" w:rsidRDefault="00BA1B7B" w:rsidP="00BA1B7B">
      <w:pPr>
        <w:spacing w:before="60" w:after="60"/>
        <w:rPr>
          <w:rFonts w:ascii="Arial" w:hAnsi="Arial" w:cs="Arial"/>
          <w:sz w:val="20"/>
          <w:szCs w:val="20"/>
        </w:rPr>
      </w:pPr>
      <w:r w:rsidRPr="0096163B">
        <w:rPr>
          <w:rFonts w:ascii="Arial" w:hAnsi="Arial" w:cs="Arial"/>
          <w:sz w:val="20"/>
          <w:szCs w:val="20"/>
        </w:rPr>
        <w:t>The Challenge and Constraints:</w:t>
      </w:r>
    </w:p>
    <w:p w14:paraId="49B01712" w14:textId="77777777" w:rsidR="00BA1B7B" w:rsidRDefault="00BA1B7B" w:rsidP="00BA1B7B">
      <w:pPr>
        <w:spacing w:before="60" w:after="60"/>
        <w:rPr>
          <w:rFonts w:ascii="Arial" w:hAnsi="Arial" w:cs="Arial"/>
          <w:sz w:val="20"/>
          <w:szCs w:val="20"/>
        </w:rPr>
      </w:pPr>
    </w:p>
    <w:p w14:paraId="0371FB17" w14:textId="77777777" w:rsidR="00BA1B7B" w:rsidRDefault="00BA1B7B" w:rsidP="00BA1B7B">
      <w:pPr>
        <w:spacing w:before="60" w:after="60"/>
        <w:rPr>
          <w:rFonts w:ascii="Arial" w:hAnsi="Arial" w:cs="Arial"/>
          <w:sz w:val="20"/>
          <w:szCs w:val="20"/>
        </w:rPr>
      </w:pPr>
      <w:r w:rsidRPr="0096163B">
        <w:rPr>
          <w:rFonts w:ascii="Arial" w:hAnsi="Arial" w:cs="Arial"/>
          <w:sz w:val="20"/>
          <w:szCs w:val="20"/>
        </w:rPr>
        <w:t xml:space="preserve"> </w:t>
      </w:r>
      <w:sdt>
        <w:sdtPr>
          <w:rPr>
            <w:rFonts w:ascii="Arial" w:hAnsi="Arial" w:cs="Arial"/>
            <w:sz w:val="18"/>
            <w:szCs w:val="16"/>
          </w:rPr>
          <w:id w:val="2132751184"/>
        </w:sdtPr>
        <w:sdtEndPr/>
        <w:sdtContent>
          <w:r>
            <w:rPr>
              <w:rFonts w:ascii="MS Gothic" w:eastAsia="MS Gothic" w:hAnsi="MS Gothic" w:cs="Arial" w:hint="eastAsia"/>
              <w:sz w:val="18"/>
              <w:szCs w:val="16"/>
            </w:rPr>
            <w:t>☐</w:t>
          </w:r>
        </w:sdtContent>
      </w:sdt>
      <w:r>
        <w:rPr>
          <w:rFonts w:ascii="Arial" w:hAnsi="Arial" w:cs="Arial"/>
          <w:sz w:val="18"/>
          <w:szCs w:val="16"/>
        </w:rPr>
        <w:t xml:space="preserve"> </w:t>
      </w:r>
      <w:r w:rsidRPr="009849FC">
        <w:rPr>
          <w:rFonts w:ascii="Arial" w:hAnsi="Arial" w:cs="Arial"/>
          <w:sz w:val="20"/>
          <w:szCs w:val="20"/>
        </w:rPr>
        <w:t>Product</w:t>
      </w:r>
      <w:r w:rsidRPr="004F4A6F">
        <w:rPr>
          <w:rFonts w:ascii="Arial" w:hAnsi="Arial" w:cs="Arial"/>
          <w:sz w:val="20"/>
          <w:szCs w:val="20"/>
        </w:rPr>
        <w:t xml:space="preserve"> </w:t>
      </w:r>
      <w:r w:rsidRPr="004F4A6F">
        <w:rPr>
          <w:rFonts w:ascii="Arial" w:hAnsi="Arial" w:cs="Arial"/>
          <w:b/>
          <w:sz w:val="20"/>
          <w:szCs w:val="20"/>
          <w:u w:val="single"/>
        </w:rPr>
        <w:t>or</w:t>
      </w:r>
      <w:r>
        <w:rPr>
          <w:rFonts w:ascii="Arial" w:hAnsi="Arial" w:cs="Arial"/>
        </w:rPr>
        <w:t xml:space="preserve"> </w:t>
      </w:r>
      <w:sdt>
        <w:sdtPr>
          <w:rPr>
            <w:rFonts w:ascii="Arial" w:hAnsi="Arial" w:cs="Arial"/>
            <w:sz w:val="18"/>
            <w:szCs w:val="16"/>
          </w:rPr>
          <w:id w:val="891393596"/>
        </w:sdtPr>
        <w:sdtEndPr/>
        <w:sdtContent>
          <w:sdt>
            <w:sdtPr>
              <w:rPr>
                <w:rFonts w:ascii="Arial" w:hAnsi="Arial" w:cs="Arial"/>
                <w:sz w:val="20"/>
                <w:szCs w:val="16"/>
              </w:rPr>
              <w:id w:val="-429508458"/>
            </w:sdtPr>
            <w:sdtEndPr/>
            <w:sdtContent>
              <w:r>
                <w:rPr>
                  <w:rFonts w:ascii="MS Gothic" w:eastAsia="MS Gothic" w:hAnsi="MS Gothic" w:cs="Arial" w:hint="eastAsia"/>
                  <w:sz w:val="20"/>
                  <w:szCs w:val="16"/>
                </w:rPr>
                <w:t>☒</w:t>
              </w:r>
            </w:sdtContent>
          </w:sdt>
        </w:sdtContent>
      </w:sdt>
      <w:r>
        <w:rPr>
          <w:rFonts w:ascii="Arial" w:hAnsi="Arial" w:cs="Arial"/>
          <w:sz w:val="18"/>
          <w:szCs w:val="16"/>
        </w:rPr>
        <w:t xml:space="preserve"> </w:t>
      </w:r>
      <w:proofErr w:type="gramStart"/>
      <w:r w:rsidRPr="009849FC">
        <w:rPr>
          <w:rFonts w:ascii="Arial" w:hAnsi="Arial" w:cs="Arial"/>
          <w:sz w:val="20"/>
          <w:szCs w:val="20"/>
        </w:rPr>
        <w:t>Process</w:t>
      </w:r>
      <w:r>
        <w:rPr>
          <w:rFonts w:ascii="Arial" w:hAnsi="Arial" w:cs="Arial"/>
          <w:sz w:val="20"/>
          <w:szCs w:val="20"/>
        </w:rPr>
        <w:t xml:space="preserve">  (</w:t>
      </w:r>
      <w:proofErr w:type="gramEnd"/>
      <w:r>
        <w:rPr>
          <w:rFonts w:ascii="Arial" w:hAnsi="Arial" w:cs="Arial"/>
          <w:sz w:val="20"/>
          <w:szCs w:val="20"/>
        </w:rPr>
        <w:t>Check one)</w:t>
      </w:r>
    </w:p>
    <w:p w14:paraId="46BA43E6" w14:textId="77777777" w:rsidR="00BA1B7B" w:rsidRPr="0096163B" w:rsidRDefault="00BA1B7B" w:rsidP="00BA1B7B">
      <w:pPr>
        <w:spacing w:before="60" w:after="60"/>
        <w:rPr>
          <w:rFonts w:ascii="Arial" w:hAnsi="Arial" w:cs="Arial"/>
          <w:sz w:val="20"/>
          <w:szCs w:val="20"/>
        </w:rPr>
      </w:pPr>
    </w:p>
    <w:tbl>
      <w:tblPr>
        <w:tblStyle w:val="TableGrid"/>
        <w:tblW w:w="0" w:type="auto"/>
        <w:tblInd w:w="1098" w:type="dxa"/>
        <w:tblLook w:val="04A0" w:firstRow="1" w:lastRow="0" w:firstColumn="1" w:lastColumn="0" w:noHBand="0" w:noVBand="1"/>
      </w:tblPr>
      <w:tblGrid>
        <w:gridCol w:w="4410"/>
        <w:gridCol w:w="4068"/>
      </w:tblGrid>
      <w:tr w:rsidR="00BA1B7B" w:rsidRPr="0096163B" w14:paraId="48477E03" w14:textId="77777777" w:rsidTr="00EC6FF9">
        <w:tc>
          <w:tcPr>
            <w:tcW w:w="4410" w:type="dxa"/>
          </w:tcPr>
          <w:p w14:paraId="72CB9E47" w14:textId="77777777" w:rsidR="00BA1B7B" w:rsidRPr="0096163B" w:rsidRDefault="00BA1B7B" w:rsidP="00EC6FF9">
            <w:pPr>
              <w:spacing w:before="60" w:after="60"/>
              <w:rPr>
                <w:rFonts w:ascii="Arial" w:hAnsi="Arial" w:cs="Arial"/>
              </w:rPr>
            </w:pPr>
            <w:r w:rsidRPr="0096163B">
              <w:rPr>
                <w:rFonts w:ascii="Arial" w:hAnsi="Arial" w:cs="Arial"/>
              </w:rPr>
              <w:t>Description of Challenge</w:t>
            </w:r>
            <w:r>
              <w:rPr>
                <w:rFonts w:ascii="Arial" w:hAnsi="Arial" w:cs="Arial"/>
              </w:rPr>
              <w:t xml:space="preserve"> (Either Product or Process is clearly explained below): </w:t>
            </w:r>
          </w:p>
        </w:tc>
        <w:tc>
          <w:tcPr>
            <w:tcW w:w="4068" w:type="dxa"/>
          </w:tcPr>
          <w:p w14:paraId="0883EDD3" w14:textId="77777777" w:rsidR="00BA1B7B" w:rsidRPr="0096163B" w:rsidRDefault="00BA1B7B" w:rsidP="00EC6FF9">
            <w:pPr>
              <w:spacing w:before="60" w:after="60"/>
              <w:rPr>
                <w:rFonts w:ascii="Arial" w:hAnsi="Arial" w:cs="Arial"/>
              </w:rPr>
            </w:pPr>
            <w:r>
              <w:rPr>
                <w:rFonts w:ascii="Arial" w:hAnsi="Arial" w:cs="Arial"/>
              </w:rPr>
              <w:t xml:space="preserve">List the </w:t>
            </w:r>
            <w:r w:rsidRPr="0096163B">
              <w:rPr>
                <w:rFonts w:ascii="Arial" w:hAnsi="Arial" w:cs="Arial"/>
              </w:rPr>
              <w:t>Constraints</w:t>
            </w:r>
            <w:r>
              <w:rPr>
                <w:rFonts w:ascii="Arial" w:hAnsi="Arial" w:cs="Arial"/>
              </w:rPr>
              <w:t xml:space="preserve"> Applied</w:t>
            </w:r>
          </w:p>
        </w:tc>
      </w:tr>
      <w:tr w:rsidR="00BA1B7B" w:rsidRPr="00E45905" w14:paraId="62BDD104" w14:textId="77777777" w:rsidTr="00EC6FF9">
        <w:tc>
          <w:tcPr>
            <w:tcW w:w="4410" w:type="dxa"/>
          </w:tcPr>
          <w:p w14:paraId="79BA0211" w14:textId="77777777" w:rsidR="00BA1B7B" w:rsidRPr="00E45905" w:rsidRDefault="00BA1B7B" w:rsidP="00EC6FF9">
            <w:pPr>
              <w:spacing w:before="60" w:after="60" w:line="276" w:lineRule="auto"/>
              <w:rPr>
                <w:rFonts w:ascii="Arial" w:hAnsi="Arial" w:cs="Arial"/>
              </w:rPr>
            </w:pPr>
            <w:r w:rsidRPr="006D3CA3">
              <w:rPr>
                <w:rFonts w:ascii="Arial" w:hAnsi="Arial" w:cs="Arial"/>
              </w:rPr>
              <w:t>Find a way to clearly demonstrate how physical concepts are related to something you care about in your life.</w:t>
            </w:r>
          </w:p>
          <w:p w14:paraId="6FEE433A" w14:textId="77777777" w:rsidR="00BA1B7B" w:rsidRPr="00E45905" w:rsidRDefault="00BA1B7B" w:rsidP="00EC6FF9">
            <w:pPr>
              <w:spacing w:before="60" w:after="60" w:line="276" w:lineRule="auto"/>
              <w:rPr>
                <w:rFonts w:ascii="Arial" w:hAnsi="Arial" w:cs="Arial"/>
              </w:rPr>
            </w:pPr>
          </w:p>
          <w:p w14:paraId="22960E6B" w14:textId="77777777" w:rsidR="00BA1B7B" w:rsidRPr="00E45905" w:rsidRDefault="00BA1B7B" w:rsidP="00EC6FF9">
            <w:pPr>
              <w:spacing w:before="60" w:after="60" w:line="276" w:lineRule="auto"/>
              <w:rPr>
                <w:rFonts w:ascii="Arial" w:hAnsi="Arial" w:cs="Arial"/>
              </w:rPr>
            </w:pPr>
            <w:r w:rsidRPr="006D3CA3">
              <w:rPr>
                <w:rFonts w:ascii="Arial" w:hAnsi="Arial" w:cs="Arial"/>
              </w:rPr>
              <w:t>Iteration: Make changes to your data collection techniques or data analysis that improve your results.</w:t>
            </w:r>
          </w:p>
        </w:tc>
        <w:tc>
          <w:tcPr>
            <w:tcW w:w="4068" w:type="dxa"/>
          </w:tcPr>
          <w:p w14:paraId="71B3EC92" w14:textId="77777777" w:rsidR="00BA1B7B" w:rsidRPr="00E45905" w:rsidRDefault="00BA1B7B" w:rsidP="00EC6FF9">
            <w:pPr>
              <w:spacing w:before="60" w:after="60" w:line="276" w:lineRule="auto"/>
              <w:rPr>
                <w:rFonts w:ascii="Arial" w:hAnsi="Arial" w:cs="Arial"/>
              </w:rPr>
            </w:pPr>
            <w:r w:rsidRPr="006D3CA3">
              <w:rPr>
                <w:rFonts w:ascii="Arial" w:hAnsi="Arial" w:cs="Arial"/>
              </w:rPr>
              <w:t>Work in groups of 2-4 people.</w:t>
            </w:r>
          </w:p>
          <w:p w14:paraId="1E8784BE" w14:textId="77777777" w:rsidR="00BA1B7B" w:rsidRPr="00E45905" w:rsidRDefault="00BA1B7B" w:rsidP="00EC6FF9">
            <w:pPr>
              <w:spacing w:before="60" w:after="60" w:line="276" w:lineRule="auto"/>
              <w:rPr>
                <w:rFonts w:ascii="Arial" w:hAnsi="Arial" w:cs="Arial"/>
              </w:rPr>
            </w:pPr>
            <w:r w:rsidRPr="006D3CA3">
              <w:rPr>
                <w:rFonts w:ascii="Arial" w:hAnsi="Arial" w:cs="Arial"/>
              </w:rPr>
              <w:t xml:space="preserve">Must </w:t>
            </w:r>
            <w:r>
              <w:rPr>
                <w:rFonts w:ascii="Arial" w:hAnsi="Arial" w:cs="Arial"/>
              </w:rPr>
              <w:t>apply</w:t>
            </w:r>
            <w:r w:rsidRPr="006D3CA3">
              <w:rPr>
                <w:rFonts w:ascii="Arial" w:hAnsi="Arial" w:cs="Arial"/>
              </w:rPr>
              <w:t xml:space="preserve"> to your job, home, sports/hobbies, </w:t>
            </w:r>
            <w:r>
              <w:rPr>
                <w:rFonts w:ascii="Arial" w:hAnsi="Arial" w:cs="Arial"/>
              </w:rPr>
              <w:t xml:space="preserve">the environment, </w:t>
            </w:r>
            <w:r w:rsidRPr="006D3CA3">
              <w:rPr>
                <w:rFonts w:ascii="Arial" w:hAnsi="Arial" w:cs="Arial"/>
              </w:rPr>
              <w:t>or transportation.</w:t>
            </w:r>
          </w:p>
          <w:p w14:paraId="4FFC2F7C" w14:textId="77777777" w:rsidR="00BA1B7B" w:rsidRPr="00E45905" w:rsidRDefault="00BA1B7B" w:rsidP="00EC6FF9">
            <w:pPr>
              <w:spacing w:before="60" w:after="60" w:line="276" w:lineRule="auto"/>
              <w:rPr>
                <w:rFonts w:ascii="Arial" w:hAnsi="Arial" w:cs="Arial"/>
              </w:rPr>
            </w:pPr>
            <w:r w:rsidRPr="006D3CA3">
              <w:rPr>
                <w:rFonts w:ascii="Arial" w:hAnsi="Arial" w:cs="Arial"/>
              </w:rPr>
              <w:t xml:space="preserve">Must collect your own original data </w:t>
            </w:r>
            <w:r>
              <w:rPr>
                <w:rFonts w:ascii="Arial" w:hAnsi="Arial" w:cs="Arial"/>
              </w:rPr>
              <w:t xml:space="preserve">that demonstrate how physics applies to your chosen topic </w:t>
            </w:r>
            <w:r w:rsidRPr="006D3CA3">
              <w:rPr>
                <w:rFonts w:ascii="Arial" w:hAnsi="Arial" w:cs="Arial"/>
              </w:rPr>
              <w:t>(I will recommend some apps to use)</w:t>
            </w:r>
          </w:p>
          <w:p w14:paraId="18B6864F" w14:textId="77777777" w:rsidR="00BA1B7B" w:rsidRPr="00E45905" w:rsidRDefault="00BA1B7B" w:rsidP="00EC6FF9">
            <w:pPr>
              <w:spacing w:before="60" w:after="60" w:line="276" w:lineRule="auto"/>
              <w:rPr>
                <w:rFonts w:ascii="Arial" w:hAnsi="Arial" w:cs="Arial"/>
              </w:rPr>
            </w:pPr>
            <w:r w:rsidRPr="006D3CA3">
              <w:rPr>
                <w:rFonts w:ascii="Arial" w:hAnsi="Arial" w:cs="Arial"/>
              </w:rPr>
              <w:t>Must include annotated sketches.</w:t>
            </w:r>
          </w:p>
          <w:p w14:paraId="2D4B4B82" w14:textId="77777777" w:rsidR="00BA1B7B" w:rsidRPr="00E45905" w:rsidRDefault="00BA1B7B" w:rsidP="00EC6FF9">
            <w:pPr>
              <w:spacing w:before="60" w:after="60" w:line="276" w:lineRule="auto"/>
              <w:rPr>
                <w:rFonts w:ascii="Arial" w:hAnsi="Arial" w:cs="Arial"/>
              </w:rPr>
            </w:pPr>
            <w:r w:rsidRPr="006D3CA3">
              <w:rPr>
                <w:rFonts w:ascii="Arial" w:hAnsi="Arial" w:cs="Arial"/>
              </w:rPr>
              <w:t xml:space="preserve">Must analyze your data and present </w:t>
            </w:r>
            <w:r>
              <w:rPr>
                <w:rFonts w:ascii="Arial" w:hAnsi="Arial" w:cs="Arial"/>
              </w:rPr>
              <w:t xml:space="preserve">it </w:t>
            </w:r>
            <w:r w:rsidRPr="006D3CA3">
              <w:rPr>
                <w:rFonts w:ascii="Arial" w:hAnsi="Arial" w:cs="Arial"/>
              </w:rPr>
              <w:t>graph</w:t>
            </w:r>
            <w:r>
              <w:rPr>
                <w:rFonts w:ascii="Arial" w:hAnsi="Arial" w:cs="Arial"/>
              </w:rPr>
              <w:t>ically</w:t>
            </w:r>
            <w:r w:rsidRPr="006D3CA3">
              <w:rPr>
                <w:rFonts w:ascii="Arial" w:hAnsi="Arial" w:cs="Arial"/>
              </w:rPr>
              <w:t>.</w:t>
            </w:r>
          </w:p>
          <w:p w14:paraId="3C9C86A7" w14:textId="77777777" w:rsidR="00BA1B7B" w:rsidRDefault="00BA1B7B" w:rsidP="00EC6FF9">
            <w:pPr>
              <w:spacing w:before="60" w:after="60" w:line="276" w:lineRule="auto"/>
              <w:rPr>
                <w:rFonts w:ascii="Arial" w:hAnsi="Arial" w:cs="Arial"/>
              </w:rPr>
            </w:pPr>
            <w:r>
              <w:rPr>
                <w:rFonts w:ascii="Arial" w:hAnsi="Arial" w:cs="Arial"/>
              </w:rPr>
              <w:t xml:space="preserve">Analysis must include </w:t>
            </w:r>
            <w:r w:rsidRPr="006D3CA3">
              <w:rPr>
                <w:rFonts w:ascii="Arial" w:hAnsi="Arial" w:cs="Arial"/>
              </w:rPr>
              <w:t xml:space="preserve">to at least </w:t>
            </w:r>
            <w:r>
              <w:rPr>
                <w:rFonts w:ascii="Arial" w:hAnsi="Arial" w:cs="Arial"/>
              </w:rPr>
              <w:t>two</w:t>
            </w:r>
            <w:r w:rsidRPr="006D3CA3">
              <w:rPr>
                <w:rFonts w:ascii="Arial" w:hAnsi="Arial" w:cs="Arial"/>
              </w:rPr>
              <w:t xml:space="preserve"> of </w:t>
            </w:r>
            <w:r>
              <w:rPr>
                <w:rFonts w:ascii="Arial" w:hAnsi="Arial" w:cs="Arial"/>
              </w:rPr>
              <w:t>the following physics concepts:</w:t>
            </w:r>
          </w:p>
          <w:p w14:paraId="5BE698FF" w14:textId="77777777" w:rsidR="00BA1B7B" w:rsidRDefault="00BA1B7B" w:rsidP="00EC3BA2">
            <w:pPr>
              <w:pStyle w:val="ListParagraph"/>
              <w:numPr>
                <w:ilvl w:val="0"/>
                <w:numId w:val="90"/>
              </w:numPr>
              <w:spacing w:before="60" w:after="60"/>
              <w:rPr>
                <w:rFonts w:ascii="Arial" w:hAnsi="Arial" w:cs="Arial"/>
                <w:sz w:val="22"/>
                <w:szCs w:val="22"/>
              </w:rPr>
            </w:pPr>
            <w:r>
              <w:rPr>
                <w:rFonts w:ascii="Arial" w:hAnsi="Arial" w:cs="Arial"/>
              </w:rPr>
              <w:t>Kinematics</w:t>
            </w:r>
          </w:p>
          <w:p w14:paraId="388850CB" w14:textId="77777777" w:rsidR="00BA1B7B" w:rsidRDefault="00BA1B7B" w:rsidP="00EC3BA2">
            <w:pPr>
              <w:pStyle w:val="ListParagraph"/>
              <w:numPr>
                <w:ilvl w:val="0"/>
                <w:numId w:val="90"/>
              </w:numPr>
              <w:spacing w:before="60" w:after="60"/>
              <w:rPr>
                <w:rFonts w:ascii="Arial" w:hAnsi="Arial" w:cs="Arial"/>
                <w:sz w:val="22"/>
                <w:szCs w:val="22"/>
              </w:rPr>
            </w:pPr>
            <w:r>
              <w:rPr>
                <w:rFonts w:ascii="Arial" w:hAnsi="Arial" w:cs="Arial"/>
              </w:rPr>
              <w:t>Dynamics</w:t>
            </w:r>
          </w:p>
          <w:p w14:paraId="609053A3" w14:textId="77777777" w:rsidR="00BA1B7B" w:rsidRDefault="00BA1B7B" w:rsidP="00EC3BA2">
            <w:pPr>
              <w:pStyle w:val="ListParagraph"/>
              <w:numPr>
                <w:ilvl w:val="0"/>
                <w:numId w:val="90"/>
              </w:numPr>
              <w:spacing w:before="60" w:after="60"/>
              <w:rPr>
                <w:rFonts w:ascii="Arial" w:hAnsi="Arial" w:cs="Arial"/>
                <w:sz w:val="22"/>
                <w:szCs w:val="22"/>
              </w:rPr>
            </w:pPr>
            <w:r>
              <w:rPr>
                <w:rFonts w:ascii="Arial" w:hAnsi="Arial" w:cs="Arial"/>
              </w:rPr>
              <w:t>Momentum</w:t>
            </w:r>
          </w:p>
          <w:p w14:paraId="1BE57087" w14:textId="77777777" w:rsidR="00BA1B7B" w:rsidRDefault="00BA1B7B" w:rsidP="00EC3BA2">
            <w:pPr>
              <w:pStyle w:val="ListParagraph"/>
              <w:numPr>
                <w:ilvl w:val="0"/>
                <w:numId w:val="90"/>
              </w:numPr>
              <w:spacing w:before="60" w:after="60"/>
              <w:rPr>
                <w:rFonts w:ascii="Arial" w:hAnsi="Arial" w:cs="Arial"/>
              </w:rPr>
            </w:pPr>
            <w:r>
              <w:rPr>
                <w:rFonts w:ascii="Arial" w:hAnsi="Arial" w:cs="Arial"/>
              </w:rPr>
              <w:t>Energy</w:t>
            </w:r>
          </w:p>
          <w:p w14:paraId="4C1ABC7D" w14:textId="77777777" w:rsidR="00BA1B7B" w:rsidRDefault="00BA1B7B" w:rsidP="00EC6FF9">
            <w:pPr>
              <w:spacing w:before="60" w:after="60" w:line="276" w:lineRule="auto"/>
              <w:rPr>
                <w:rFonts w:ascii="Arial" w:hAnsi="Arial" w:cs="Arial"/>
              </w:rPr>
            </w:pPr>
            <w:r>
              <w:rPr>
                <w:rFonts w:ascii="Arial" w:hAnsi="Arial" w:cs="Arial"/>
              </w:rPr>
              <w:t xml:space="preserve">Must describe the importance </w:t>
            </w:r>
            <w:r w:rsidRPr="00EB6B1E">
              <w:rPr>
                <w:rFonts w:ascii="Arial" w:hAnsi="Arial" w:cs="Arial"/>
              </w:rPr>
              <w:t xml:space="preserve">of the </w:t>
            </w:r>
            <w:r>
              <w:rPr>
                <w:rFonts w:ascii="Arial" w:hAnsi="Arial" w:cs="Arial"/>
              </w:rPr>
              <w:t>chosen topic</w:t>
            </w:r>
            <w:r w:rsidRPr="00EB6B1E">
              <w:rPr>
                <w:rFonts w:ascii="Arial" w:hAnsi="Arial" w:cs="Arial"/>
              </w:rPr>
              <w:t xml:space="preserve"> to </w:t>
            </w:r>
            <w:proofErr w:type="gramStart"/>
            <w:r w:rsidRPr="00EB6B1E">
              <w:rPr>
                <w:rFonts w:ascii="Arial" w:hAnsi="Arial" w:cs="Arial"/>
              </w:rPr>
              <w:t>their own</w:t>
            </w:r>
            <w:proofErr w:type="gramEnd"/>
            <w:r w:rsidRPr="00EB6B1E">
              <w:rPr>
                <w:rFonts w:ascii="Arial" w:hAnsi="Arial" w:cs="Arial"/>
              </w:rPr>
              <w:t xml:space="preserve"> lives and the lives of others</w:t>
            </w:r>
            <w:r>
              <w:rPr>
                <w:rFonts w:ascii="Arial" w:hAnsi="Arial" w:cs="Arial"/>
              </w:rPr>
              <w:t>.</w:t>
            </w:r>
          </w:p>
          <w:p w14:paraId="38BDF242" w14:textId="77777777" w:rsidR="00BA1B7B" w:rsidRPr="00E45905" w:rsidRDefault="00BA1B7B" w:rsidP="00EC6FF9">
            <w:pPr>
              <w:spacing w:before="60" w:after="60" w:line="276" w:lineRule="auto"/>
              <w:rPr>
                <w:rFonts w:ascii="Arial" w:hAnsi="Arial" w:cs="Arial"/>
              </w:rPr>
            </w:pPr>
            <w:r>
              <w:rPr>
                <w:rFonts w:ascii="Arial" w:hAnsi="Arial" w:cs="Arial"/>
              </w:rPr>
              <w:t>Must list a</w:t>
            </w:r>
            <w:r w:rsidRPr="00EB6B1E">
              <w:rPr>
                <w:rFonts w:ascii="Arial" w:hAnsi="Arial" w:cs="Arial"/>
              </w:rPr>
              <w:t>t least 3 careers in which people could benefit from being able to do this type of data collection and analysis</w:t>
            </w:r>
            <w:r>
              <w:rPr>
                <w:rFonts w:ascii="Arial" w:hAnsi="Arial" w:cs="Arial"/>
              </w:rPr>
              <w:t>.</w:t>
            </w:r>
          </w:p>
          <w:p w14:paraId="6A03A890" w14:textId="77777777" w:rsidR="00BA1B7B" w:rsidRPr="00E45905" w:rsidRDefault="00BA1B7B" w:rsidP="00EC6FF9">
            <w:pPr>
              <w:spacing w:before="60" w:after="60" w:line="276" w:lineRule="auto"/>
              <w:rPr>
                <w:rFonts w:ascii="Arial" w:hAnsi="Arial" w:cs="Arial"/>
              </w:rPr>
            </w:pPr>
          </w:p>
          <w:p w14:paraId="29668D4E" w14:textId="77777777" w:rsidR="00BA1B7B" w:rsidRPr="00E45905" w:rsidRDefault="00BA1B7B" w:rsidP="00EC6FF9">
            <w:pPr>
              <w:spacing w:before="60" w:after="60" w:line="276" w:lineRule="auto"/>
              <w:rPr>
                <w:rFonts w:ascii="Arial" w:hAnsi="Arial" w:cs="Arial"/>
              </w:rPr>
            </w:pPr>
          </w:p>
          <w:p w14:paraId="5E47BFE0" w14:textId="77777777" w:rsidR="00BA1B7B" w:rsidRPr="00E45905" w:rsidRDefault="00BA1B7B" w:rsidP="00EC6FF9">
            <w:pPr>
              <w:spacing w:before="60" w:after="60" w:line="276" w:lineRule="auto"/>
              <w:rPr>
                <w:rFonts w:ascii="Arial" w:hAnsi="Arial" w:cs="Arial"/>
              </w:rPr>
            </w:pPr>
          </w:p>
          <w:p w14:paraId="0198ECB7" w14:textId="77777777" w:rsidR="00BA1B7B" w:rsidRPr="00E45905" w:rsidRDefault="00BA1B7B" w:rsidP="00EC6FF9">
            <w:pPr>
              <w:spacing w:before="60" w:after="60" w:line="276" w:lineRule="auto"/>
              <w:rPr>
                <w:rFonts w:ascii="Arial" w:hAnsi="Arial" w:cs="Arial"/>
              </w:rPr>
            </w:pPr>
          </w:p>
        </w:tc>
      </w:tr>
    </w:tbl>
    <w:p w14:paraId="27086A8F" w14:textId="77777777" w:rsidR="00BA1B7B" w:rsidRPr="00DA5F2B" w:rsidRDefault="00BA1B7B" w:rsidP="00BA1B7B">
      <w:pPr>
        <w:spacing w:before="60" w:after="60"/>
        <w:rPr>
          <w:rFonts w:ascii="Arial" w:hAnsi="Arial" w:cs="Arial"/>
          <w:sz w:val="20"/>
          <w:szCs w:val="20"/>
        </w:rPr>
      </w:pPr>
    </w:p>
    <w:p w14:paraId="08ECC8AB" w14:textId="77777777" w:rsidR="00BA1B7B" w:rsidRPr="00DA5F2B" w:rsidRDefault="00BA1B7B" w:rsidP="00BA1B7B">
      <w:pPr>
        <w:spacing w:before="60" w:after="60"/>
        <w:rPr>
          <w:rFonts w:ascii="Arial" w:hAnsi="Arial" w:cs="Arial"/>
          <w:sz w:val="20"/>
          <w:szCs w:val="20"/>
        </w:rPr>
      </w:pPr>
      <w:r>
        <w:rPr>
          <w:rFonts w:ascii="Arial" w:hAnsi="Arial" w:cs="Arial"/>
          <w:sz w:val="20"/>
          <w:szCs w:val="20"/>
        </w:rPr>
        <w:t>Teacher’s Anticipated</w:t>
      </w:r>
      <w:r w:rsidRPr="00DA5F2B">
        <w:rPr>
          <w:rFonts w:ascii="Arial" w:hAnsi="Arial" w:cs="Arial"/>
          <w:sz w:val="20"/>
          <w:szCs w:val="20"/>
        </w:rPr>
        <w:t xml:space="preserve"> Guiding Questions</w:t>
      </w:r>
      <w:r>
        <w:rPr>
          <w:rFonts w:ascii="Arial" w:hAnsi="Arial" w:cs="Arial"/>
          <w:sz w:val="20"/>
          <w:szCs w:val="20"/>
        </w:rPr>
        <w:t xml:space="preserve"> (that apply to the Challenge and may change with student input.)</w:t>
      </w:r>
      <w:r w:rsidRPr="00DA5F2B">
        <w:rPr>
          <w:rFonts w:ascii="Arial" w:hAnsi="Arial" w:cs="Arial"/>
          <w:sz w:val="20"/>
          <w:szCs w:val="20"/>
        </w:rPr>
        <w:t>:</w:t>
      </w:r>
    </w:p>
    <w:p w14:paraId="7EDAFDFE" w14:textId="77777777" w:rsidR="00BA1B7B" w:rsidRPr="006D3CA3" w:rsidRDefault="00BA1B7B" w:rsidP="00BA1B7B">
      <w:pPr>
        <w:spacing w:before="60" w:after="60"/>
        <w:ind w:left="360"/>
        <w:rPr>
          <w:rFonts w:ascii="Arial" w:hAnsi="Arial" w:cs="Arial"/>
          <w:sz w:val="20"/>
          <w:szCs w:val="20"/>
        </w:rPr>
      </w:pPr>
      <w:r w:rsidRPr="006D3CA3">
        <w:rPr>
          <w:rFonts w:ascii="Arial" w:hAnsi="Arial" w:cs="Arial"/>
          <w:sz w:val="20"/>
          <w:szCs w:val="20"/>
          <w:u w:val="single"/>
        </w:rPr>
        <w:t>Note</w:t>
      </w:r>
      <w:r w:rsidRPr="006D3CA3">
        <w:rPr>
          <w:rFonts w:ascii="Arial" w:hAnsi="Arial" w:cs="Arial"/>
          <w:sz w:val="20"/>
          <w:szCs w:val="20"/>
        </w:rPr>
        <w:t>: This list of questions will be developed over the course of weeks as we are learning related material and they are exploring ways to collect the data they need.</w:t>
      </w:r>
    </w:p>
    <w:p w14:paraId="324EEA1E" w14:textId="77777777" w:rsidR="00BA1B7B" w:rsidRPr="006D3CA3" w:rsidRDefault="00BA1B7B" w:rsidP="00BA1B7B">
      <w:pPr>
        <w:spacing w:before="60" w:after="60"/>
        <w:ind w:left="360"/>
        <w:rPr>
          <w:rFonts w:ascii="Arial" w:hAnsi="Arial" w:cs="Arial"/>
          <w:sz w:val="20"/>
          <w:szCs w:val="20"/>
        </w:rPr>
      </w:pPr>
      <w:r w:rsidRPr="006D3CA3">
        <w:rPr>
          <w:rFonts w:ascii="Arial" w:hAnsi="Arial" w:cs="Arial"/>
          <w:sz w:val="20"/>
          <w:szCs w:val="20"/>
        </w:rPr>
        <w:t>How can we put these ideas together to actually solve a problem?</w:t>
      </w:r>
    </w:p>
    <w:p w14:paraId="187849A8" w14:textId="77777777" w:rsidR="00BA1B7B" w:rsidRPr="006D3CA3" w:rsidRDefault="00BA1B7B" w:rsidP="00BA1B7B">
      <w:pPr>
        <w:spacing w:before="60" w:after="60"/>
        <w:ind w:left="360"/>
        <w:rPr>
          <w:rFonts w:ascii="Arial" w:hAnsi="Arial" w:cs="Arial"/>
          <w:sz w:val="20"/>
          <w:szCs w:val="20"/>
        </w:rPr>
      </w:pPr>
      <w:r w:rsidRPr="006D3CA3">
        <w:rPr>
          <w:rFonts w:ascii="Arial" w:hAnsi="Arial" w:cs="Arial"/>
          <w:sz w:val="20"/>
          <w:szCs w:val="20"/>
        </w:rPr>
        <w:t xml:space="preserve">How do I know </w:t>
      </w:r>
      <w:r>
        <w:rPr>
          <w:rFonts w:ascii="Arial" w:hAnsi="Arial" w:cs="Arial"/>
          <w:sz w:val="20"/>
          <w:szCs w:val="20"/>
        </w:rPr>
        <w:t>whether</w:t>
      </w:r>
      <w:r w:rsidRPr="006D3CA3">
        <w:rPr>
          <w:rFonts w:ascii="Arial" w:hAnsi="Arial" w:cs="Arial"/>
          <w:sz w:val="20"/>
          <w:szCs w:val="20"/>
        </w:rPr>
        <w:t xml:space="preserve"> to use</w:t>
      </w:r>
      <w:r>
        <w:rPr>
          <w:rFonts w:ascii="Arial" w:hAnsi="Arial" w:cs="Arial"/>
          <w:sz w:val="20"/>
          <w:szCs w:val="20"/>
        </w:rPr>
        <w:t xml:space="preserve"> kinematics, dynamics, momentum, or energy</w:t>
      </w:r>
      <w:r w:rsidRPr="006D3CA3">
        <w:rPr>
          <w:rFonts w:ascii="Arial" w:hAnsi="Arial" w:cs="Arial"/>
          <w:sz w:val="20"/>
          <w:szCs w:val="20"/>
        </w:rPr>
        <w:t>?</w:t>
      </w:r>
    </w:p>
    <w:p w14:paraId="59AE73D1" w14:textId="77777777" w:rsidR="00BA1B7B" w:rsidRPr="006D3CA3" w:rsidRDefault="00BA1B7B" w:rsidP="00BA1B7B">
      <w:pPr>
        <w:spacing w:before="60" w:after="60"/>
        <w:ind w:left="360"/>
        <w:rPr>
          <w:rFonts w:ascii="Arial" w:hAnsi="Arial" w:cs="Arial"/>
          <w:sz w:val="20"/>
          <w:szCs w:val="20"/>
        </w:rPr>
      </w:pPr>
      <w:r w:rsidRPr="006D3CA3">
        <w:rPr>
          <w:rFonts w:ascii="Arial" w:hAnsi="Arial" w:cs="Arial"/>
          <w:sz w:val="20"/>
          <w:szCs w:val="20"/>
        </w:rPr>
        <w:t>What forces are we going to have to deal with?</w:t>
      </w:r>
    </w:p>
    <w:p w14:paraId="149E0533" w14:textId="77777777" w:rsidR="00BA1B7B" w:rsidRPr="006D3CA3" w:rsidRDefault="00BA1B7B" w:rsidP="00BA1B7B">
      <w:pPr>
        <w:spacing w:before="60" w:after="60"/>
        <w:ind w:left="360"/>
        <w:rPr>
          <w:rFonts w:ascii="Arial" w:hAnsi="Arial" w:cs="Arial"/>
          <w:sz w:val="20"/>
          <w:szCs w:val="20"/>
        </w:rPr>
      </w:pPr>
      <w:r w:rsidRPr="006D3CA3">
        <w:rPr>
          <w:rFonts w:ascii="Arial" w:hAnsi="Arial" w:cs="Arial"/>
          <w:sz w:val="20"/>
          <w:szCs w:val="20"/>
        </w:rPr>
        <w:t>What types of energy are we going to have to deal with?</w:t>
      </w:r>
    </w:p>
    <w:p w14:paraId="0D3A3B10" w14:textId="77777777" w:rsidR="00BA1B7B" w:rsidRPr="006D3CA3" w:rsidRDefault="00BA1B7B" w:rsidP="00BA1B7B">
      <w:pPr>
        <w:spacing w:before="60" w:after="60"/>
        <w:ind w:left="360"/>
        <w:rPr>
          <w:rFonts w:ascii="Arial" w:hAnsi="Arial" w:cs="Arial"/>
          <w:sz w:val="20"/>
          <w:szCs w:val="20"/>
        </w:rPr>
      </w:pPr>
      <w:r w:rsidRPr="006D3CA3">
        <w:rPr>
          <w:rFonts w:ascii="Arial" w:hAnsi="Arial" w:cs="Arial"/>
          <w:sz w:val="20"/>
          <w:szCs w:val="20"/>
        </w:rPr>
        <w:t>What role does friction play?</w:t>
      </w:r>
    </w:p>
    <w:p w14:paraId="0DF89DDF" w14:textId="77777777" w:rsidR="00BA1B7B" w:rsidRPr="006D3CA3" w:rsidRDefault="00BA1B7B" w:rsidP="00BA1B7B">
      <w:pPr>
        <w:spacing w:before="60" w:after="60"/>
        <w:ind w:left="360"/>
        <w:rPr>
          <w:rFonts w:ascii="Arial" w:hAnsi="Arial" w:cs="Arial"/>
          <w:sz w:val="20"/>
          <w:szCs w:val="20"/>
        </w:rPr>
      </w:pPr>
      <w:r w:rsidRPr="006D3CA3">
        <w:rPr>
          <w:rFonts w:ascii="Arial" w:hAnsi="Arial" w:cs="Arial"/>
          <w:sz w:val="20"/>
          <w:szCs w:val="20"/>
        </w:rPr>
        <w:t>Do I have to deal with acceleration?</w:t>
      </w:r>
    </w:p>
    <w:p w14:paraId="15CD2B50" w14:textId="77777777" w:rsidR="00BA1B7B" w:rsidRPr="006D3CA3" w:rsidRDefault="00BA1B7B" w:rsidP="00BA1B7B">
      <w:pPr>
        <w:spacing w:before="60" w:after="60"/>
        <w:ind w:left="360"/>
        <w:rPr>
          <w:rFonts w:ascii="Arial" w:hAnsi="Arial" w:cs="Arial"/>
          <w:sz w:val="20"/>
          <w:szCs w:val="20"/>
        </w:rPr>
      </w:pPr>
      <w:r w:rsidRPr="006D3CA3">
        <w:rPr>
          <w:rFonts w:ascii="Arial" w:hAnsi="Arial" w:cs="Arial"/>
          <w:sz w:val="20"/>
          <w:szCs w:val="20"/>
        </w:rPr>
        <w:t>Is this a 1-dimensional problem, or 2 or 3 dimensions?</w:t>
      </w:r>
    </w:p>
    <w:p w14:paraId="7B03517C" w14:textId="77777777" w:rsidR="00BA1B7B" w:rsidRPr="006D3CA3" w:rsidRDefault="00BA1B7B" w:rsidP="00BA1B7B">
      <w:pPr>
        <w:spacing w:before="60" w:after="60"/>
        <w:ind w:left="360"/>
        <w:rPr>
          <w:rFonts w:ascii="Arial" w:hAnsi="Arial" w:cs="Arial"/>
          <w:sz w:val="20"/>
          <w:szCs w:val="20"/>
        </w:rPr>
      </w:pPr>
      <w:r w:rsidRPr="006D3CA3">
        <w:rPr>
          <w:rFonts w:ascii="Arial" w:hAnsi="Arial" w:cs="Arial"/>
          <w:sz w:val="20"/>
          <w:szCs w:val="20"/>
        </w:rPr>
        <w:t>Do I have to deal with rotation?</w:t>
      </w:r>
    </w:p>
    <w:p w14:paraId="4959EF71" w14:textId="77777777" w:rsidR="00BA1B7B" w:rsidRPr="006D3CA3" w:rsidRDefault="00BA1B7B" w:rsidP="00BA1B7B">
      <w:pPr>
        <w:spacing w:before="60" w:after="60"/>
        <w:ind w:left="360"/>
        <w:rPr>
          <w:rFonts w:ascii="Arial" w:hAnsi="Arial" w:cs="Arial"/>
          <w:sz w:val="20"/>
          <w:szCs w:val="20"/>
        </w:rPr>
      </w:pPr>
      <w:r w:rsidRPr="006D3CA3">
        <w:rPr>
          <w:rFonts w:ascii="Arial" w:hAnsi="Arial" w:cs="Arial"/>
          <w:sz w:val="20"/>
          <w:szCs w:val="20"/>
        </w:rPr>
        <w:t>What reference frame should I be working in?</w:t>
      </w:r>
    </w:p>
    <w:p w14:paraId="1A43A363" w14:textId="77777777" w:rsidR="00BA1B7B" w:rsidRPr="006D3CA3" w:rsidRDefault="00BA1B7B" w:rsidP="00BA1B7B">
      <w:pPr>
        <w:spacing w:before="60" w:after="60"/>
        <w:ind w:left="360"/>
        <w:rPr>
          <w:rFonts w:ascii="Arial" w:hAnsi="Arial" w:cs="Arial"/>
          <w:sz w:val="20"/>
          <w:szCs w:val="20"/>
        </w:rPr>
      </w:pPr>
      <w:r w:rsidRPr="006D3CA3">
        <w:rPr>
          <w:rFonts w:ascii="Arial" w:hAnsi="Arial" w:cs="Arial"/>
          <w:sz w:val="20"/>
          <w:szCs w:val="20"/>
        </w:rPr>
        <w:t>What can I use to collect data?</w:t>
      </w:r>
    </w:p>
    <w:p w14:paraId="2FDFBE92" w14:textId="77777777" w:rsidR="00BA1B7B" w:rsidRPr="006D3CA3" w:rsidRDefault="00BA1B7B" w:rsidP="00BA1B7B">
      <w:pPr>
        <w:spacing w:before="60" w:after="60"/>
        <w:ind w:left="360"/>
        <w:rPr>
          <w:rFonts w:ascii="Arial" w:hAnsi="Arial" w:cs="Arial"/>
          <w:sz w:val="20"/>
          <w:szCs w:val="20"/>
        </w:rPr>
      </w:pPr>
      <w:r w:rsidRPr="006D3CA3">
        <w:rPr>
          <w:rFonts w:ascii="Arial" w:hAnsi="Arial" w:cs="Arial"/>
          <w:sz w:val="20"/>
          <w:szCs w:val="20"/>
        </w:rPr>
        <w:t>What is the best way to present the data graphically?</w:t>
      </w:r>
    </w:p>
    <w:p w14:paraId="359EA3F5" w14:textId="77777777" w:rsidR="00BA1B7B" w:rsidRDefault="00BA1B7B" w:rsidP="00BA1B7B">
      <w:pPr>
        <w:spacing w:before="60" w:after="60"/>
        <w:rPr>
          <w:rFonts w:ascii="Arial" w:hAnsi="Arial" w:cs="Arial"/>
          <w:b/>
          <w:sz w:val="20"/>
          <w:szCs w:val="20"/>
        </w:rPr>
      </w:pPr>
    </w:p>
    <w:tbl>
      <w:tblPr>
        <w:tblStyle w:val="TableGrid"/>
        <w:tblW w:w="0" w:type="auto"/>
        <w:tblLook w:val="04A0" w:firstRow="1" w:lastRow="0" w:firstColumn="1" w:lastColumn="0" w:noHBand="0" w:noVBand="1"/>
      </w:tblPr>
      <w:tblGrid>
        <w:gridCol w:w="9576"/>
      </w:tblGrid>
      <w:tr w:rsidR="00BA1B7B" w:rsidRPr="00BC7FF8" w14:paraId="2A9370BD" w14:textId="77777777" w:rsidTr="00EC6FF9">
        <w:tc>
          <w:tcPr>
            <w:tcW w:w="9576" w:type="dxa"/>
          </w:tcPr>
          <w:p w14:paraId="2204BB55" w14:textId="77777777" w:rsidR="00BA1B7B" w:rsidRPr="00C8140A" w:rsidRDefault="00BA1B7B" w:rsidP="00EC6FF9">
            <w:pPr>
              <w:spacing w:before="60" w:after="60"/>
              <w:ind w:left="720" w:hanging="360"/>
              <w:rPr>
                <w:rFonts w:ascii="Arial" w:hAnsi="Arial" w:cs="Arial"/>
                <w:b/>
              </w:rPr>
            </w:pPr>
            <w:r>
              <w:rPr>
                <w:rFonts w:ascii="Arial" w:hAnsi="Arial" w:cs="Arial"/>
                <w:b/>
              </w:rPr>
              <w:t>4.  EDP</w:t>
            </w:r>
            <w:r w:rsidRPr="00BC7FF8">
              <w:rPr>
                <w:rFonts w:ascii="Arial" w:hAnsi="Arial" w:cs="Arial"/>
                <w:b/>
              </w:rPr>
              <w:t>:</w:t>
            </w:r>
            <w:r>
              <w:rPr>
                <w:rFonts w:ascii="Arial" w:hAnsi="Arial" w:cs="Arial"/>
                <w:b/>
              </w:rPr>
              <w:t xml:space="preserve">  Use the diagram below to help you complete this section.</w:t>
            </w:r>
          </w:p>
        </w:tc>
      </w:tr>
    </w:tbl>
    <w:p w14:paraId="7558D9B9" w14:textId="77777777" w:rsidR="00BA1B7B" w:rsidRDefault="00BA1B7B" w:rsidP="00BA1B7B">
      <w:pPr>
        <w:rPr>
          <w:rFonts w:ascii="Arial" w:hAnsi="Arial" w:cs="Arial"/>
          <w:b/>
          <w:sz w:val="20"/>
          <w:szCs w:val="20"/>
        </w:rPr>
      </w:pPr>
      <w:r>
        <w:rPr>
          <w:rFonts w:ascii="Arial" w:hAnsi="Arial" w:cs="Arial"/>
          <w:b/>
          <w:sz w:val="20"/>
          <w:szCs w:val="20"/>
        </w:rPr>
        <w:t xml:space="preserve">                                     </w:t>
      </w:r>
      <w:r w:rsidRPr="005D60AF">
        <w:rPr>
          <w:rFonts w:ascii="Arial" w:hAnsi="Arial" w:cs="Arial"/>
          <w:b/>
          <w:noProof/>
          <w:sz w:val="20"/>
          <w:szCs w:val="20"/>
        </w:rPr>
        <w:drawing>
          <wp:inline distT="0" distB="0" distL="0" distR="0" wp14:anchorId="1D03E043" wp14:editId="38BF2622">
            <wp:extent cx="2719449" cy="2140133"/>
            <wp:effectExtent l="133350" t="114300" r="138430" b="16510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2719449" cy="21401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CA590F4" w14:textId="77777777" w:rsidR="00BA1B7B" w:rsidRPr="00695941" w:rsidRDefault="00BA1B7B" w:rsidP="00BA1B7B">
      <w:pPr>
        <w:rPr>
          <w:rFonts w:ascii="Arial" w:hAnsi="Arial" w:cs="Arial"/>
          <w:sz w:val="20"/>
          <w:szCs w:val="20"/>
        </w:rPr>
      </w:pPr>
      <w:r w:rsidRPr="00695941">
        <w:rPr>
          <w:rFonts w:ascii="Arial" w:hAnsi="Arial" w:cs="Arial"/>
          <w:sz w:val="20"/>
          <w:szCs w:val="20"/>
        </w:rPr>
        <w:t xml:space="preserve">How will students test or implement the solution? </w:t>
      </w:r>
      <w:r>
        <w:rPr>
          <w:rFonts w:ascii="Arial" w:hAnsi="Arial" w:cs="Arial"/>
          <w:sz w:val="20"/>
          <w:szCs w:val="20"/>
        </w:rPr>
        <w:t>What is the evidence that the solution worked?</w:t>
      </w:r>
      <w:r w:rsidRPr="00695941">
        <w:rPr>
          <w:rFonts w:ascii="Arial" w:hAnsi="Arial" w:cs="Arial"/>
          <w:sz w:val="20"/>
          <w:szCs w:val="20"/>
        </w:rPr>
        <w:t xml:space="preserve"> Describe how the iterative process from the EDP applies to your Challenge. </w:t>
      </w:r>
    </w:p>
    <w:p w14:paraId="26B6DF7F" w14:textId="77777777" w:rsidR="00BA1B7B" w:rsidRPr="006D3CA3" w:rsidRDefault="00BA1B7B" w:rsidP="00BA1B7B">
      <w:pPr>
        <w:ind w:left="360"/>
        <w:rPr>
          <w:rFonts w:ascii="Arial" w:hAnsi="Arial" w:cs="Arial"/>
          <w:sz w:val="20"/>
          <w:szCs w:val="20"/>
        </w:rPr>
      </w:pPr>
      <w:r>
        <w:rPr>
          <w:rFonts w:ascii="Arial" w:hAnsi="Arial" w:cs="Arial"/>
          <w:noProof/>
          <w:sz w:val="18"/>
          <w:szCs w:val="20"/>
        </w:rPr>
        <w:drawing>
          <wp:inline distT="0" distB="0" distL="0" distR="0" wp14:anchorId="1826BE3F" wp14:editId="215D2CD6">
            <wp:extent cx="5493133" cy="405338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93639" cy="4053754"/>
                    </a:xfrm>
                    <a:prstGeom prst="rect">
                      <a:avLst/>
                    </a:prstGeom>
                    <a:noFill/>
                  </pic:spPr>
                </pic:pic>
              </a:graphicData>
            </a:graphic>
          </wp:inline>
        </w:drawing>
      </w:r>
      <w:r w:rsidRPr="006D3CA3">
        <w:rPr>
          <w:rFonts w:ascii="Arial" w:hAnsi="Arial" w:cs="Arial"/>
          <w:sz w:val="20"/>
          <w:szCs w:val="20"/>
        </w:rPr>
        <w:t xml:space="preserve">Students will choose a concept in physics that they believe relates to the topic that interests them. They will then choose tools and techniques to allow them to take and analyze data and then to present it. </w:t>
      </w:r>
    </w:p>
    <w:p w14:paraId="50A8D28B" w14:textId="77777777" w:rsidR="00BA1B7B" w:rsidRPr="006D3CA3" w:rsidRDefault="00BA1B7B" w:rsidP="00BA1B7B">
      <w:pPr>
        <w:ind w:left="360"/>
        <w:rPr>
          <w:rFonts w:ascii="Arial" w:hAnsi="Arial" w:cs="Arial"/>
          <w:sz w:val="20"/>
          <w:szCs w:val="20"/>
        </w:rPr>
      </w:pPr>
      <w:r w:rsidRPr="006D3CA3">
        <w:rPr>
          <w:rFonts w:ascii="Arial" w:hAnsi="Arial" w:cs="Arial"/>
          <w:sz w:val="20"/>
          <w:szCs w:val="20"/>
        </w:rPr>
        <w:t>The students will approach their topics using a number of different strategies:</w:t>
      </w:r>
    </w:p>
    <w:p w14:paraId="77A1FC4E" w14:textId="77777777" w:rsidR="00BA1B7B" w:rsidRPr="006D3CA3" w:rsidRDefault="00BA1B7B" w:rsidP="00EC3BA2">
      <w:pPr>
        <w:pStyle w:val="ListParagraph"/>
        <w:numPr>
          <w:ilvl w:val="0"/>
          <w:numId w:val="88"/>
        </w:numPr>
        <w:spacing w:after="200" w:line="276" w:lineRule="auto"/>
        <w:ind w:left="1080"/>
        <w:rPr>
          <w:rFonts w:ascii="Arial" w:hAnsi="Arial" w:cs="Arial"/>
          <w:i/>
          <w:sz w:val="20"/>
          <w:szCs w:val="20"/>
        </w:rPr>
      </w:pPr>
      <w:r w:rsidRPr="006D3CA3">
        <w:rPr>
          <w:rFonts w:ascii="Arial" w:hAnsi="Arial" w:cs="Arial"/>
          <w:i/>
          <w:sz w:val="20"/>
          <w:szCs w:val="20"/>
        </w:rPr>
        <w:t>Think about what’s going on.</w:t>
      </w:r>
    </w:p>
    <w:p w14:paraId="1C592610" w14:textId="77777777" w:rsidR="00BA1B7B" w:rsidRPr="006D3CA3" w:rsidRDefault="00BA1B7B" w:rsidP="00EC3BA2">
      <w:pPr>
        <w:pStyle w:val="ListParagraph"/>
        <w:numPr>
          <w:ilvl w:val="0"/>
          <w:numId w:val="88"/>
        </w:numPr>
        <w:spacing w:after="200" w:line="276" w:lineRule="auto"/>
        <w:ind w:left="1080"/>
        <w:rPr>
          <w:rFonts w:ascii="Arial" w:hAnsi="Arial" w:cs="Arial"/>
          <w:i/>
          <w:sz w:val="20"/>
          <w:szCs w:val="20"/>
        </w:rPr>
      </w:pPr>
      <w:r w:rsidRPr="006D3CA3">
        <w:rPr>
          <w:rFonts w:ascii="Arial" w:hAnsi="Arial" w:cs="Arial"/>
          <w:i/>
          <w:sz w:val="20"/>
          <w:szCs w:val="20"/>
        </w:rPr>
        <w:t>Draw an annotated sketch.</w:t>
      </w:r>
    </w:p>
    <w:p w14:paraId="2315F2AE" w14:textId="77777777" w:rsidR="00BA1B7B" w:rsidRPr="006D3CA3" w:rsidRDefault="00BA1B7B" w:rsidP="00EC3BA2">
      <w:pPr>
        <w:pStyle w:val="ListParagraph"/>
        <w:numPr>
          <w:ilvl w:val="0"/>
          <w:numId w:val="88"/>
        </w:numPr>
        <w:spacing w:after="200" w:line="276" w:lineRule="auto"/>
        <w:ind w:left="1080"/>
        <w:rPr>
          <w:rFonts w:ascii="Arial" w:hAnsi="Arial" w:cs="Arial"/>
          <w:i/>
          <w:sz w:val="20"/>
          <w:szCs w:val="20"/>
        </w:rPr>
      </w:pPr>
      <w:r w:rsidRPr="006D3CA3">
        <w:rPr>
          <w:rFonts w:ascii="Arial" w:hAnsi="Arial" w:cs="Arial"/>
          <w:i/>
          <w:sz w:val="20"/>
          <w:szCs w:val="20"/>
        </w:rPr>
        <w:t>Look at the event through each of the four lenses and consider which is the most helpful; use the concepts and equations associated with this lens.</w:t>
      </w:r>
    </w:p>
    <w:p w14:paraId="1C0BBFE6" w14:textId="77777777" w:rsidR="00BA1B7B" w:rsidRPr="006D3CA3" w:rsidRDefault="00BA1B7B" w:rsidP="00EC3BA2">
      <w:pPr>
        <w:pStyle w:val="ListParagraph"/>
        <w:numPr>
          <w:ilvl w:val="0"/>
          <w:numId w:val="88"/>
        </w:numPr>
        <w:spacing w:after="200" w:line="276" w:lineRule="auto"/>
        <w:ind w:left="1080"/>
        <w:rPr>
          <w:rFonts w:ascii="Arial" w:hAnsi="Arial" w:cs="Arial"/>
          <w:sz w:val="20"/>
          <w:szCs w:val="20"/>
        </w:rPr>
      </w:pPr>
      <w:r w:rsidRPr="006D3CA3">
        <w:rPr>
          <w:rFonts w:ascii="Arial" w:hAnsi="Arial" w:cs="Arial"/>
          <w:sz w:val="20"/>
          <w:szCs w:val="20"/>
        </w:rPr>
        <w:t>Consider what would happen if the question was slightly different…if the problem was upside down, or if one of the masses were way, way larger than the other.</w:t>
      </w:r>
    </w:p>
    <w:p w14:paraId="09CDA75C" w14:textId="77777777" w:rsidR="00BA1B7B" w:rsidRPr="006D3CA3" w:rsidRDefault="00BA1B7B" w:rsidP="00EC3BA2">
      <w:pPr>
        <w:pStyle w:val="ListParagraph"/>
        <w:numPr>
          <w:ilvl w:val="0"/>
          <w:numId w:val="88"/>
        </w:numPr>
        <w:spacing w:after="200" w:line="276" w:lineRule="auto"/>
        <w:ind w:left="1080"/>
        <w:rPr>
          <w:rFonts w:ascii="Arial" w:hAnsi="Arial" w:cs="Arial"/>
          <w:sz w:val="20"/>
          <w:szCs w:val="20"/>
        </w:rPr>
      </w:pPr>
      <w:r w:rsidRPr="006D3CA3">
        <w:rPr>
          <w:rFonts w:ascii="Arial" w:hAnsi="Arial" w:cs="Arial"/>
          <w:sz w:val="20"/>
          <w:szCs w:val="20"/>
        </w:rPr>
        <w:t>Simplify the problem so the behavior will be obvious.</w:t>
      </w:r>
    </w:p>
    <w:p w14:paraId="319A2EDE" w14:textId="77777777" w:rsidR="00BA1B7B" w:rsidRPr="006D3CA3" w:rsidRDefault="00BA1B7B" w:rsidP="00EC3BA2">
      <w:pPr>
        <w:pStyle w:val="ListParagraph"/>
        <w:numPr>
          <w:ilvl w:val="0"/>
          <w:numId w:val="88"/>
        </w:numPr>
        <w:spacing w:after="200" w:line="276" w:lineRule="auto"/>
        <w:ind w:left="1080"/>
        <w:rPr>
          <w:rFonts w:ascii="Arial" w:hAnsi="Arial" w:cs="Arial"/>
          <w:sz w:val="20"/>
          <w:szCs w:val="20"/>
        </w:rPr>
      </w:pPr>
      <w:r w:rsidRPr="006D3CA3">
        <w:rPr>
          <w:rFonts w:ascii="Arial" w:hAnsi="Arial" w:cs="Arial"/>
          <w:sz w:val="20"/>
          <w:szCs w:val="20"/>
        </w:rPr>
        <w:t>Imagine a scenario where you have observed something similar.</w:t>
      </w:r>
    </w:p>
    <w:p w14:paraId="0304C834" w14:textId="77777777" w:rsidR="00BA1B7B" w:rsidRPr="006D3CA3" w:rsidRDefault="00BA1B7B" w:rsidP="00EC3BA2">
      <w:pPr>
        <w:pStyle w:val="ListParagraph"/>
        <w:numPr>
          <w:ilvl w:val="0"/>
          <w:numId w:val="88"/>
        </w:numPr>
        <w:spacing w:after="200" w:line="276" w:lineRule="auto"/>
        <w:ind w:left="1080"/>
        <w:rPr>
          <w:rFonts w:ascii="Arial" w:hAnsi="Arial" w:cs="Arial"/>
          <w:i/>
          <w:sz w:val="20"/>
          <w:szCs w:val="20"/>
        </w:rPr>
      </w:pPr>
      <w:r w:rsidRPr="006D3CA3">
        <w:rPr>
          <w:rFonts w:ascii="Arial" w:hAnsi="Arial" w:cs="Arial"/>
          <w:i/>
          <w:sz w:val="20"/>
          <w:szCs w:val="20"/>
        </w:rPr>
        <w:t xml:space="preserve">Consider whether the answer makes sense. </w:t>
      </w:r>
    </w:p>
    <w:p w14:paraId="6981264A" w14:textId="77777777" w:rsidR="00BA1B7B" w:rsidRPr="006D3CA3" w:rsidRDefault="00BA1B7B" w:rsidP="00BA1B7B">
      <w:pPr>
        <w:tabs>
          <w:tab w:val="left" w:pos="7200"/>
        </w:tabs>
        <w:ind w:left="360"/>
        <w:rPr>
          <w:rFonts w:ascii="Arial" w:hAnsi="Arial" w:cs="Arial"/>
          <w:sz w:val="20"/>
          <w:szCs w:val="20"/>
        </w:rPr>
      </w:pPr>
      <w:r w:rsidRPr="006D3CA3">
        <w:rPr>
          <w:rFonts w:ascii="Arial" w:hAnsi="Arial" w:cs="Arial"/>
          <w:sz w:val="20"/>
          <w:szCs w:val="20"/>
        </w:rPr>
        <w:t xml:space="preserve">Finding a formula and putting in numbers can be a part of the process, but it is usually a small part. The </w:t>
      </w:r>
      <w:r w:rsidRPr="006D3CA3">
        <w:rPr>
          <w:rFonts w:ascii="Arial" w:hAnsi="Arial" w:cs="Arial"/>
          <w:i/>
          <w:sz w:val="20"/>
          <w:szCs w:val="20"/>
        </w:rPr>
        <w:t>italicized</w:t>
      </w:r>
      <w:r w:rsidRPr="006D3CA3">
        <w:rPr>
          <w:rFonts w:ascii="Arial" w:hAnsi="Arial" w:cs="Arial"/>
          <w:sz w:val="20"/>
          <w:szCs w:val="20"/>
        </w:rPr>
        <w:t xml:space="preserve"> strategies should be used with almost every undertaking; the others will be helpful sometimes; and you may have other strategies that you will also want to use.</w:t>
      </w:r>
    </w:p>
    <w:p w14:paraId="1AA6D5F4" w14:textId="77777777" w:rsidR="00BA1B7B" w:rsidRDefault="00BA1B7B" w:rsidP="00BA1B7B">
      <w:pPr>
        <w:ind w:left="360"/>
        <w:rPr>
          <w:rFonts w:ascii="Arial" w:hAnsi="Arial" w:cs="Arial"/>
          <w:sz w:val="20"/>
        </w:rPr>
      </w:pPr>
      <w:r>
        <w:rPr>
          <w:rFonts w:ascii="Arial" w:hAnsi="Arial" w:cs="Arial"/>
          <w:sz w:val="20"/>
        </w:rPr>
        <w:t>Our iteration will be making</w:t>
      </w:r>
      <w:r w:rsidRPr="006D3CA3">
        <w:rPr>
          <w:rFonts w:ascii="Arial" w:hAnsi="Arial" w:cs="Arial"/>
          <w:sz w:val="20"/>
        </w:rPr>
        <w:t xml:space="preserve"> changes to data collection techniques or data analysis that improve </w:t>
      </w:r>
      <w:r>
        <w:rPr>
          <w:rFonts w:ascii="Arial" w:hAnsi="Arial" w:cs="Arial"/>
          <w:sz w:val="20"/>
        </w:rPr>
        <w:t>the</w:t>
      </w:r>
      <w:r w:rsidRPr="006D3CA3">
        <w:rPr>
          <w:rFonts w:ascii="Arial" w:hAnsi="Arial" w:cs="Arial"/>
          <w:sz w:val="20"/>
        </w:rPr>
        <w:t xml:space="preserve"> results.</w:t>
      </w:r>
      <w:r>
        <w:rPr>
          <w:rFonts w:ascii="Arial" w:hAnsi="Arial" w:cs="Arial"/>
          <w:sz w:val="20"/>
        </w:rPr>
        <w:t xml:space="preserve"> This is important for minimizing errors in instrument usage and analysis.</w:t>
      </w:r>
    </w:p>
    <w:p w14:paraId="0D6ABFCB" w14:textId="77777777" w:rsidR="00BA1B7B" w:rsidRDefault="00BA1B7B" w:rsidP="00BA1B7B">
      <w:pPr>
        <w:rPr>
          <w:rFonts w:ascii="Arial" w:hAnsi="Arial" w:cs="Arial"/>
          <w:sz w:val="20"/>
          <w:szCs w:val="20"/>
        </w:rPr>
      </w:pPr>
      <w:r w:rsidRPr="00695941">
        <w:rPr>
          <w:rFonts w:ascii="Arial" w:hAnsi="Arial" w:cs="Arial"/>
          <w:sz w:val="20"/>
          <w:szCs w:val="20"/>
        </w:rPr>
        <w:t xml:space="preserve">How will students </w:t>
      </w:r>
      <w:r>
        <w:rPr>
          <w:rFonts w:ascii="Arial" w:hAnsi="Arial" w:cs="Arial"/>
          <w:sz w:val="20"/>
          <w:szCs w:val="20"/>
        </w:rPr>
        <w:t xml:space="preserve">present </w:t>
      </w:r>
      <w:r w:rsidRPr="00695941">
        <w:rPr>
          <w:rFonts w:ascii="Arial" w:hAnsi="Arial" w:cs="Arial"/>
          <w:sz w:val="20"/>
          <w:szCs w:val="20"/>
        </w:rPr>
        <w:t xml:space="preserve">or </w:t>
      </w:r>
      <w:r>
        <w:rPr>
          <w:rFonts w:ascii="Arial" w:hAnsi="Arial" w:cs="Arial"/>
          <w:sz w:val="20"/>
          <w:szCs w:val="20"/>
        </w:rPr>
        <w:t xml:space="preserve">defend </w:t>
      </w:r>
      <w:r w:rsidRPr="00695941">
        <w:rPr>
          <w:rFonts w:ascii="Arial" w:hAnsi="Arial" w:cs="Arial"/>
          <w:sz w:val="20"/>
          <w:szCs w:val="20"/>
        </w:rPr>
        <w:t>the solution?</w:t>
      </w:r>
      <w:r>
        <w:rPr>
          <w:rFonts w:ascii="Arial" w:hAnsi="Arial" w:cs="Arial"/>
          <w:sz w:val="20"/>
          <w:szCs w:val="20"/>
        </w:rPr>
        <w:t xml:space="preserve">  Describe if any formal training or resource guides will be provided to the students for best practices (e.g., poster, flyer, video, advertisement, etc.) used to present work.</w:t>
      </w:r>
    </w:p>
    <w:p w14:paraId="534C9388" w14:textId="77777777" w:rsidR="00BA1B7B" w:rsidRDefault="00BA1B7B" w:rsidP="00BA1B7B">
      <w:pPr>
        <w:ind w:left="360"/>
        <w:rPr>
          <w:rFonts w:ascii="Arial" w:hAnsi="Arial" w:cs="Arial"/>
          <w:sz w:val="20"/>
          <w:szCs w:val="20"/>
        </w:rPr>
      </w:pPr>
      <w:r w:rsidRPr="006D3CA3">
        <w:rPr>
          <w:rFonts w:ascii="Arial" w:hAnsi="Arial" w:cs="Arial"/>
          <w:sz w:val="20"/>
          <w:szCs w:val="20"/>
        </w:rPr>
        <w:t xml:space="preserve">There will be a final group presentation on PowerPoint or Google Slides. </w:t>
      </w:r>
      <w:r>
        <w:rPr>
          <w:rFonts w:ascii="Arial" w:hAnsi="Arial" w:cs="Arial"/>
          <w:sz w:val="20"/>
          <w:szCs w:val="20"/>
        </w:rPr>
        <w:t>The presentation will include:</w:t>
      </w:r>
    </w:p>
    <w:p w14:paraId="3BC49881" w14:textId="77777777" w:rsidR="00BA1B7B" w:rsidRDefault="00BA1B7B" w:rsidP="00EC3BA2">
      <w:pPr>
        <w:pStyle w:val="ListParagraph"/>
        <w:numPr>
          <w:ilvl w:val="0"/>
          <w:numId w:val="89"/>
        </w:numPr>
        <w:spacing w:after="200" w:line="276" w:lineRule="auto"/>
        <w:ind w:left="1080"/>
        <w:rPr>
          <w:rFonts w:ascii="Arial" w:hAnsi="Arial" w:cs="Arial"/>
          <w:sz w:val="20"/>
          <w:szCs w:val="20"/>
        </w:rPr>
      </w:pPr>
      <w:r>
        <w:rPr>
          <w:rFonts w:ascii="Arial" w:hAnsi="Arial" w:cs="Arial"/>
          <w:sz w:val="20"/>
          <w:szCs w:val="20"/>
        </w:rPr>
        <w:t>The main topic that is being examined</w:t>
      </w:r>
    </w:p>
    <w:p w14:paraId="001B6D60" w14:textId="77777777" w:rsidR="00BA1B7B" w:rsidRPr="006D3CA3" w:rsidRDefault="00BA1B7B" w:rsidP="00EC3BA2">
      <w:pPr>
        <w:pStyle w:val="ListParagraph"/>
        <w:numPr>
          <w:ilvl w:val="0"/>
          <w:numId w:val="89"/>
        </w:numPr>
        <w:spacing w:before="60" w:after="60" w:line="276" w:lineRule="auto"/>
        <w:ind w:left="1080"/>
        <w:rPr>
          <w:rFonts w:ascii="Arial" w:hAnsi="Arial" w:cs="Arial"/>
          <w:sz w:val="20"/>
          <w:szCs w:val="20"/>
        </w:rPr>
      </w:pPr>
      <w:r w:rsidRPr="006D3CA3">
        <w:rPr>
          <w:rFonts w:ascii="Arial" w:hAnsi="Arial" w:cs="Arial"/>
          <w:sz w:val="20"/>
          <w:szCs w:val="20"/>
        </w:rPr>
        <w:t>Annotated sketches</w:t>
      </w:r>
    </w:p>
    <w:p w14:paraId="373FAD8E" w14:textId="77777777" w:rsidR="00BA1B7B" w:rsidRDefault="00BA1B7B" w:rsidP="00EC3BA2">
      <w:pPr>
        <w:pStyle w:val="ListParagraph"/>
        <w:numPr>
          <w:ilvl w:val="0"/>
          <w:numId w:val="89"/>
        </w:numPr>
        <w:spacing w:after="200" w:line="276" w:lineRule="auto"/>
        <w:ind w:left="1080"/>
        <w:rPr>
          <w:rFonts w:ascii="Arial" w:hAnsi="Arial" w:cs="Arial"/>
          <w:sz w:val="20"/>
          <w:szCs w:val="20"/>
        </w:rPr>
      </w:pPr>
      <w:r w:rsidRPr="002A7353">
        <w:rPr>
          <w:rFonts w:ascii="Arial" w:hAnsi="Arial" w:cs="Arial"/>
          <w:sz w:val="20"/>
          <w:szCs w:val="20"/>
        </w:rPr>
        <w:t>The process for choosing the type of data to be collected and how it was collected</w:t>
      </w:r>
    </w:p>
    <w:p w14:paraId="20F1E47A" w14:textId="77777777" w:rsidR="00BA1B7B" w:rsidRDefault="00BA1B7B" w:rsidP="00EC3BA2">
      <w:pPr>
        <w:pStyle w:val="ListParagraph"/>
        <w:numPr>
          <w:ilvl w:val="0"/>
          <w:numId w:val="89"/>
        </w:numPr>
        <w:spacing w:after="200" w:line="276" w:lineRule="auto"/>
        <w:ind w:left="1080"/>
        <w:rPr>
          <w:rFonts w:ascii="Arial" w:hAnsi="Arial" w:cs="Arial"/>
          <w:sz w:val="20"/>
          <w:szCs w:val="20"/>
        </w:rPr>
      </w:pPr>
      <w:r>
        <w:rPr>
          <w:rFonts w:ascii="Arial" w:hAnsi="Arial" w:cs="Arial"/>
          <w:sz w:val="20"/>
          <w:szCs w:val="20"/>
        </w:rPr>
        <w:t>Any iterations to the process of data-taking</w:t>
      </w:r>
    </w:p>
    <w:p w14:paraId="7AD6CD8C" w14:textId="77777777" w:rsidR="00BA1B7B" w:rsidRDefault="00BA1B7B" w:rsidP="00EC3BA2">
      <w:pPr>
        <w:pStyle w:val="ListParagraph"/>
        <w:numPr>
          <w:ilvl w:val="0"/>
          <w:numId w:val="89"/>
        </w:numPr>
        <w:spacing w:after="200" w:line="276" w:lineRule="auto"/>
        <w:ind w:left="1080"/>
        <w:rPr>
          <w:rFonts w:ascii="Arial" w:hAnsi="Arial" w:cs="Arial"/>
          <w:sz w:val="20"/>
          <w:szCs w:val="20"/>
        </w:rPr>
      </w:pPr>
      <w:r>
        <w:rPr>
          <w:rFonts w:ascii="Arial" w:hAnsi="Arial" w:cs="Arial"/>
          <w:sz w:val="20"/>
          <w:szCs w:val="20"/>
        </w:rPr>
        <w:t>The analysis that was chosen to explain the physics concepts that are involved</w:t>
      </w:r>
    </w:p>
    <w:p w14:paraId="1D985AAA" w14:textId="77777777" w:rsidR="00BA1B7B" w:rsidRDefault="00BA1B7B" w:rsidP="00EC3BA2">
      <w:pPr>
        <w:pStyle w:val="ListParagraph"/>
        <w:numPr>
          <w:ilvl w:val="0"/>
          <w:numId w:val="89"/>
        </w:numPr>
        <w:spacing w:after="200" w:line="276" w:lineRule="auto"/>
        <w:ind w:left="1080"/>
        <w:rPr>
          <w:rFonts w:ascii="Arial" w:hAnsi="Arial" w:cs="Arial"/>
          <w:sz w:val="20"/>
          <w:szCs w:val="20"/>
        </w:rPr>
      </w:pPr>
      <w:r>
        <w:rPr>
          <w:rFonts w:ascii="Arial" w:hAnsi="Arial" w:cs="Arial"/>
          <w:sz w:val="20"/>
          <w:szCs w:val="20"/>
        </w:rPr>
        <w:t xml:space="preserve">The results of the analysis, </w:t>
      </w:r>
      <w:r w:rsidRPr="006D3CA3">
        <w:rPr>
          <w:rFonts w:ascii="Arial" w:hAnsi="Arial" w:cs="Arial"/>
          <w:sz w:val="20"/>
          <w:szCs w:val="20"/>
        </w:rPr>
        <w:t>presented using graphs.</w:t>
      </w:r>
    </w:p>
    <w:p w14:paraId="78DAE753" w14:textId="77777777" w:rsidR="00BA1B7B" w:rsidRDefault="00BA1B7B" w:rsidP="00EC3BA2">
      <w:pPr>
        <w:pStyle w:val="ListParagraph"/>
        <w:numPr>
          <w:ilvl w:val="0"/>
          <w:numId w:val="89"/>
        </w:numPr>
        <w:spacing w:after="200" w:line="276" w:lineRule="auto"/>
        <w:ind w:left="1080"/>
        <w:rPr>
          <w:rFonts w:ascii="Arial" w:hAnsi="Arial" w:cs="Arial"/>
          <w:sz w:val="20"/>
          <w:szCs w:val="20"/>
        </w:rPr>
      </w:pPr>
      <w:r>
        <w:rPr>
          <w:rFonts w:ascii="Arial" w:hAnsi="Arial" w:cs="Arial"/>
          <w:sz w:val="20"/>
          <w:szCs w:val="20"/>
        </w:rPr>
        <w:t>The importance of the work to their own lives and the lives of others</w:t>
      </w:r>
    </w:p>
    <w:p w14:paraId="00E94481" w14:textId="77777777" w:rsidR="00BA1B7B" w:rsidRPr="006D3CA3" w:rsidRDefault="00BA1B7B" w:rsidP="00EC3BA2">
      <w:pPr>
        <w:pStyle w:val="ListParagraph"/>
        <w:numPr>
          <w:ilvl w:val="0"/>
          <w:numId w:val="89"/>
        </w:numPr>
        <w:spacing w:after="200" w:line="276" w:lineRule="auto"/>
        <w:ind w:left="1080"/>
        <w:rPr>
          <w:rFonts w:ascii="Arial" w:hAnsi="Arial" w:cs="Arial"/>
          <w:sz w:val="20"/>
          <w:szCs w:val="20"/>
        </w:rPr>
      </w:pPr>
      <w:r>
        <w:rPr>
          <w:rFonts w:ascii="Arial" w:hAnsi="Arial" w:cs="Arial"/>
          <w:sz w:val="20"/>
          <w:szCs w:val="20"/>
        </w:rPr>
        <w:t>At least 3 careers in which people could benefit from being able to do this type of data collection and analysis</w:t>
      </w:r>
    </w:p>
    <w:p w14:paraId="0FF5CB54" w14:textId="77777777" w:rsidR="00BA1B7B" w:rsidRDefault="00BA1B7B" w:rsidP="00BA1B7B">
      <w:pPr>
        <w:ind w:left="360"/>
        <w:rPr>
          <w:rFonts w:ascii="Arial" w:hAnsi="Arial" w:cs="Arial"/>
          <w:b/>
          <w:sz w:val="20"/>
          <w:szCs w:val="20"/>
        </w:rPr>
      </w:pPr>
    </w:p>
    <w:p w14:paraId="63860D69" w14:textId="77777777" w:rsidR="00BA1B7B" w:rsidRPr="00E90D3D" w:rsidRDefault="00BA1B7B" w:rsidP="00BA1B7B">
      <w:pPr>
        <w:rPr>
          <w:rFonts w:ascii="Arial" w:hAnsi="Arial" w:cs="Arial"/>
          <w:sz w:val="20"/>
          <w:szCs w:val="20"/>
        </w:rPr>
      </w:pPr>
      <w:r w:rsidRPr="00E90D3D">
        <w:rPr>
          <w:rFonts w:ascii="Arial" w:hAnsi="Arial" w:cs="Arial"/>
          <w:sz w:val="20"/>
          <w:szCs w:val="20"/>
        </w:rPr>
        <w:t>What academic content is being taught through this Challenge?</w:t>
      </w:r>
    </w:p>
    <w:p w14:paraId="28BD6DD1" w14:textId="77777777" w:rsidR="00BA1B7B" w:rsidRDefault="00BA1B7B" w:rsidP="00BA1B7B">
      <w:pPr>
        <w:ind w:left="360"/>
        <w:rPr>
          <w:rFonts w:ascii="Arial" w:hAnsi="Arial" w:cs="Arial"/>
          <w:sz w:val="20"/>
          <w:szCs w:val="20"/>
        </w:rPr>
      </w:pPr>
      <w:r>
        <w:rPr>
          <w:rFonts w:ascii="Arial" w:hAnsi="Arial" w:cs="Arial"/>
          <w:sz w:val="20"/>
          <w:szCs w:val="20"/>
        </w:rPr>
        <w:t>Kinematics, dynamics, momentum, and energy</w:t>
      </w:r>
    </w:p>
    <w:p w14:paraId="062AC60B" w14:textId="77777777" w:rsidR="00BA1B7B" w:rsidRDefault="00BA1B7B" w:rsidP="00BA1B7B">
      <w:pPr>
        <w:rPr>
          <w:rFonts w:ascii="Arial" w:hAnsi="Arial" w:cs="Arial"/>
          <w:sz w:val="20"/>
          <w:szCs w:val="20"/>
        </w:rPr>
      </w:pPr>
    </w:p>
    <w:p w14:paraId="31FC42AD" w14:textId="77777777" w:rsidR="00BA1B7B" w:rsidRDefault="00BA1B7B" w:rsidP="00BA1B7B">
      <w:pPr>
        <w:spacing w:after="0"/>
        <w:rPr>
          <w:rFonts w:ascii="Arial" w:hAnsi="Arial" w:cs="Arial"/>
          <w:sz w:val="20"/>
          <w:szCs w:val="20"/>
        </w:rPr>
      </w:pPr>
      <w:r w:rsidRPr="00A83DF1">
        <w:rPr>
          <w:rFonts w:ascii="Arial" w:hAnsi="Arial" w:cs="Arial"/>
          <w:sz w:val="20"/>
          <w:szCs w:val="20"/>
        </w:rPr>
        <w:t>Assessment and EDP</w:t>
      </w:r>
      <w:r>
        <w:rPr>
          <w:rFonts w:ascii="Arial" w:hAnsi="Arial" w:cs="Arial"/>
          <w:sz w:val="20"/>
          <w:szCs w:val="20"/>
        </w:rPr>
        <w:t>:</w:t>
      </w:r>
    </w:p>
    <w:p w14:paraId="3596C6E8" w14:textId="77777777" w:rsidR="00BA1B7B" w:rsidRDefault="00BA1B7B" w:rsidP="00BA1B7B">
      <w:pPr>
        <w:spacing w:after="0"/>
        <w:rPr>
          <w:rFonts w:ascii="Arial" w:hAnsi="Arial" w:cs="Arial"/>
          <w:sz w:val="20"/>
          <w:szCs w:val="20"/>
        </w:rPr>
      </w:pPr>
      <w:r>
        <w:rPr>
          <w:rFonts w:ascii="Arial" w:hAnsi="Arial" w:cs="Arial"/>
          <w:sz w:val="20"/>
          <w:szCs w:val="20"/>
        </w:rPr>
        <w:t>Using the diagram above,</w:t>
      </w:r>
      <w:r w:rsidRPr="00695941">
        <w:rPr>
          <w:rFonts w:ascii="Arial" w:hAnsi="Arial" w:cs="Arial"/>
          <w:sz w:val="20"/>
          <w:szCs w:val="20"/>
        </w:rPr>
        <w:t xml:space="preserve"> identify </w:t>
      </w:r>
      <w:r>
        <w:rPr>
          <w:rFonts w:ascii="Arial" w:hAnsi="Arial" w:cs="Arial"/>
          <w:sz w:val="20"/>
          <w:szCs w:val="20"/>
        </w:rPr>
        <w:t xml:space="preserve">any </w:t>
      </w:r>
      <w:r w:rsidRPr="00695941">
        <w:rPr>
          <w:rFonts w:ascii="Arial" w:hAnsi="Arial" w:cs="Arial"/>
          <w:sz w:val="20"/>
          <w:szCs w:val="20"/>
        </w:rPr>
        <w:t xml:space="preserve">places in the EDP where assessments should take place, </w:t>
      </w:r>
      <w:r>
        <w:rPr>
          <w:rFonts w:ascii="Arial" w:hAnsi="Arial" w:cs="Arial"/>
          <w:sz w:val="20"/>
          <w:szCs w:val="20"/>
        </w:rPr>
        <w:t>as it applies to your Challenge. D</w:t>
      </w:r>
      <w:r w:rsidRPr="00695941">
        <w:rPr>
          <w:rFonts w:ascii="Arial" w:hAnsi="Arial" w:cs="Arial"/>
          <w:sz w:val="20"/>
          <w:szCs w:val="20"/>
        </w:rPr>
        <w:t>escribe below what kinds of assessment are most appropriate</w:t>
      </w:r>
      <w:r>
        <w:rPr>
          <w:rFonts w:ascii="Arial" w:hAnsi="Arial" w:cs="Arial"/>
          <w:sz w:val="20"/>
          <w:szCs w:val="20"/>
        </w:rPr>
        <w:t>.</w:t>
      </w:r>
    </w:p>
    <w:p w14:paraId="745986DF" w14:textId="77777777" w:rsidR="00BA1B7B" w:rsidRPr="00F90347" w:rsidRDefault="00BA1B7B" w:rsidP="00BA1B7B">
      <w:pPr>
        <w:rPr>
          <w:rFonts w:ascii="Arial" w:hAnsi="Arial" w:cs="Arial"/>
          <w:sz w:val="2"/>
          <w:szCs w:val="20"/>
        </w:rPr>
      </w:pPr>
    </w:p>
    <w:tbl>
      <w:tblPr>
        <w:tblStyle w:val="TableGrid"/>
        <w:tblW w:w="9828" w:type="dxa"/>
        <w:tblLook w:val="04A0" w:firstRow="1" w:lastRow="0" w:firstColumn="1" w:lastColumn="0" w:noHBand="0" w:noVBand="1"/>
      </w:tblPr>
      <w:tblGrid>
        <w:gridCol w:w="3528"/>
        <w:gridCol w:w="6300"/>
      </w:tblGrid>
      <w:tr w:rsidR="00BA1B7B" w:rsidRPr="00695941" w14:paraId="27452641" w14:textId="77777777" w:rsidTr="00EC6FF9">
        <w:tc>
          <w:tcPr>
            <w:tcW w:w="3528" w:type="dxa"/>
            <w:vAlign w:val="center"/>
          </w:tcPr>
          <w:p w14:paraId="29981BFD" w14:textId="77777777" w:rsidR="00BA1B7B" w:rsidRPr="00695941" w:rsidRDefault="00BA1B7B" w:rsidP="00EC6FF9">
            <w:pPr>
              <w:rPr>
                <w:rFonts w:ascii="Arial" w:hAnsi="Arial" w:cs="Arial"/>
              </w:rPr>
            </w:pPr>
            <w:r>
              <w:rPr>
                <w:rFonts w:ascii="Arial" w:hAnsi="Arial" w:cs="Arial"/>
              </w:rPr>
              <w:t xml:space="preserve">What </w:t>
            </w:r>
            <w:r w:rsidRPr="00695941">
              <w:rPr>
                <w:rFonts w:ascii="Arial" w:hAnsi="Arial" w:cs="Arial"/>
              </w:rPr>
              <w:t>EDP Process</w:t>
            </w:r>
            <w:r>
              <w:rPr>
                <w:rFonts w:ascii="Arial" w:hAnsi="Arial" w:cs="Arial"/>
              </w:rPr>
              <w:t>es are ideal</w:t>
            </w:r>
            <w:r w:rsidRPr="00695941">
              <w:rPr>
                <w:rFonts w:ascii="Arial" w:hAnsi="Arial" w:cs="Arial"/>
              </w:rPr>
              <w:t xml:space="preserve"> for </w:t>
            </w:r>
            <w:r>
              <w:rPr>
                <w:rFonts w:ascii="Arial" w:hAnsi="Arial" w:cs="Arial"/>
              </w:rPr>
              <w:t xml:space="preserve">conducting an </w:t>
            </w:r>
            <w:r w:rsidRPr="00695941">
              <w:rPr>
                <w:rFonts w:ascii="Arial" w:hAnsi="Arial" w:cs="Arial"/>
              </w:rPr>
              <w:t>Assessment</w:t>
            </w:r>
            <w:r>
              <w:rPr>
                <w:rFonts w:ascii="Arial" w:hAnsi="Arial" w:cs="Arial"/>
              </w:rPr>
              <w:t>?</w:t>
            </w:r>
            <w:r w:rsidRPr="00695941">
              <w:rPr>
                <w:rFonts w:ascii="Arial" w:hAnsi="Arial" w:cs="Arial"/>
              </w:rPr>
              <w:t xml:space="preserve"> </w:t>
            </w:r>
            <w:r>
              <w:rPr>
                <w:rFonts w:ascii="Arial" w:hAnsi="Arial" w:cs="Arial"/>
              </w:rPr>
              <w:t>(List ones that apply.)</w:t>
            </w:r>
          </w:p>
        </w:tc>
        <w:tc>
          <w:tcPr>
            <w:tcW w:w="6300" w:type="dxa"/>
            <w:vAlign w:val="bottom"/>
          </w:tcPr>
          <w:p w14:paraId="4B767FDE" w14:textId="77777777" w:rsidR="00BA1B7B" w:rsidRDefault="00BA1B7B" w:rsidP="00EC6FF9">
            <w:pPr>
              <w:jc w:val="center"/>
              <w:rPr>
                <w:rFonts w:ascii="Arial" w:hAnsi="Arial" w:cs="Arial"/>
              </w:rPr>
            </w:pPr>
          </w:p>
          <w:p w14:paraId="1C144204" w14:textId="77777777" w:rsidR="00BA1B7B" w:rsidRDefault="00BA1B7B" w:rsidP="00EC6FF9">
            <w:pPr>
              <w:jc w:val="center"/>
              <w:rPr>
                <w:rFonts w:ascii="Arial" w:hAnsi="Arial" w:cs="Arial"/>
              </w:rPr>
            </w:pPr>
            <w:r>
              <w:rPr>
                <w:rFonts w:ascii="Arial" w:hAnsi="Arial" w:cs="Arial"/>
              </w:rPr>
              <w:t>List the t</w:t>
            </w:r>
            <w:r w:rsidRPr="00695941">
              <w:rPr>
                <w:rFonts w:ascii="Arial" w:hAnsi="Arial" w:cs="Arial"/>
              </w:rPr>
              <w:t xml:space="preserve">ype of Assessment (Rubric, Diagram, Checklist, Model, </w:t>
            </w:r>
            <w:r>
              <w:rPr>
                <w:rFonts w:ascii="Arial" w:hAnsi="Arial" w:cs="Arial"/>
              </w:rPr>
              <w:t>Q/A</w:t>
            </w:r>
            <w:r w:rsidRPr="00695941">
              <w:rPr>
                <w:rFonts w:ascii="Arial" w:hAnsi="Arial" w:cs="Arial"/>
              </w:rPr>
              <w:t xml:space="preserve"> etc.)</w:t>
            </w:r>
            <w:r>
              <w:rPr>
                <w:rFonts w:ascii="Arial" w:hAnsi="Arial" w:cs="Arial"/>
              </w:rPr>
              <w:t xml:space="preserve">  </w:t>
            </w:r>
            <w:r w:rsidRPr="00695941">
              <w:rPr>
                <w:rFonts w:ascii="Arial" w:hAnsi="Arial" w:cs="Arial"/>
              </w:rPr>
              <w:t>Check box to indicate whether it is formative or summative.</w:t>
            </w:r>
          </w:p>
          <w:p w14:paraId="5035492D" w14:textId="77777777" w:rsidR="00BA1B7B" w:rsidRPr="00695941" w:rsidRDefault="00BA1B7B" w:rsidP="00EC6FF9">
            <w:pPr>
              <w:jc w:val="center"/>
              <w:rPr>
                <w:rFonts w:ascii="Arial" w:hAnsi="Arial" w:cs="Arial"/>
              </w:rPr>
            </w:pPr>
          </w:p>
        </w:tc>
      </w:tr>
      <w:tr w:rsidR="00BA1B7B" w:rsidRPr="00695941" w14:paraId="435DB987" w14:textId="77777777" w:rsidTr="00EC6FF9">
        <w:trPr>
          <w:trHeight w:val="2276"/>
        </w:trPr>
        <w:tc>
          <w:tcPr>
            <w:tcW w:w="3528" w:type="dxa"/>
          </w:tcPr>
          <w:p w14:paraId="22D95C77" w14:textId="77777777" w:rsidR="00BA1B7B" w:rsidRPr="001F49A9" w:rsidRDefault="00BA1B7B" w:rsidP="00EC6FF9">
            <w:pPr>
              <w:spacing w:before="240" w:line="276" w:lineRule="auto"/>
              <w:rPr>
                <w:rFonts w:ascii="SAPDings" w:hAnsi="SAPDings" w:cs="Arial"/>
              </w:rPr>
            </w:pPr>
            <w:r>
              <w:rPr>
                <w:rFonts w:ascii="Arial" w:hAnsi="Arial" w:cs="Arial"/>
              </w:rPr>
              <w:t>Identify &amp; Define</w:t>
            </w:r>
            <w:r w:rsidRPr="00695941">
              <w:rPr>
                <w:rFonts w:ascii="Arial" w:hAnsi="Arial" w:cs="Arial"/>
              </w:rPr>
              <w:t xml:space="preserve"> </w:t>
            </w:r>
            <w:r>
              <w:rPr>
                <w:rFonts w:ascii="Arial" w:hAnsi="Arial" w:cs="Arial"/>
              </w:rPr>
              <w:t xml:space="preserve">    </w:t>
            </w:r>
            <w:r w:rsidRPr="001F49A9">
              <w:rPr>
                <w:rFonts w:ascii="Arial" w:hAnsi="Arial" w:cs="Arial"/>
                <w:sz w:val="32"/>
                <w:szCs w:val="32"/>
              </w:rPr>
              <w:t xml:space="preserve"> </w:t>
            </w:r>
            <w:r>
              <w:rPr>
                <w:rFonts w:ascii="Arial" w:hAnsi="Arial" w:cs="Arial"/>
              </w:rPr>
              <w:t xml:space="preserve">   </w:t>
            </w:r>
          </w:p>
          <w:p w14:paraId="07BCF456" w14:textId="77777777" w:rsidR="00BA1B7B" w:rsidRPr="00695941" w:rsidRDefault="00BA1B7B" w:rsidP="00EC6FF9">
            <w:pPr>
              <w:spacing w:before="240" w:line="276" w:lineRule="auto"/>
              <w:rPr>
                <w:rFonts w:ascii="Arial" w:hAnsi="Arial" w:cs="Arial"/>
              </w:rPr>
            </w:pPr>
            <w:r>
              <w:rPr>
                <w:rFonts w:ascii="Arial" w:hAnsi="Arial" w:cs="Arial"/>
              </w:rPr>
              <w:t>Gather Information</w:t>
            </w:r>
          </w:p>
          <w:p w14:paraId="76F63612" w14:textId="77777777" w:rsidR="00BA1B7B" w:rsidRPr="00695941" w:rsidRDefault="00BA1B7B" w:rsidP="00EC6FF9">
            <w:pPr>
              <w:spacing w:before="240" w:line="276" w:lineRule="auto"/>
              <w:rPr>
                <w:rFonts w:ascii="Arial" w:hAnsi="Arial" w:cs="Arial"/>
              </w:rPr>
            </w:pPr>
            <w:r>
              <w:rPr>
                <w:rFonts w:ascii="Arial" w:hAnsi="Arial" w:cs="Arial"/>
              </w:rPr>
              <w:t>Identify Alternatives</w:t>
            </w:r>
          </w:p>
          <w:p w14:paraId="5E853E88" w14:textId="77777777" w:rsidR="00BA1B7B" w:rsidRDefault="00BA1B7B" w:rsidP="00EC6FF9">
            <w:pPr>
              <w:spacing w:before="240" w:line="276" w:lineRule="auto"/>
              <w:rPr>
                <w:rFonts w:ascii="Arial" w:hAnsi="Arial" w:cs="Arial"/>
              </w:rPr>
            </w:pPr>
            <w:r>
              <w:rPr>
                <w:rFonts w:ascii="Arial" w:hAnsi="Arial" w:cs="Arial"/>
              </w:rPr>
              <w:t>Select Solutions</w:t>
            </w:r>
          </w:p>
          <w:p w14:paraId="38BCDA1F" w14:textId="77777777" w:rsidR="00BA1B7B" w:rsidRDefault="00BA1B7B" w:rsidP="00EC6FF9">
            <w:pPr>
              <w:spacing w:before="240" w:line="276" w:lineRule="auto"/>
              <w:rPr>
                <w:rFonts w:ascii="Arial" w:hAnsi="Arial" w:cs="Arial"/>
              </w:rPr>
            </w:pPr>
            <w:r>
              <w:rPr>
                <w:rFonts w:ascii="Arial" w:hAnsi="Arial" w:cs="Arial"/>
              </w:rPr>
              <w:t>Implement Solution</w:t>
            </w:r>
          </w:p>
          <w:p w14:paraId="4008B49F" w14:textId="77777777" w:rsidR="00BA1B7B" w:rsidRDefault="00BA1B7B" w:rsidP="00EC6FF9">
            <w:pPr>
              <w:spacing w:before="240" w:line="276" w:lineRule="auto"/>
              <w:rPr>
                <w:rFonts w:ascii="Arial" w:hAnsi="Arial" w:cs="Arial"/>
              </w:rPr>
            </w:pPr>
            <w:r>
              <w:rPr>
                <w:rFonts w:ascii="Arial" w:hAnsi="Arial" w:cs="Arial"/>
              </w:rPr>
              <w:t>Evaluation Solution</w:t>
            </w:r>
          </w:p>
          <w:p w14:paraId="29061E0A" w14:textId="77777777" w:rsidR="00BA1B7B" w:rsidRDefault="00BA1B7B" w:rsidP="00EC6FF9">
            <w:pPr>
              <w:spacing w:before="240" w:line="276" w:lineRule="auto"/>
              <w:rPr>
                <w:rFonts w:ascii="Arial" w:hAnsi="Arial" w:cs="Arial"/>
              </w:rPr>
            </w:pPr>
            <w:r>
              <w:rPr>
                <w:rFonts w:ascii="Arial" w:hAnsi="Arial" w:cs="Arial"/>
              </w:rPr>
              <w:t>Refine Solution</w:t>
            </w:r>
          </w:p>
          <w:p w14:paraId="6ABB3D26" w14:textId="77777777" w:rsidR="00BA1B7B" w:rsidRPr="00676458" w:rsidRDefault="00BA1B7B" w:rsidP="00EC6FF9">
            <w:pPr>
              <w:spacing w:before="240" w:after="200" w:line="276" w:lineRule="auto"/>
              <w:rPr>
                <w:rFonts w:ascii="Arial" w:hAnsi="Arial" w:cs="Arial"/>
              </w:rPr>
            </w:pPr>
            <w:r>
              <w:rPr>
                <w:rFonts w:ascii="Arial" w:hAnsi="Arial" w:cs="Arial"/>
              </w:rPr>
              <w:t>Communicate Solution</w:t>
            </w:r>
            <w:r w:rsidRPr="00695941">
              <w:rPr>
                <w:rFonts w:ascii="Arial" w:hAnsi="Arial" w:cs="Arial"/>
              </w:rPr>
              <w:t xml:space="preserve"> </w:t>
            </w:r>
            <w:r>
              <w:rPr>
                <w:rFonts w:ascii="Arial" w:hAnsi="Arial" w:cs="Arial"/>
              </w:rPr>
              <w:t xml:space="preserve">    </w:t>
            </w:r>
            <w:r w:rsidRPr="001F49A9">
              <w:rPr>
                <w:rFonts w:ascii="Arial" w:hAnsi="Arial" w:cs="Arial"/>
                <w:sz w:val="32"/>
                <w:szCs w:val="32"/>
              </w:rPr>
              <w:t xml:space="preserve"> </w:t>
            </w:r>
          </w:p>
        </w:tc>
        <w:tc>
          <w:tcPr>
            <w:tcW w:w="6300" w:type="dxa"/>
          </w:tcPr>
          <w:p w14:paraId="2C25BAA4" w14:textId="77777777" w:rsidR="00BA1B7B" w:rsidRDefault="00BA1B7B" w:rsidP="00EC6FF9">
            <w:pPr>
              <w:rPr>
                <w:rFonts w:ascii="Arial" w:hAnsi="Arial" w:cs="Arial"/>
              </w:rPr>
            </w:pPr>
          </w:p>
          <w:p w14:paraId="3E75E545" w14:textId="77777777" w:rsidR="00BA1B7B" w:rsidRDefault="00BA1B7B" w:rsidP="00EC6FF9">
            <w:pPr>
              <w:rPr>
                <w:rFonts w:ascii="Arial" w:hAnsi="Arial" w:cs="Arial"/>
              </w:rPr>
            </w:pPr>
            <w:r>
              <w:rPr>
                <w:rFonts w:ascii="Arial" w:hAnsi="Arial" w:cs="Arial"/>
              </w:rPr>
              <w:t xml:space="preserve">Force Concept Inventory                          </w:t>
            </w:r>
            <w:r w:rsidRPr="00695941">
              <w:rPr>
                <w:rFonts w:ascii="Arial" w:hAnsi="Arial" w:cs="Arial"/>
              </w:rPr>
              <w:t xml:space="preserve"> </w:t>
            </w:r>
            <w:sdt>
              <w:sdtPr>
                <w:rPr>
                  <w:rFonts w:ascii="Arial" w:hAnsi="Arial" w:cs="Arial"/>
                  <w:szCs w:val="16"/>
                </w:rPr>
                <w:id w:val="-2000652093"/>
              </w:sdtPr>
              <w:sdtEndPr/>
              <w:sdtContent>
                <w:sdt>
                  <w:sdtPr>
                    <w:rPr>
                      <w:rFonts w:ascii="Arial" w:hAnsi="Arial" w:cs="Arial"/>
                      <w:szCs w:val="16"/>
                    </w:rPr>
                    <w:id w:val="2054345240"/>
                  </w:sdtPr>
                  <w:sdtEndPr/>
                  <w:sdtContent>
                    <w:sdt>
                      <w:sdtPr>
                        <w:rPr>
                          <w:rFonts w:ascii="Arial" w:hAnsi="Arial" w:cs="Arial"/>
                          <w:szCs w:val="16"/>
                        </w:rPr>
                        <w:id w:val="-2057466550"/>
                      </w:sdtPr>
                      <w:sdtEndPr/>
                      <w:sdtContent>
                        <w:r>
                          <w:rPr>
                            <w:rFonts w:ascii="MS Gothic" w:eastAsia="MS Gothic" w:hAnsi="MS Gothic" w:cs="Arial" w:hint="eastAsia"/>
                            <w:szCs w:val="16"/>
                          </w:rPr>
                          <w:t>☐</w:t>
                        </w:r>
                      </w:sdtContent>
                    </w:sdt>
                  </w:sdtContent>
                </w:sdt>
              </w:sdtContent>
            </w:sdt>
            <w:r>
              <w:rPr>
                <w:rFonts w:ascii="Arial" w:hAnsi="Arial" w:cs="Arial"/>
                <w:szCs w:val="16"/>
              </w:rPr>
              <w:t xml:space="preserve"> </w:t>
            </w:r>
            <w:r w:rsidRPr="00695941">
              <w:rPr>
                <w:rFonts w:ascii="Arial" w:hAnsi="Arial" w:cs="Arial"/>
              </w:rPr>
              <w:t xml:space="preserve">formative </w:t>
            </w:r>
            <w:sdt>
              <w:sdtPr>
                <w:rPr>
                  <w:rFonts w:ascii="Arial" w:hAnsi="Arial" w:cs="Arial"/>
                  <w:szCs w:val="16"/>
                </w:rPr>
                <w:id w:val="420837053"/>
              </w:sdtPr>
              <w:sdtEndPr/>
              <w:sdtContent>
                <w:sdt>
                  <w:sdtPr>
                    <w:rPr>
                      <w:rFonts w:ascii="Arial" w:hAnsi="Arial" w:cs="Arial"/>
                      <w:szCs w:val="16"/>
                    </w:rPr>
                    <w:id w:val="-202632096"/>
                  </w:sdtPr>
                  <w:sdtEndPr/>
                  <w:sdtContent>
                    <w:r>
                      <w:rPr>
                        <w:rFonts w:ascii="MS Gothic" w:eastAsia="MS Gothic" w:hAnsi="MS Gothic" w:cs="Arial" w:hint="eastAsia"/>
                        <w:szCs w:val="16"/>
                      </w:rPr>
                      <w:t>☒</w:t>
                    </w:r>
                  </w:sdtContent>
                </w:sdt>
              </w:sdtContent>
            </w:sdt>
            <w:r>
              <w:rPr>
                <w:rFonts w:ascii="Arial" w:hAnsi="Arial" w:cs="Arial"/>
                <w:szCs w:val="16"/>
              </w:rPr>
              <w:tab/>
            </w:r>
            <w:r w:rsidRPr="00695941">
              <w:rPr>
                <w:rFonts w:ascii="Arial" w:hAnsi="Arial" w:cs="Arial"/>
              </w:rPr>
              <w:t>summative</w:t>
            </w:r>
          </w:p>
          <w:p w14:paraId="4BE94AAD" w14:textId="77777777" w:rsidR="00BA1B7B" w:rsidRPr="00695941" w:rsidRDefault="00BA1B7B" w:rsidP="00EC6FF9">
            <w:pPr>
              <w:rPr>
                <w:rFonts w:ascii="Arial" w:hAnsi="Arial" w:cs="Arial"/>
              </w:rPr>
            </w:pPr>
          </w:p>
          <w:p w14:paraId="4FE2BB0B" w14:textId="77777777" w:rsidR="00BA1B7B" w:rsidRPr="00695941" w:rsidRDefault="00BA1B7B" w:rsidP="00EC6FF9">
            <w:pPr>
              <w:rPr>
                <w:rFonts w:ascii="Arial" w:hAnsi="Arial" w:cs="Arial"/>
              </w:rPr>
            </w:pPr>
            <w:r>
              <w:rPr>
                <w:rFonts w:ascii="Arial" w:hAnsi="Arial" w:cs="Arial"/>
              </w:rPr>
              <w:t xml:space="preserve">In-class Activities &amp; Homework               </w:t>
            </w:r>
            <w:r w:rsidRPr="00695941">
              <w:rPr>
                <w:rFonts w:ascii="Arial" w:hAnsi="Arial" w:cs="Arial"/>
              </w:rPr>
              <w:t xml:space="preserve">  </w:t>
            </w:r>
            <w:sdt>
              <w:sdtPr>
                <w:rPr>
                  <w:rFonts w:ascii="Arial" w:hAnsi="Arial" w:cs="Arial"/>
                  <w:szCs w:val="16"/>
                </w:rPr>
                <w:id w:val="-2131239198"/>
              </w:sdtPr>
              <w:sdtEndPr/>
              <w:sdtContent>
                <w:sdt>
                  <w:sdtPr>
                    <w:rPr>
                      <w:rFonts w:ascii="Arial" w:hAnsi="Arial" w:cs="Arial"/>
                      <w:szCs w:val="16"/>
                    </w:rPr>
                    <w:id w:val="-1109893129"/>
                  </w:sdtPr>
                  <w:sdtEndPr/>
                  <w:sdtContent>
                    <w:r>
                      <w:rPr>
                        <w:rFonts w:ascii="MS Gothic" w:eastAsia="MS Gothic" w:hAnsi="MS Gothic" w:cs="Arial" w:hint="eastAsia"/>
                        <w:szCs w:val="16"/>
                      </w:rPr>
                      <w:t>☒</w:t>
                    </w:r>
                  </w:sdtContent>
                </w:sdt>
              </w:sdtContent>
            </w:sdt>
            <w:r>
              <w:rPr>
                <w:rFonts w:ascii="Arial" w:hAnsi="Arial" w:cs="Arial"/>
                <w:szCs w:val="16"/>
              </w:rPr>
              <w:t xml:space="preserve"> </w:t>
            </w:r>
            <w:r w:rsidRPr="00695941">
              <w:rPr>
                <w:rFonts w:ascii="Arial" w:hAnsi="Arial" w:cs="Arial"/>
              </w:rPr>
              <w:t xml:space="preserve">formative </w:t>
            </w:r>
            <w:sdt>
              <w:sdtPr>
                <w:rPr>
                  <w:rFonts w:ascii="Arial" w:hAnsi="Arial" w:cs="Arial"/>
                  <w:szCs w:val="16"/>
                </w:rPr>
                <w:id w:val="-313722341"/>
              </w:sdtPr>
              <w:sdtEndPr/>
              <w:sdtContent>
                <w:r>
                  <w:rPr>
                    <w:rFonts w:ascii="MS Gothic" w:eastAsia="MS Gothic" w:hAnsi="MS Gothic" w:cs="Arial" w:hint="eastAsia"/>
                    <w:szCs w:val="16"/>
                  </w:rPr>
                  <w:t>☐</w:t>
                </w:r>
              </w:sdtContent>
            </w:sdt>
            <w:r>
              <w:rPr>
                <w:rFonts w:ascii="Arial" w:hAnsi="Arial" w:cs="Arial"/>
                <w:szCs w:val="16"/>
              </w:rPr>
              <w:tab/>
            </w:r>
            <w:r w:rsidRPr="00695941">
              <w:rPr>
                <w:rFonts w:ascii="Arial" w:hAnsi="Arial" w:cs="Arial"/>
              </w:rPr>
              <w:t>summative</w:t>
            </w:r>
          </w:p>
          <w:p w14:paraId="482E79ED" w14:textId="77777777" w:rsidR="00BA1B7B" w:rsidRPr="00695941" w:rsidRDefault="00BA1B7B" w:rsidP="00EC6FF9">
            <w:pPr>
              <w:spacing w:before="240" w:line="276" w:lineRule="auto"/>
              <w:rPr>
                <w:rFonts w:ascii="Arial" w:hAnsi="Arial" w:cs="Arial"/>
              </w:rPr>
            </w:pPr>
            <w:r>
              <w:rPr>
                <w:rFonts w:ascii="Arial" w:hAnsi="Arial" w:cs="Arial"/>
              </w:rPr>
              <w:t xml:space="preserve">Pros &amp; Cons Worksheet                          </w:t>
            </w:r>
            <w:r w:rsidRPr="00695941">
              <w:rPr>
                <w:rFonts w:ascii="Arial" w:hAnsi="Arial" w:cs="Arial"/>
              </w:rPr>
              <w:t xml:space="preserve">  </w:t>
            </w:r>
            <w:sdt>
              <w:sdtPr>
                <w:rPr>
                  <w:rFonts w:ascii="Arial" w:hAnsi="Arial" w:cs="Arial"/>
                  <w:szCs w:val="16"/>
                </w:rPr>
                <w:id w:val="1135212041"/>
              </w:sdtPr>
              <w:sdtEndPr/>
              <w:sdtContent>
                <w:sdt>
                  <w:sdtPr>
                    <w:rPr>
                      <w:rFonts w:ascii="Arial" w:hAnsi="Arial" w:cs="Arial"/>
                      <w:szCs w:val="16"/>
                    </w:rPr>
                    <w:id w:val="1336815114"/>
                  </w:sdtPr>
                  <w:sdtEndPr/>
                  <w:sdtContent>
                    <w:r>
                      <w:rPr>
                        <w:rFonts w:ascii="MS Gothic" w:eastAsia="MS Gothic" w:hAnsi="MS Gothic" w:cs="Arial" w:hint="eastAsia"/>
                        <w:szCs w:val="16"/>
                      </w:rPr>
                      <w:t>☒</w:t>
                    </w:r>
                  </w:sdtContent>
                </w:sdt>
              </w:sdtContent>
            </w:sdt>
            <w:r>
              <w:rPr>
                <w:rFonts w:ascii="Arial" w:hAnsi="Arial" w:cs="Arial"/>
                <w:szCs w:val="16"/>
              </w:rPr>
              <w:t xml:space="preserve"> </w:t>
            </w:r>
            <w:r w:rsidRPr="00695941">
              <w:rPr>
                <w:rFonts w:ascii="Arial" w:hAnsi="Arial" w:cs="Arial"/>
              </w:rPr>
              <w:t xml:space="preserve">formative </w:t>
            </w:r>
            <w:sdt>
              <w:sdtPr>
                <w:rPr>
                  <w:rFonts w:ascii="Arial" w:hAnsi="Arial" w:cs="Arial"/>
                  <w:szCs w:val="16"/>
                </w:rPr>
                <w:id w:val="453604049"/>
              </w:sdtPr>
              <w:sdtEndPr/>
              <w:sdtContent>
                <w:r>
                  <w:rPr>
                    <w:rFonts w:ascii="MS Gothic" w:eastAsia="MS Gothic" w:hAnsi="MS Gothic" w:cs="Arial" w:hint="eastAsia"/>
                    <w:szCs w:val="16"/>
                  </w:rPr>
                  <w:t>☐</w:t>
                </w:r>
              </w:sdtContent>
            </w:sdt>
            <w:r>
              <w:rPr>
                <w:rFonts w:ascii="Arial" w:hAnsi="Arial" w:cs="Arial"/>
                <w:szCs w:val="16"/>
              </w:rPr>
              <w:tab/>
            </w:r>
            <w:r w:rsidRPr="00695941">
              <w:rPr>
                <w:rFonts w:ascii="Arial" w:hAnsi="Arial" w:cs="Arial"/>
              </w:rPr>
              <w:t>summative</w:t>
            </w:r>
          </w:p>
          <w:p w14:paraId="3A084646" w14:textId="77777777" w:rsidR="00BA1B7B" w:rsidRPr="00695941" w:rsidRDefault="00BA1B7B" w:rsidP="00EC6FF9">
            <w:pPr>
              <w:rPr>
                <w:rFonts w:ascii="Arial" w:hAnsi="Arial" w:cs="Arial"/>
              </w:rPr>
            </w:pPr>
          </w:p>
          <w:p w14:paraId="6A7CC8B7" w14:textId="77777777" w:rsidR="00BA1B7B" w:rsidRPr="00695941" w:rsidRDefault="00BA1B7B" w:rsidP="00EC6FF9">
            <w:pPr>
              <w:rPr>
                <w:rFonts w:ascii="Arial" w:hAnsi="Arial" w:cs="Arial"/>
              </w:rPr>
            </w:pPr>
            <w:r>
              <w:rPr>
                <w:rFonts w:ascii="Arial" w:hAnsi="Arial" w:cs="Arial"/>
              </w:rPr>
              <w:t xml:space="preserve">Proposed plan                                         </w:t>
            </w:r>
            <w:r w:rsidRPr="00695941">
              <w:rPr>
                <w:rFonts w:ascii="Arial" w:hAnsi="Arial" w:cs="Arial"/>
              </w:rPr>
              <w:t xml:space="preserve">  </w:t>
            </w:r>
            <w:sdt>
              <w:sdtPr>
                <w:rPr>
                  <w:rFonts w:ascii="Arial" w:hAnsi="Arial" w:cs="Arial"/>
                  <w:szCs w:val="16"/>
                </w:rPr>
                <w:id w:val="28852619"/>
              </w:sdtPr>
              <w:sdtEndPr/>
              <w:sdtContent>
                <w:sdt>
                  <w:sdtPr>
                    <w:rPr>
                      <w:rFonts w:ascii="Arial" w:hAnsi="Arial" w:cs="Arial"/>
                      <w:szCs w:val="16"/>
                    </w:rPr>
                    <w:id w:val="939645960"/>
                  </w:sdtPr>
                  <w:sdtEndPr/>
                  <w:sdtContent>
                    <w:r>
                      <w:rPr>
                        <w:rFonts w:ascii="MS Gothic" w:eastAsia="MS Gothic" w:hAnsi="MS Gothic" w:cs="Arial" w:hint="eastAsia"/>
                        <w:szCs w:val="16"/>
                      </w:rPr>
                      <w:t>☒</w:t>
                    </w:r>
                  </w:sdtContent>
                </w:sdt>
              </w:sdtContent>
            </w:sdt>
            <w:r>
              <w:rPr>
                <w:rFonts w:ascii="Arial" w:hAnsi="Arial" w:cs="Arial"/>
                <w:szCs w:val="16"/>
              </w:rPr>
              <w:t xml:space="preserve"> </w:t>
            </w:r>
            <w:r w:rsidRPr="00695941">
              <w:rPr>
                <w:rFonts w:ascii="Arial" w:hAnsi="Arial" w:cs="Arial"/>
              </w:rPr>
              <w:t xml:space="preserve">formative </w:t>
            </w:r>
            <w:sdt>
              <w:sdtPr>
                <w:rPr>
                  <w:rFonts w:ascii="Arial" w:hAnsi="Arial" w:cs="Arial"/>
                  <w:szCs w:val="16"/>
                </w:rPr>
                <w:id w:val="-986694865"/>
              </w:sdtPr>
              <w:sdtEndPr/>
              <w:sdtContent>
                <w:r>
                  <w:rPr>
                    <w:rFonts w:ascii="MS Gothic" w:eastAsia="MS Gothic" w:hAnsi="MS Gothic" w:cs="Arial" w:hint="eastAsia"/>
                    <w:szCs w:val="16"/>
                  </w:rPr>
                  <w:t>☐</w:t>
                </w:r>
              </w:sdtContent>
            </w:sdt>
            <w:r>
              <w:rPr>
                <w:rFonts w:ascii="Arial" w:hAnsi="Arial" w:cs="Arial"/>
                <w:szCs w:val="16"/>
              </w:rPr>
              <w:tab/>
            </w:r>
            <w:r w:rsidRPr="00695941">
              <w:rPr>
                <w:rFonts w:ascii="Arial" w:hAnsi="Arial" w:cs="Arial"/>
              </w:rPr>
              <w:t>summative</w:t>
            </w:r>
          </w:p>
          <w:p w14:paraId="502CF3CA" w14:textId="77777777" w:rsidR="00BA1B7B" w:rsidRPr="00695941" w:rsidRDefault="00BA1B7B" w:rsidP="00EC6FF9">
            <w:pPr>
              <w:spacing w:before="240" w:line="276" w:lineRule="auto"/>
              <w:rPr>
                <w:rFonts w:ascii="Arial" w:hAnsi="Arial" w:cs="Arial"/>
              </w:rPr>
            </w:pPr>
            <w:r>
              <w:rPr>
                <w:rFonts w:ascii="Arial" w:hAnsi="Arial" w:cs="Arial"/>
              </w:rPr>
              <w:t xml:space="preserve">Data Collection &amp; Analysis                      </w:t>
            </w:r>
            <w:r w:rsidRPr="00695941">
              <w:rPr>
                <w:rFonts w:ascii="Arial" w:hAnsi="Arial" w:cs="Arial"/>
              </w:rPr>
              <w:t xml:space="preserve">  </w:t>
            </w:r>
            <w:sdt>
              <w:sdtPr>
                <w:rPr>
                  <w:rFonts w:ascii="Arial" w:hAnsi="Arial" w:cs="Arial"/>
                  <w:szCs w:val="16"/>
                </w:rPr>
                <w:id w:val="-597482393"/>
              </w:sdtPr>
              <w:sdtEndPr/>
              <w:sdtContent>
                <w:sdt>
                  <w:sdtPr>
                    <w:rPr>
                      <w:rFonts w:ascii="Arial" w:hAnsi="Arial" w:cs="Arial"/>
                      <w:szCs w:val="16"/>
                    </w:rPr>
                    <w:id w:val="423231159"/>
                  </w:sdtPr>
                  <w:sdtEndPr/>
                  <w:sdtContent>
                    <w:r>
                      <w:rPr>
                        <w:rFonts w:ascii="MS Gothic" w:eastAsia="MS Gothic" w:hAnsi="MS Gothic" w:cs="Arial" w:hint="eastAsia"/>
                        <w:szCs w:val="16"/>
                      </w:rPr>
                      <w:t>☒</w:t>
                    </w:r>
                  </w:sdtContent>
                </w:sdt>
              </w:sdtContent>
            </w:sdt>
            <w:r>
              <w:rPr>
                <w:rFonts w:ascii="Arial" w:hAnsi="Arial" w:cs="Arial"/>
                <w:szCs w:val="16"/>
              </w:rPr>
              <w:t xml:space="preserve"> </w:t>
            </w:r>
            <w:r w:rsidRPr="00695941">
              <w:rPr>
                <w:rFonts w:ascii="Arial" w:hAnsi="Arial" w:cs="Arial"/>
              </w:rPr>
              <w:t xml:space="preserve">formative </w:t>
            </w:r>
            <w:sdt>
              <w:sdtPr>
                <w:rPr>
                  <w:rFonts w:ascii="Arial" w:hAnsi="Arial" w:cs="Arial"/>
                  <w:szCs w:val="16"/>
                </w:rPr>
                <w:id w:val="-1075593263"/>
              </w:sdtPr>
              <w:sdtEndPr/>
              <w:sdtContent>
                <w:r>
                  <w:rPr>
                    <w:rFonts w:ascii="MS Gothic" w:eastAsia="MS Gothic" w:hAnsi="MS Gothic" w:cs="Arial" w:hint="eastAsia"/>
                    <w:szCs w:val="16"/>
                  </w:rPr>
                  <w:t>☐</w:t>
                </w:r>
              </w:sdtContent>
            </w:sdt>
            <w:r>
              <w:rPr>
                <w:rFonts w:ascii="Arial" w:hAnsi="Arial" w:cs="Arial"/>
                <w:szCs w:val="16"/>
              </w:rPr>
              <w:tab/>
            </w:r>
            <w:r w:rsidRPr="00695941">
              <w:rPr>
                <w:rFonts w:ascii="Arial" w:hAnsi="Arial" w:cs="Arial"/>
              </w:rPr>
              <w:t>summative</w:t>
            </w:r>
          </w:p>
          <w:p w14:paraId="67916805" w14:textId="77777777" w:rsidR="00BA1B7B" w:rsidRPr="00695941" w:rsidRDefault="00BA1B7B" w:rsidP="00EC6FF9">
            <w:pPr>
              <w:rPr>
                <w:rFonts w:ascii="Arial" w:hAnsi="Arial" w:cs="Arial"/>
              </w:rPr>
            </w:pPr>
          </w:p>
          <w:p w14:paraId="50506746" w14:textId="77777777" w:rsidR="00BA1B7B" w:rsidRPr="00695941" w:rsidRDefault="00BA1B7B" w:rsidP="00EC6FF9">
            <w:pPr>
              <w:rPr>
                <w:rFonts w:ascii="Arial" w:hAnsi="Arial" w:cs="Arial"/>
              </w:rPr>
            </w:pPr>
            <w:r>
              <w:rPr>
                <w:rFonts w:ascii="Arial" w:hAnsi="Arial" w:cs="Arial"/>
              </w:rPr>
              <w:t xml:space="preserve">Preliminary presentation / Rubric             </w:t>
            </w:r>
            <w:r w:rsidRPr="00695941">
              <w:rPr>
                <w:rFonts w:ascii="Arial" w:hAnsi="Arial" w:cs="Arial"/>
              </w:rPr>
              <w:t xml:space="preserve"> </w:t>
            </w:r>
            <w:sdt>
              <w:sdtPr>
                <w:rPr>
                  <w:rFonts w:ascii="Arial" w:hAnsi="Arial" w:cs="Arial"/>
                  <w:szCs w:val="16"/>
                </w:rPr>
                <w:id w:val="935100921"/>
              </w:sdtPr>
              <w:sdtEndPr/>
              <w:sdtContent>
                <w:sdt>
                  <w:sdtPr>
                    <w:rPr>
                      <w:rFonts w:ascii="Arial" w:hAnsi="Arial" w:cs="Arial"/>
                      <w:szCs w:val="16"/>
                    </w:rPr>
                    <w:id w:val="1057055276"/>
                  </w:sdtPr>
                  <w:sdtEndPr/>
                  <w:sdtContent>
                    <w:r>
                      <w:rPr>
                        <w:rFonts w:ascii="MS Gothic" w:eastAsia="MS Gothic" w:hAnsi="MS Gothic" w:cs="Arial" w:hint="eastAsia"/>
                        <w:szCs w:val="16"/>
                      </w:rPr>
                      <w:t>☒</w:t>
                    </w:r>
                  </w:sdtContent>
                </w:sdt>
              </w:sdtContent>
            </w:sdt>
            <w:r>
              <w:rPr>
                <w:rFonts w:ascii="Arial" w:hAnsi="Arial" w:cs="Arial"/>
                <w:szCs w:val="16"/>
              </w:rPr>
              <w:t xml:space="preserve"> </w:t>
            </w:r>
            <w:r w:rsidRPr="00695941">
              <w:rPr>
                <w:rFonts w:ascii="Arial" w:hAnsi="Arial" w:cs="Arial"/>
              </w:rPr>
              <w:t xml:space="preserve">formative </w:t>
            </w:r>
            <w:sdt>
              <w:sdtPr>
                <w:rPr>
                  <w:rFonts w:ascii="Arial" w:hAnsi="Arial" w:cs="Arial"/>
                  <w:szCs w:val="16"/>
                </w:rPr>
                <w:id w:val="381689010"/>
              </w:sdtPr>
              <w:sdtEndPr/>
              <w:sdtContent>
                <w:r>
                  <w:rPr>
                    <w:rFonts w:ascii="MS Gothic" w:eastAsia="MS Gothic" w:hAnsi="MS Gothic" w:cs="Arial" w:hint="eastAsia"/>
                    <w:szCs w:val="16"/>
                  </w:rPr>
                  <w:t>☐</w:t>
                </w:r>
              </w:sdtContent>
            </w:sdt>
            <w:r>
              <w:rPr>
                <w:rFonts w:ascii="Arial" w:hAnsi="Arial" w:cs="Arial"/>
                <w:szCs w:val="16"/>
              </w:rPr>
              <w:tab/>
            </w:r>
            <w:r w:rsidRPr="00695941">
              <w:rPr>
                <w:rFonts w:ascii="Arial" w:hAnsi="Arial" w:cs="Arial"/>
              </w:rPr>
              <w:t>summative</w:t>
            </w:r>
          </w:p>
          <w:p w14:paraId="3796D201" w14:textId="77777777" w:rsidR="00BA1B7B" w:rsidRPr="00695941" w:rsidRDefault="00BA1B7B" w:rsidP="00EC6FF9">
            <w:pPr>
              <w:spacing w:before="240" w:line="276" w:lineRule="auto"/>
              <w:rPr>
                <w:rFonts w:ascii="Arial" w:hAnsi="Arial" w:cs="Arial"/>
              </w:rPr>
            </w:pPr>
            <w:r>
              <w:rPr>
                <w:rFonts w:ascii="Arial" w:hAnsi="Arial" w:cs="Arial"/>
              </w:rPr>
              <w:t xml:space="preserve">Proposed plan                                         </w:t>
            </w:r>
            <w:r w:rsidRPr="00695941">
              <w:rPr>
                <w:rFonts w:ascii="Arial" w:hAnsi="Arial" w:cs="Arial"/>
              </w:rPr>
              <w:t xml:space="preserve">  </w:t>
            </w:r>
            <w:sdt>
              <w:sdtPr>
                <w:rPr>
                  <w:rFonts w:ascii="Arial" w:hAnsi="Arial" w:cs="Arial"/>
                  <w:szCs w:val="16"/>
                </w:rPr>
                <w:id w:val="731575438"/>
              </w:sdtPr>
              <w:sdtEndPr/>
              <w:sdtContent>
                <w:sdt>
                  <w:sdtPr>
                    <w:rPr>
                      <w:rFonts w:ascii="Arial" w:hAnsi="Arial" w:cs="Arial"/>
                      <w:szCs w:val="16"/>
                    </w:rPr>
                    <w:id w:val="-1295214821"/>
                  </w:sdtPr>
                  <w:sdtEndPr/>
                  <w:sdtContent>
                    <w:r>
                      <w:rPr>
                        <w:rFonts w:ascii="MS Gothic" w:eastAsia="MS Gothic" w:hAnsi="MS Gothic" w:cs="Arial" w:hint="eastAsia"/>
                        <w:szCs w:val="16"/>
                      </w:rPr>
                      <w:t>☒</w:t>
                    </w:r>
                  </w:sdtContent>
                </w:sdt>
              </w:sdtContent>
            </w:sdt>
            <w:r>
              <w:rPr>
                <w:rFonts w:ascii="Arial" w:hAnsi="Arial" w:cs="Arial"/>
                <w:szCs w:val="16"/>
              </w:rPr>
              <w:t xml:space="preserve"> </w:t>
            </w:r>
            <w:r w:rsidRPr="00695941">
              <w:rPr>
                <w:rFonts w:ascii="Arial" w:hAnsi="Arial" w:cs="Arial"/>
              </w:rPr>
              <w:t xml:space="preserve">formative </w:t>
            </w:r>
            <w:sdt>
              <w:sdtPr>
                <w:rPr>
                  <w:rFonts w:ascii="Arial" w:hAnsi="Arial" w:cs="Arial"/>
                  <w:szCs w:val="16"/>
                </w:rPr>
                <w:id w:val="1794638997"/>
              </w:sdtPr>
              <w:sdtEndPr/>
              <w:sdtContent>
                <w:r>
                  <w:rPr>
                    <w:rFonts w:ascii="MS Gothic" w:eastAsia="MS Gothic" w:hAnsi="MS Gothic" w:cs="Arial" w:hint="eastAsia"/>
                    <w:szCs w:val="16"/>
                  </w:rPr>
                  <w:t>☐</w:t>
                </w:r>
              </w:sdtContent>
            </w:sdt>
            <w:r>
              <w:rPr>
                <w:rFonts w:ascii="Arial" w:hAnsi="Arial" w:cs="Arial"/>
                <w:szCs w:val="16"/>
              </w:rPr>
              <w:tab/>
            </w:r>
            <w:r w:rsidRPr="00695941">
              <w:rPr>
                <w:rFonts w:ascii="Arial" w:hAnsi="Arial" w:cs="Arial"/>
              </w:rPr>
              <w:t>summative</w:t>
            </w:r>
          </w:p>
          <w:p w14:paraId="30034795" w14:textId="77777777" w:rsidR="00BA1B7B" w:rsidRDefault="00BA1B7B" w:rsidP="00EC6FF9">
            <w:pPr>
              <w:spacing w:before="240" w:line="276" w:lineRule="auto"/>
              <w:rPr>
                <w:rFonts w:ascii="Arial" w:hAnsi="Arial" w:cs="Arial"/>
              </w:rPr>
            </w:pPr>
            <w:r>
              <w:rPr>
                <w:rFonts w:ascii="Arial" w:hAnsi="Arial" w:cs="Arial"/>
              </w:rPr>
              <w:t xml:space="preserve">Final presentation / Rubric                      </w:t>
            </w:r>
            <w:r w:rsidRPr="00695941">
              <w:rPr>
                <w:rFonts w:ascii="Arial" w:hAnsi="Arial" w:cs="Arial"/>
              </w:rPr>
              <w:t xml:space="preserve">  </w:t>
            </w:r>
            <w:sdt>
              <w:sdtPr>
                <w:rPr>
                  <w:rFonts w:ascii="Arial" w:hAnsi="Arial" w:cs="Arial"/>
                  <w:szCs w:val="16"/>
                </w:rPr>
                <w:id w:val="618420008"/>
              </w:sdtPr>
              <w:sdtEndPr/>
              <w:sdtContent>
                <w:r>
                  <w:rPr>
                    <w:rFonts w:ascii="MS Gothic" w:eastAsia="MS Gothic" w:hAnsi="MS Gothic" w:cs="Arial" w:hint="eastAsia"/>
                    <w:szCs w:val="16"/>
                  </w:rPr>
                  <w:t>☐</w:t>
                </w:r>
              </w:sdtContent>
            </w:sdt>
            <w:r>
              <w:rPr>
                <w:rFonts w:ascii="Arial" w:hAnsi="Arial" w:cs="Arial"/>
                <w:szCs w:val="16"/>
              </w:rPr>
              <w:t xml:space="preserve"> </w:t>
            </w:r>
            <w:r w:rsidRPr="00695941">
              <w:rPr>
                <w:rFonts w:ascii="Arial" w:hAnsi="Arial" w:cs="Arial"/>
              </w:rPr>
              <w:t xml:space="preserve">formative </w:t>
            </w:r>
            <w:sdt>
              <w:sdtPr>
                <w:rPr>
                  <w:rFonts w:ascii="Arial" w:hAnsi="Arial" w:cs="Arial"/>
                  <w:szCs w:val="16"/>
                </w:rPr>
                <w:id w:val="-66735418"/>
              </w:sdtPr>
              <w:sdtEndPr/>
              <w:sdtContent>
                <w:sdt>
                  <w:sdtPr>
                    <w:rPr>
                      <w:rFonts w:ascii="Arial" w:hAnsi="Arial" w:cs="Arial"/>
                      <w:szCs w:val="16"/>
                    </w:rPr>
                    <w:id w:val="675701739"/>
                  </w:sdtPr>
                  <w:sdtEndPr/>
                  <w:sdtContent>
                    <w:r>
                      <w:rPr>
                        <w:rFonts w:ascii="MS Gothic" w:eastAsia="MS Gothic" w:hAnsi="MS Gothic" w:cs="Arial" w:hint="eastAsia"/>
                        <w:szCs w:val="16"/>
                      </w:rPr>
                      <w:t>☒</w:t>
                    </w:r>
                  </w:sdtContent>
                </w:sdt>
              </w:sdtContent>
            </w:sdt>
            <w:r>
              <w:rPr>
                <w:rFonts w:ascii="Arial" w:hAnsi="Arial" w:cs="Arial"/>
                <w:szCs w:val="16"/>
              </w:rPr>
              <w:tab/>
            </w:r>
            <w:r w:rsidRPr="00695941">
              <w:rPr>
                <w:rFonts w:ascii="Arial" w:hAnsi="Arial" w:cs="Arial"/>
              </w:rPr>
              <w:t>summative</w:t>
            </w:r>
            <w:r>
              <w:rPr>
                <w:rFonts w:ascii="Arial" w:hAnsi="Arial" w:cs="Arial"/>
              </w:rPr>
              <w:t xml:space="preserve"> </w:t>
            </w:r>
          </w:p>
          <w:p w14:paraId="08DDE318" w14:textId="77777777" w:rsidR="00BA1B7B" w:rsidRPr="00695941" w:rsidRDefault="00BA1B7B" w:rsidP="00EC6FF9">
            <w:pPr>
              <w:spacing w:before="240" w:line="276" w:lineRule="auto"/>
              <w:rPr>
                <w:rFonts w:ascii="Arial" w:hAnsi="Arial" w:cs="Arial"/>
              </w:rPr>
            </w:pPr>
            <w:r>
              <w:rPr>
                <w:rFonts w:ascii="Arial" w:hAnsi="Arial" w:cs="Arial"/>
              </w:rPr>
              <w:t xml:space="preserve">Force Concept Inventory                         </w:t>
            </w:r>
            <w:r w:rsidRPr="00695941">
              <w:rPr>
                <w:rFonts w:ascii="Arial" w:hAnsi="Arial" w:cs="Arial"/>
              </w:rPr>
              <w:t xml:space="preserve">  </w:t>
            </w:r>
            <w:sdt>
              <w:sdtPr>
                <w:rPr>
                  <w:rFonts w:ascii="Arial" w:hAnsi="Arial" w:cs="Arial"/>
                  <w:szCs w:val="16"/>
                </w:rPr>
                <w:id w:val="654566798"/>
              </w:sdtPr>
              <w:sdtEndPr/>
              <w:sdtContent>
                <w:r>
                  <w:rPr>
                    <w:rFonts w:ascii="MS Gothic" w:eastAsia="MS Gothic" w:hAnsi="MS Gothic" w:cs="Arial" w:hint="eastAsia"/>
                    <w:szCs w:val="16"/>
                  </w:rPr>
                  <w:t>☐</w:t>
                </w:r>
              </w:sdtContent>
            </w:sdt>
            <w:r>
              <w:rPr>
                <w:rFonts w:ascii="Arial" w:hAnsi="Arial" w:cs="Arial"/>
                <w:szCs w:val="16"/>
              </w:rPr>
              <w:t xml:space="preserve"> </w:t>
            </w:r>
            <w:r w:rsidRPr="00695941">
              <w:rPr>
                <w:rFonts w:ascii="Arial" w:hAnsi="Arial" w:cs="Arial"/>
              </w:rPr>
              <w:t xml:space="preserve">formative </w:t>
            </w:r>
            <w:sdt>
              <w:sdtPr>
                <w:rPr>
                  <w:rFonts w:ascii="Arial" w:hAnsi="Arial" w:cs="Arial"/>
                  <w:szCs w:val="16"/>
                </w:rPr>
                <w:id w:val="-587229737"/>
              </w:sdtPr>
              <w:sdtEndPr/>
              <w:sdtContent>
                <w:sdt>
                  <w:sdtPr>
                    <w:rPr>
                      <w:rFonts w:ascii="Arial" w:hAnsi="Arial" w:cs="Arial"/>
                      <w:szCs w:val="16"/>
                    </w:rPr>
                    <w:id w:val="-893498426"/>
                  </w:sdtPr>
                  <w:sdtEndPr/>
                  <w:sdtContent>
                    <w:r>
                      <w:rPr>
                        <w:rFonts w:ascii="MS Gothic" w:eastAsia="MS Gothic" w:hAnsi="MS Gothic" w:cs="Arial" w:hint="eastAsia"/>
                        <w:szCs w:val="16"/>
                      </w:rPr>
                      <w:t>☒</w:t>
                    </w:r>
                  </w:sdtContent>
                </w:sdt>
              </w:sdtContent>
            </w:sdt>
            <w:r>
              <w:rPr>
                <w:rFonts w:ascii="Arial" w:hAnsi="Arial" w:cs="Arial"/>
                <w:szCs w:val="16"/>
              </w:rPr>
              <w:tab/>
            </w:r>
            <w:r w:rsidRPr="00695941">
              <w:rPr>
                <w:rFonts w:ascii="Arial" w:hAnsi="Arial" w:cs="Arial"/>
              </w:rPr>
              <w:t>summative</w:t>
            </w:r>
          </w:p>
        </w:tc>
      </w:tr>
    </w:tbl>
    <w:p w14:paraId="7DA35784" w14:textId="77777777" w:rsidR="00BA1B7B" w:rsidRPr="00EE5B1B" w:rsidRDefault="00BA1B7B" w:rsidP="00BA1B7B">
      <w:pPr>
        <w:spacing w:before="240" w:after="0"/>
        <w:rPr>
          <w:rFonts w:ascii="Arial" w:hAnsi="Arial" w:cs="Arial"/>
          <w:sz w:val="20"/>
          <w:szCs w:val="20"/>
        </w:rPr>
      </w:pPr>
      <w:r w:rsidRPr="00EE5B1B">
        <w:rPr>
          <w:rFonts w:ascii="Arial" w:hAnsi="Arial" w:cs="Arial"/>
          <w:sz w:val="20"/>
          <w:szCs w:val="20"/>
        </w:rPr>
        <w:t xml:space="preserve">Check below </w:t>
      </w:r>
      <w:r>
        <w:rPr>
          <w:rFonts w:ascii="Arial" w:hAnsi="Arial" w:cs="Arial"/>
          <w:sz w:val="20"/>
          <w:szCs w:val="20"/>
        </w:rPr>
        <w:t xml:space="preserve">which </w:t>
      </w:r>
      <w:r w:rsidRPr="00EE5B1B">
        <w:rPr>
          <w:rFonts w:ascii="Arial" w:hAnsi="Arial" w:cs="Arial"/>
          <w:sz w:val="20"/>
          <w:szCs w:val="20"/>
        </w:rPr>
        <w:t>characteristic</w:t>
      </w:r>
      <w:r>
        <w:rPr>
          <w:rFonts w:ascii="Arial" w:hAnsi="Arial" w:cs="Arial"/>
          <w:sz w:val="20"/>
          <w:szCs w:val="20"/>
        </w:rPr>
        <w:t>(s)</w:t>
      </w:r>
      <w:r w:rsidRPr="00EE5B1B">
        <w:rPr>
          <w:rFonts w:ascii="Arial" w:hAnsi="Arial" w:cs="Arial"/>
          <w:sz w:val="20"/>
          <w:szCs w:val="20"/>
        </w:rPr>
        <w:t xml:space="preserve"> of this Challenge will be incorporated in </w:t>
      </w:r>
      <w:r>
        <w:rPr>
          <w:rFonts w:ascii="Arial" w:hAnsi="Arial" w:cs="Arial"/>
          <w:sz w:val="20"/>
          <w:szCs w:val="20"/>
        </w:rPr>
        <w:t>its</w:t>
      </w:r>
      <w:r w:rsidRPr="00EE5B1B">
        <w:rPr>
          <w:rFonts w:ascii="Arial" w:hAnsi="Arial" w:cs="Arial"/>
          <w:sz w:val="20"/>
          <w:szCs w:val="20"/>
        </w:rPr>
        <w:t xml:space="preserve"> impl</w:t>
      </w:r>
      <w:r>
        <w:rPr>
          <w:rFonts w:ascii="Arial" w:hAnsi="Arial" w:cs="Arial"/>
          <w:sz w:val="20"/>
          <w:szCs w:val="20"/>
        </w:rPr>
        <w:t>emen</w:t>
      </w:r>
      <w:r w:rsidRPr="00EE5B1B">
        <w:rPr>
          <w:rFonts w:ascii="Arial" w:hAnsi="Arial" w:cs="Arial"/>
          <w:sz w:val="20"/>
          <w:szCs w:val="20"/>
        </w:rPr>
        <w:t xml:space="preserve">tation using </w:t>
      </w:r>
      <w:r>
        <w:rPr>
          <w:rFonts w:ascii="Arial" w:hAnsi="Arial" w:cs="Arial"/>
          <w:sz w:val="20"/>
          <w:szCs w:val="20"/>
        </w:rPr>
        <w:t>EDP. (Check all that apply.)</w:t>
      </w:r>
      <w:r w:rsidRPr="00EE5B1B">
        <w:rPr>
          <w:rFonts w:ascii="Arial" w:hAnsi="Arial" w:cs="Arial"/>
          <w:sz w:val="20"/>
          <w:szCs w:val="20"/>
        </w:rPr>
        <w:t xml:space="preserve"> </w:t>
      </w:r>
    </w:p>
    <w:p w14:paraId="7E615D3C" w14:textId="77777777" w:rsidR="00BA1B7B" w:rsidRPr="00750DD5" w:rsidRDefault="00B918D1" w:rsidP="00BA1B7B">
      <w:pPr>
        <w:spacing w:after="0"/>
        <w:ind w:left="720"/>
        <w:rPr>
          <w:rFonts w:ascii="Arial" w:hAnsi="Arial" w:cs="Arial"/>
          <w:sz w:val="20"/>
          <w:szCs w:val="20"/>
          <w:highlight w:val="yellow"/>
        </w:rPr>
      </w:pPr>
      <w:sdt>
        <w:sdtPr>
          <w:rPr>
            <w:rFonts w:ascii="Arial" w:hAnsi="Arial" w:cs="Arial"/>
            <w:sz w:val="20"/>
            <w:szCs w:val="16"/>
          </w:rPr>
          <w:id w:val="1587353416"/>
        </w:sdtPr>
        <w:sdtEndPr/>
        <w:sdtContent>
          <w:sdt>
            <w:sdtPr>
              <w:rPr>
                <w:rFonts w:ascii="Arial" w:hAnsi="Arial" w:cs="Arial"/>
                <w:sz w:val="20"/>
                <w:szCs w:val="16"/>
              </w:rPr>
              <w:id w:val="-800000462"/>
            </w:sdtPr>
            <w:sdtEndPr/>
            <w:sdtContent>
              <w:sdt>
                <w:sdtPr>
                  <w:rPr>
                    <w:rFonts w:ascii="Arial" w:hAnsi="Arial" w:cs="Arial"/>
                    <w:sz w:val="20"/>
                    <w:szCs w:val="16"/>
                  </w:rPr>
                  <w:id w:val="-1834519465"/>
                </w:sdtPr>
                <w:sdtEndPr/>
                <w:sdtContent>
                  <w:r w:rsidR="00BA1B7B">
                    <w:rPr>
                      <w:rFonts w:ascii="MS Gothic" w:eastAsia="MS Gothic" w:hAnsi="MS Gothic" w:cs="Arial" w:hint="eastAsia"/>
                      <w:sz w:val="20"/>
                      <w:szCs w:val="16"/>
                    </w:rPr>
                    <w:t>☒</w:t>
                  </w:r>
                </w:sdtContent>
              </w:sdt>
            </w:sdtContent>
          </w:sdt>
        </w:sdtContent>
      </w:sdt>
      <w:r w:rsidR="00BA1B7B">
        <w:rPr>
          <w:rFonts w:ascii="Arial" w:hAnsi="Arial" w:cs="Arial"/>
          <w:szCs w:val="16"/>
        </w:rPr>
        <w:t xml:space="preserve"> </w:t>
      </w:r>
      <w:proofErr w:type="gramStart"/>
      <w:r w:rsidR="00BA1B7B">
        <w:rPr>
          <w:rFonts w:ascii="Arial" w:hAnsi="Arial" w:cs="Arial"/>
          <w:sz w:val="20"/>
          <w:szCs w:val="20"/>
        </w:rPr>
        <w:t>Has</w:t>
      </w:r>
      <w:proofErr w:type="gramEnd"/>
      <w:r w:rsidR="00BA1B7B">
        <w:rPr>
          <w:rFonts w:ascii="Arial" w:hAnsi="Arial" w:cs="Arial"/>
          <w:sz w:val="20"/>
          <w:szCs w:val="20"/>
        </w:rPr>
        <w:t xml:space="preserve"> clear c</w:t>
      </w:r>
      <w:r w:rsidR="00BA1B7B" w:rsidRPr="00750DD5">
        <w:rPr>
          <w:rFonts w:ascii="Arial" w:hAnsi="Arial" w:cs="Arial"/>
          <w:sz w:val="20"/>
          <w:szCs w:val="20"/>
        </w:rPr>
        <w:t>onstraints</w:t>
      </w:r>
      <w:r w:rsidR="00BA1B7B">
        <w:rPr>
          <w:rFonts w:ascii="Arial" w:hAnsi="Arial" w:cs="Arial"/>
          <w:sz w:val="20"/>
          <w:szCs w:val="20"/>
        </w:rPr>
        <w:t xml:space="preserve"> that limit the solutions</w:t>
      </w:r>
    </w:p>
    <w:p w14:paraId="7842B16B" w14:textId="77777777" w:rsidR="00BA1B7B" w:rsidRPr="00750DD5" w:rsidRDefault="00B918D1" w:rsidP="00BA1B7B">
      <w:pPr>
        <w:spacing w:after="0"/>
        <w:ind w:left="720"/>
        <w:rPr>
          <w:rFonts w:ascii="Arial" w:hAnsi="Arial" w:cs="Arial"/>
          <w:sz w:val="20"/>
          <w:szCs w:val="20"/>
        </w:rPr>
      </w:pPr>
      <w:sdt>
        <w:sdtPr>
          <w:rPr>
            <w:rFonts w:ascii="Arial" w:hAnsi="Arial" w:cs="Arial"/>
            <w:sz w:val="20"/>
            <w:szCs w:val="16"/>
          </w:rPr>
          <w:id w:val="-733162806"/>
        </w:sdtPr>
        <w:sdtEndPr/>
        <w:sdtContent>
          <w:sdt>
            <w:sdtPr>
              <w:rPr>
                <w:rFonts w:ascii="Arial" w:hAnsi="Arial" w:cs="Arial"/>
                <w:sz w:val="20"/>
                <w:szCs w:val="16"/>
              </w:rPr>
              <w:id w:val="1642158881"/>
            </w:sdtPr>
            <w:sdtEndPr/>
            <w:sdtContent>
              <w:r w:rsidR="00BA1B7B">
                <w:rPr>
                  <w:rFonts w:ascii="MS Gothic" w:eastAsia="MS Gothic" w:hAnsi="MS Gothic" w:cs="Arial" w:hint="eastAsia"/>
                  <w:sz w:val="20"/>
                  <w:szCs w:val="16"/>
                </w:rPr>
                <w:t>☒</w:t>
              </w:r>
            </w:sdtContent>
          </w:sdt>
        </w:sdtContent>
      </w:sdt>
      <w:r w:rsidR="00BA1B7B">
        <w:rPr>
          <w:rFonts w:ascii="Arial" w:hAnsi="Arial" w:cs="Arial"/>
          <w:szCs w:val="16"/>
        </w:rPr>
        <w:t xml:space="preserve"> </w:t>
      </w:r>
      <w:proofErr w:type="gramStart"/>
      <w:r w:rsidR="00BA1B7B">
        <w:rPr>
          <w:rFonts w:ascii="Arial" w:hAnsi="Arial" w:cs="Arial"/>
          <w:sz w:val="20"/>
          <w:szCs w:val="20"/>
        </w:rPr>
        <w:t>Will</w:t>
      </w:r>
      <w:proofErr w:type="gramEnd"/>
      <w:r w:rsidR="00BA1B7B">
        <w:rPr>
          <w:rFonts w:ascii="Arial" w:hAnsi="Arial" w:cs="Arial"/>
          <w:sz w:val="20"/>
          <w:szCs w:val="20"/>
        </w:rPr>
        <w:t xml:space="preserve"> produce</w:t>
      </w:r>
      <w:r w:rsidR="00BA1B7B" w:rsidRPr="00750DD5">
        <w:rPr>
          <w:rFonts w:ascii="Arial" w:hAnsi="Arial" w:cs="Arial"/>
          <w:sz w:val="20"/>
          <w:szCs w:val="20"/>
        </w:rPr>
        <w:t xml:space="preserve"> </w:t>
      </w:r>
      <w:r w:rsidR="00BA1B7B">
        <w:rPr>
          <w:rFonts w:ascii="Arial" w:hAnsi="Arial" w:cs="Arial"/>
          <w:sz w:val="20"/>
          <w:szCs w:val="20"/>
        </w:rPr>
        <w:t xml:space="preserve">more </w:t>
      </w:r>
      <w:r w:rsidR="00BA1B7B" w:rsidRPr="00750DD5">
        <w:rPr>
          <w:rFonts w:ascii="Arial" w:hAnsi="Arial" w:cs="Arial"/>
          <w:sz w:val="20"/>
          <w:szCs w:val="20"/>
        </w:rPr>
        <w:t>than one possible solution</w:t>
      </w:r>
      <w:r w:rsidR="00BA1B7B">
        <w:rPr>
          <w:rFonts w:ascii="Arial" w:hAnsi="Arial" w:cs="Arial"/>
          <w:sz w:val="20"/>
          <w:szCs w:val="20"/>
        </w:rPr>
        <w:t xml:space="preserve"> that works</w:t>
      </w:r>
    </w:p>
    <w:p w14:paraId="319D41FE" w14:textId="77777777" w:rsidR="00BA1B7B" w:rsidRPr="00750DD5" w:rsidRDefault="00B918D1" w:rsidP="00BA1B7B">
      <w:pPr>
        <w:spacing w:after="0"/>
        <w:ind w:left="720"/>
        <w:rPr>
          <w:rFonts w:ascii="Arial" w:hAnsi="Arial" w:cs="Arial"/>
          <w:sz w:val="20"/>
          <w:szCs w:val="20"/>
        </w:rPr>
      </w:pPr>
      <w:sdt>
        <w:sdtPr>
          <w:rPr>
            <w:rFonts w:ascii="Arial" w:hAnsi="Arial" w:cs="Arial"/>
            <w:sz w:val="20"/>
            <w:szCs w:val="16"/>
          </w:rPr>
          <w:id w:val="1744523771"/>
        </w:sdtPr>
        <w:sdtEndPr/>
        <w:sdtContent>
          <w:sdt>
            <w:sdtPr>
              <w:rPr>
                <w:rFonts w:ascii="Arial" w:hAnsi="Arial" w:cs="Arial"/>
                <w:sz w:val="20"/>
                <w:szCs w:val="16"/>
              </w:rPr>
              <w:id w:val="-1270773400"/>
            </w:sdtPr>
            <w:sdtEndPr/>
            <w:sdtContent>
              <w:r w:rsidR="00BA1B7B">
                <w:rPr>
                  <w:rFonts w:ascii="MS Gothic" w:eastAsia="MS Gothic" w:hAnsi="MS Gothic" w:cs="Arial" w:hint="eastAsia"/>
                  <w:sz w:val="20"/>
                  <w:szCs w:val="16"/>
                </w:rPr>
                <w:t>☒</w:t>
              </w:r>
            </w:sdtContent>
          </w:sdt>
        </w:sdtContent>
      </w:sdt>
      <w:r w:rsidR="00BA1B7B">
        <w:rPr>
          <w:rFonts w:ascii="Arial" w:hAnsi="Arial" w:cs="Arial"/>
          <w:szCs w:val="16"/>
        </w:rPr>
        <w:t xml:space="preserve"> </w:t>
      </w:r>
      <w:proofErr w:type="gramStart"/>
      <w:r w:rsidR="00BA1B7B">
        <w:rPr>
          <w:rFonts w:ascii="Arial" w:hAnsi="Arial" w:cs="Arial"/>
          <w:sz w:val="20"/>
          <w:szCs w:val="16"/>
        </w:rPr>
        <w:t>Includes</w:t>
      </w:r>
      <w:proofErr w:type="gramEnd"/>
      <w:r w:rsidR="00BA1B7B">
        <w:rPr>
          <w:rFonts w:ascii="Arial" w:hAnsi="Arial" w:cs="Arial"/>
          <w:sz w:val="20"/>
          <w:szCs w:val="16"/>
        </w:rPr>
        <w:t xml:space="preserve"> the </w:t>
      </w:r>
      <w:r w:rsidR="00BA1B7B">
        <w:rPr>
          <w:rFonts w:ascii="Arial" w:hAnsi="Arial" w:cs="Arial"/>
          <w:sz w:val="20"/>
          <w:szCs w:val="20"/>
        </w:rPr>
        <w:t>a</w:t>
      </w:r>
      <w:r w:rsidR="00BA1B7B" w:rsidRPr="00750DD5">
        <w:rPr>
          <w:rFonts w:ascii="Arial" w:hAnsi="Arial" w:cs="Arial"/>
          <w:sz w:val="20"/>
          <w:szCs w:val="20"/>
        </w:rPr>
        <w:t>bility to refine or optimize solutions</w:t>
      </w:r>
    </w:p>
    <w:p w14:paraId="78F98B4E" w14:textId="77777777" w:rsidR="00BA1B7B" w:rsidRPr="00750DD5" w:rsidRDefault="00B918D1" w:rsidP="00BA1B7B">
      <w:pPr>
        <w:spacing w:after="0"/>
        <w:ind w:left="720"/>
        <w:rPr>
          <w:rFonts w:ascii="Arial" w:hAnsi="Arial" w:cs="Arial"/>
          <w:sz w:val="20"/>
          <w:szCs w:val="20"/>
        </w:rPr>
      </w:pPr>
      <w:sdt>
        <w:sdtPr>
          <w:rPr>
            <w:rFonts w:ascii="Arial" w:hAnsi="Arial" w:cs="Arial"/>
            <w:sz w:val="20"/>
            <w:szCs w:val="16"/>
          </w:rPr>
          <w:id w:val="864022421"/>
        </w:sdtPr>
        <w:sdtEndPr/>
        <w:sdtContent>
          <w:sdt>
            <w:sdtPr>
              <w:rPr>
                <w:rFonts w:ascii="Arial" w:hAnsi="Arial" w:cs="Arial"/>
                <w:sz w:val="20"/>
                <w:szCs w:val="16"/>
              </w:rPr>
              <w:id w:val="427933505"/>
            </w:sdtPr>
            <w:sdtEndPr/>
            <w:sdtContent>
              <w:r w:rsidR="00BA1B7B">
                <w:rPr>
                  <w:rFonts w:ascii="MS Gothic" w:eastAsia="MS Gothic" w:hAnsi="MS Gothic" w:cs="Arial" w:hint="eastAsia"/>
                  <w:sz w:val="20"/>
                  <w:szCs w:val="16"/>
                </w:rPr>
                <w:t>☒</w:t>
              </w:r>
            </w:sdtContent>
          </w:sdt>
        </w:sdtContent>
      </w:sdt>
      <w:r w:rsidR="00BA1B7B">
        <w:rPr>
          <w:rFonts w:ascii="Arial" w:hAnsi="Arial" w:cs="Arial"/>
          <w:szCs w:val="16"/>
        </w:rPr>
        <w:t xml:space="preserve"> </w:t>
      </w:r>
      <w:r w:rsidR="00BA1B7B" w:rsidRPr="00750DD5">
        <w:rPr>
          <w:rFonts w:ascii="Arial" w:hAnsi="Arial" w:cs="Arial"/>
          <w:sz w:val="20"/>
          <w:szCs w:val="20"/>
        </w:rPr>
        <w:t>Assesses science or math content</w:t>
      </w:r>
    </w:p>
    <w:p w14:paraId="18622DF8" w14:textId="77777777" w:rsidR="00BA1B7B" w:rsidRPr="00750DD5" w:rsidRDefault="00B918D1" w:rsidP="00BA1B7B">
      <w:pPr>
        <w:spacing w:after="0"/>
        <w:ind w:left="720"/>
        <w:rPr>
          <w:rFonts w:ascii="Arial" w:hAnsi="Arial" w:cs="Arial"/>
          <w:sz w:val="20"/>
          <w:szCs w:val="20"/>
        </w:rPr>
      </w:pPr>
      <w:sdt>
        <w:sdtPr>
          <w:rPr>
            <w:rFonts w:ascii="Arial" w:hAnsi="Arial" w:cs="Arial"/>
            <w:sz w:val="20"/>
            <w:szCs w:val="16"/>
          </w:rPr>
          <w:id w:val="1018512099"/>
        </w:sdtPr>
        <w:sdtEndPr/>
        <w:sdtContent>
          <w:sdt>
            <w:sdtPr>
              <w:rPr>
                <w:rFonts w:ascii="Arial" w:hAnsi="Arial" w:cs="Arial"/>
                <w:sz w:val="20"/>
                <w:szCs w:val="16"/>
              </w:rPr>
              <w:id w:val="1320851324"/>
            </w:sdtPr>
            <w:sdtEndPr/>
            <w:sdtContent>
              <w:r w:rsidR="00BA1B7B">
                <w:rPr>
                  <w:rFonts w:ascii="MS Gothic" w:eastAsia="MS Gothic" w:hAnsi="MS Gothic" w:cs="Arial" w:hint="eastAsia"/>
                  <w:sz w:val="20"/>
                  <w:szCs w:val="16"/>
                </w:rPr>
                <w:t>☒</w:t>
              </w:r>
            </w:sdtContent>
          </w:sdt>
        </w:sdtContent>
      </w:sdt>
      <w:r w:rsidR="00BA1B7B">
        <w:rPr>
          <w:rFonts w:ascii="Arial" w:hAnsi="Arial" w:cs="Arial"/>
          <w:szCs w:val="16"/>
        </w:rPr>
        <w:t xml:space="preserve"> </w:t>
      </w:r>
      <w:r w:rsidR="00BA1B7B">
        <w:rPr>
          <w:rFonts w:ascii="Arial" w:hAnsi="Arial" w:cs="Arial"/>
          <w:sz w:val="20"/>
          <w:szCs w:val="20"/>
        </w:rPr>
        <w:t>Includes M</w:t>
      </w:r>
      <w:r w:rsidR="00BA1B7B" w:rsidRPr="00750DD5">
        <w:rPr>
          <w:rFonts w:ascii="Arial" w:hAnsi="Arial" w:cs="Arial"/>
          <w:sz w:val="20"/>
          <w:szCs w:val="20"/>
        </w:rPr>
        <w:t>ath applications</w:t>
      </w:r>
    </w:p>
    <w:p w14:paraId="098A35AD" w14:textId="77777777" w:rsidR="00BA1B7B" w:rsidRDefault="00B918D1" w:rsidP="00BA1B7B">
      <w:pPr>
        <w:spacing w:after="0"/>
        <w:ind w:left="720"/>
        <w:rPr>
          <w:rFonts w:ascii="MS Gothic" w:eastAsia="MS Gothic" w:hAnsi="MS Gothic" w:cs="Arial"/>
          <w:sz w:val="20"/>
          <w:szCs w:val="16"/>
        </w:rPr>
      </w:pPr>
      <w:sdt>
        <w:sdtPr>
          <w:rPr>
            <w:rFonts w:ascii="Arial" w:hAnsi="Arial" w:cs="Arial"/>
            <w:sz w:val="20"/>
            <w:szCs w:val="16"/>
          </w:rPr>
          <w:id w:val="1720321797"/>
        </w:sdtPr>
        <w:sdtEndPr/>
        <w:sdtContent>
          <w:sdt>
            <w:sdtPr>
              <w:rPr>
                <w:rFonts w:ascii="Arial" w:hAnsi="Arial" w:cs="Arial"/>
                <w:sz w:val="20"/>
                <w:szCs w:val="16"/>
              </w:rPr>
              <w:id w:val="2064061922"/>
            </w:sdtPr>
            <w:sdtEndPr/>
            <w:sdtContent>
              <w:r w:rsidR="00BA1B7B">
                <w:rPr>
                  <w:rFonts w:ascii="MS Gothic" w:eastAsia="MS Gothic" w:hAnsi="MS Gothic" w:cs="Arial" w:hint="eastAsia"/>
                  <w:sz w:val="20"/>
                  <w:szCs w:val="16"/>
                </w:rPr>
                <w:t>☒</w:t>
              </w:r>
            </w:sdtContent>
          </w:sdt>
        </w:sdtContent>
      </w:sdt>
      <w:r w:rsidR="00BA1B7B">
        <w:rPr>
          <w:rFonts w:ascii="Arial" w:hAnsi="Arial" w:cs="Arial"/>
          <w:szCs w:val="16"/>
        </w:rPr>
        <w:t xml:space="preserve"> </w:t>
      </w:r>
      <w:r w:rsidR="00BA1B7B">
        <w:rPr>
          <w:rFonts w:ascii="Arial" w:hAnsi="Arial" w:cs="Arial"/>
          <w:sz w:val="20"/>
          <w:szCs w:val="16"/>
        </w:rPr>
        <w:t>Involves use of graphs</w:t>
      </w:r>
    </w:p>
    <w:p w14:paraId="1639D244" w14:textId="77777777" w:rsidR="00BA1B7B" w:rsidRDefault="00B918D1" w:rsidP="00BA1B7B">
      <w:pPr>
        <w:spacing w:after="0"/>
        <w:ind w:left="720"/>
        <w:rPr>
          <w:rFonts w:ascii="Arial" w:hAnsi="Arial" w:cs="Arial"/>
          <w:sz w:val="20"/>
          <w:szCs w:val="16"/>
        </w:rPr>
      </w:pPr>
      <w:sdt>
        <w:sdtPr>
          <w:rPr>
            <w:rFonts w:ascii="Arial" w:hAnsi="Arial" w:cs="Arial"/>
            <w:sz w:val="20"/>
            <w:szCs w:val="16"/>
          </w:rPr>
          <w:id w:val="1839040494"/>
        </w:sdtPr>
        <w:sdtEndPr/>
        <w:sdtContent>
          <w:sdt>
            <w:sdtPr>
              <w:rPr>
                <w:rFonts w:ascii="Arial" w:hAnsi="Arial" w:cs="Arial"/>
                <w:sz w:val="20"/>
                <w:szCs w:val="16"/>
              </w:rPr>
              <w:id w:val="1100066663"/>
            </w:sdtPr>
            <w:sdtEndPr/>
            <w:sdtContent>
              <w:r w:rsidR="00BA1B7B">
                <w:rPr>
                  <w:rFonts w:ascii="MS Gothic" w:eastAsia="MS Gothic" w:hAnsi="MS Gothic" w:cs="Arial" w:hint="eastAsia"/>
                  <w:sz w:val="20"/>
                  <w:szCs w:val="16"/>
                </w:rPr>
                <w:t>☒</w:t>
              </w:r>
            </w:sdtContent>
          </w:sdt>
        </w:sdtContent>
      </w:sdt>
      <w:r w:rsidR="00BA1B7B">
        <w:rPr>
          <w:rFonts w:ascii="Arial" w:hAnsi="Arial" w:cs="Arial"/>
          <w:szCs w:val="16"/>
        </w:rPr>
        <w:t xml:space="preserve"> </w:t>
      </w:r>
      <w:proofErr w:type="gramStart"/>
      <w:r w:rsidR="00BA1B7B">
        <w:rPr>
          <w:rFonts w:ascii="Arial" w:hAnsi="Arial" w:cs="Arial"/>
          <w:sz w:val="20"/>
          <w:szCs w:val="16"/>
        </w:rPr>
        <w:t>Requires</w:t>
      </w:r>
      <w:proofErr w:type="gramEnd"/>
      <w:r w:rsidR="00BA1B7B">
        <w:rPr>
          <w:rFonts w:ascii="Arial" w:hAnsi="Arial" w:cs="Arial"/>
          <w:sz w:val="20"/>
          <w:szCs w:val="16"/>
        </w:rPr>
        <w:t xml:space="preserve"> analysis of data</w:t>
      </w:r>
    </w:p>
    <w:p w14:paraId="434438D2" w14:textId="77777777" w:rsidR="00BA1B7B" w:rsidRDefault="00B918D1" w:rsidP="00BA1B7B">
      <w:pPr>
        <w:spacing w:after="0"/>
        <w:ind w:left="720"/>
        <w:rPr>
          <w:rFonts w:ascii="Arial" w:hAnsi="Arial" w:cs="Arial"/>
          <w:sz w:val="20"/>
          <w:szCs w:val="16"/>
        </w:rPr>
      </w:pPr>
      <w:sdt>
        <w:sdtPr>
          <w:rPr>
            <w:rFonts w:ascii="Arial" w:hAnsi="Arial" w:cs="Arial"/>
            <w:sz w:val="20"/>
            <w:szCs w:val="16"/>
          </w:rPr>
          <w:id w:val="243226569"/>
        </w:sdtPr>
        <w:sdtEndPr/>
        <w:sdtContent>
          <w:sdt>
            <w:sdtPr>
              <w:rPr>
                <w:rFonts w:ascii="Arial" w:hAnsi="Arial" w:cs="Arial"/>
                <w:sz w:val="20"/>
                <w:szCs w:val="16"/>
              </w:rPr>
              <w:id w:val="-534344387"/>
            </w:sdtPr>
            <w:sdtEndPr/>
            <w:sdtContent>
              <w:r w:rsidR="00BA1B7B">
                <w:rPr>
                  <w:rFonts w:ascii="MS Gothic" w:eastAsia="MS Gothic" w:hAnsi="MS Gothic" w:cs="Arial" w:hint="eastAsia"/>
                  <w:sz w:val="20"/>
                  <w:szCs w:val="16"/>
                </w:rPr>
                <w:t>☒</w:t>
              </w:r>
            </w:sdtContent>
          </w:sdt>
        </w:sdtContent>
      </w:sdt>
      <w:r w:rsidR="00BA1B7B">
        <w:rPr>
          <w:rFonts w:ascii="Arial" w:hAnsi="Arial" w:cs="Arial"/>
          <w:szCs w:val="16"/>
        </w:rPr>
        <w:t xml:space="preserve"> </w:t>
      </w:r>
      <w:r w:rsidR="00BA1B7B">
        <w:rPr>
          <w:rFonts w:ascii="Arial" w:hAnsi="Arial" w:cs="Arial"/>
          <w:sz w:val="20"/>
          <w:szCs w:val="16"/>
        </w:rPr>
        <w:t>Includes student led communication of findings</w:t>
      </w:r>
    </w:p>
    <w:p w14:paraId="2B449A05" w14:textId="77777777" w:rsidR="00BA1B7B" w:rsidRPr="009718A7" w:rsidRDefault="00BA1B7B" w:rsidP="00BA1B7B">
      <w:pPr>
        <w:spacing w:after="0"/>
        <w:ind w:left="720"/>
        <w:rPr>
          <w:rFonts w:ascii="Arial" w:hAnsi="Arial" w:cs="Arial"/>
          <w:sz w:val="12"/>
          <w:szCs w:val="16"/>
        </w:rPr>
      </w:pPr>
    </w:p>
    <w:tbl>
      <w:tblPr>
        <w:tblStyle w:val="TableGrid"/>
        <w:tblW w:w="0" w:type="auto"/>
        <w:tblLook w:val="04A0" w:firstRow="1" w:lastRow="0" w:firstColumn="1" w:lastColumn="0" w:noHBand="0" w:noVBand="1"/>
      </w:tblPr>
      <w:tblGrid>
        <w:gridCol w:w="9576"/>
      </w:tblGrid>
      <w:tr w:rsidR="00BA1B7B" w:rsidRPr="00BC7FF8" w14:paraId="76D48F4A" w14:textId="77777777" w:rsidTr="00EC6FF9">
        <w:tc>
          <w:tcPr>
            <w:tcW w:w="9576" w:type="dxa"/>
          </w:tcPr>
          <w:p w14:paraId="01D58178" w14:textId="77777777" w:rsidR="00BA1B7B" w:rsidRPr="00C8140A" w:rsidRDefault="00BA1B7B" w:rsidP="00EC6FF9">
            <w:pPr>
              <w:spacing w:before="60" w:after="60"/>
              <w:ind w:left="720" w:hanging="360"/>
              <w:rPr>
                <w:rFonts w:ascii="Arial" w:hAnsi="Arial" w:cs="Arial"/>
                <w:b/>
              </w:rPr>
            </w:pPr>
            <w:r>
              <w:rPr>
                <w:rFonts w:ascii="Arial" w:hAnsi="Arial" w:cs="Arial"/>
                <w:b/>
              </w:rPr>
              <w:t>5.  AC</w:t>
            </w:r>
            <w:r w:rsidRPr="00BC7FF8">
              <w:rPr>
                <w:rFonts w:ascii="Arial" w:hAnsi="Arial" w:cs="Arial"/>
                <w:b/>
              </w:rPr>
              <w:t>S</w:t>
            </w:r>
            <w:r>
              <w:rPr>
                <w:rFonts w:ascii="Arial" w:hAnsi="Arial" w:cs="Arial"/>
                <w:b/>
              </w:rPr>
              <w:t xml:space="preserve"> </w:t>
            </w:r>
            <w:r w:rsidRPr="00BC7FF8">
              <w:rPr>
                <w:rFonts w:ascii="Arial" w:hAnsi="Arial" w:cs="Arial"/>
                <w:b/>
              </w:rPr>
              <w:t>(Real world applications; care</w:t>
            </w:r>
            <w:r>
              <w:rPr>
                <w:rFonts w:ascii="Arial" w:hAnsi="Arial" w:cs="Arial"/>
                <w:b/>
              </w:rPr>
              <w:t>er connections; societal impact)</w:t>
            </w:r>
            <w:r w:rsidRPr="00BC7FF8">
              <w:rPr>
                <w:rFonts w:ascii="Arial" w:hAnsi="Arial" w:cs="Arial"/>
                <w:b/>
              </w:rPr>
              <w:t>:</w:t>
            </w:r>
          </w:p>
        </w:tc>
      </w:tr>
    </w:tbl>
    <w:p w14:paraId="5389FAA7" w14:textId="77777777" w:rsidR="00BA1B7B" w:rsidRDefault="00BA1B7B" w:rsidP="00BA1B7B">
      <w:pPr>
        <w:spacing w:before="60" w:after="60"/>
        <w:rPr>
          <w:rFonts w:ascii="Arial" w:hAnsi="Arial" w:cs="Arial"/>
          <w:sz w:val="20"/>
          <w:szCs w:val="20"/>
        </w:rPr>
      </w:pPr>
      <w:r w:rsidRPr="00FE12F6">
        <w:rPr>
          <w:rFonts w:ascii="Arial" w:hAnsi="Arial" w:cs="Arial"/>
          <w:sz w:val="20"/>
          <w:szCs w:val="20"/>
        </w:rPr>
        <w:t>Place an X on the continuum to indicate where this Challenge belongs in the context of real world applications:</w:t>
      </w:r>
    </w:p>
    <w:tbl>
      <w:tblPr>
        <w:tblStyle w:val="TableGrid"/>
        <w:tblW w:w="0" w:type="auto"/>
        <w:tblLook w:val="04A0" w:firstRow="1" w:lastRow="0" w:firstColumn="1" w:lastColumn="0" w:noHBand="0" w:noVBand="1"/>
      </w:tblPr>
      <w:tblGrid>
        <w:gridCol w:w="1998"/>
        <w:gridCol w:w="5760"/>
        <w:gridCol w:w="1818"/>
      </w:tblGrid>
      <w:tr w:rsidR="00BA1B7B" w14:paraId="5AF204A3" w14:textId="77777777" w:rsidTr="00EC6FF9">
        <w:tc>
          <w:tcPr>
            <w:tcW w:w="1998" w:type="dxa"/>
            <w:tcBorders>
              <w:top w:val="dotted" w:sz="2" w:space="0" w:color="auto"/>
              <w:left w:val="dotted" w:sz="2" w:space="0" w:color="auto"/>
              <w:bottom w:val="dotted" w:sz="2" w:space="0" w:color="auto"/>
              <w:right w:val="nil"/>
            </w:tcBorders>
          </w:tcPr>
          <w:p w14:paraId="6F61B14E" w14:textId="77777777" w:rsidR="00BA1B7B" w:rsidRDefault="00BA1B7B" w:rsidP="00EC6FF9">
            <w:pPr>
              <w:spacing w:before="60" w:after="60"/>
              <w:rPr>
                <w:rFonts w:ascii="Arial" w:hAnsi="Arial" w:cs="Arial"/>
              </w:rPr>
            </w:pPr>
            <w:r w:rsidRPr="006B4492">
              <w:rPr>
                <w:rFonts w:ascii="Arial" w:hAnsi="Arial" w:cs="Arial"/>
                <w:b/>
                <w:color w:val="C00000"/>
              </w:rPr>
              <w:t xml:space="preserve">Abstract or </w:t>
            </w:r>
            <w:r>
              <w:rPr>
                <w:rFonts w:ascii="Arial" w:hAnsi="Arial" w:cs="Arial"/>
                <w:b/>
                <w:color w:val="C00000"/>
              </w:rPr>
              <w:t xml:space="preserve">Loosely </w:t>
            </w:r>
            <w:r w:rsidRPr="006B4492">
              <w:rPr>
                <w:rFonts w:ascii="Arial" w:hAnsi="Arial" w:cs="Arial"/>
                <w:b/>
                <w:color w:val="C00000"/>
              </w:rPr>
              <w:t xml:space="preserve">Applies to the Real World                                                                                               </w:t>
            </w:r>
          </w:p>
        </w:tc>
        <w:tc>
          <w:tcPr>
            <w:tcW w:w="5760" w:type="dxa"/>
            <w:tcBorders>
              <w:top w:val="dotted" w:sz="2" w:space="0" w:color="auto"/>
              <w:left w:val="nil"/>
              <w:bottom w:val="dotted" w:sz="2" w:space="0" w:color="auto"/>
              <w:right w:val="nil"/>
            </w:tcBorders>
            <w:vAlign w:val="center"/>
          </w:tcPr>
          <w:p w14:paraId="11DBF8F9" w14:textId="77777777" w:rsidR="00BA1B7B" w:rsidRDefault="00BA1B7B" w:rsidP="00EC6FF9">
            <w:pPr>
              <w:tabs>
                <w:tab w:val="left" w:pos="637"/>
              </w:tabs>
              <w:spacing w:before="60" w:after="60"/>
              <w:jc w:val="center"/>
              <w:rPr>
                <w:rFonts w:ascii="Arial" w:hAnsi="Arial" w:cs="Arial"/>
              </w:rPr>
            </w:pPr>
            <w:r w:rsidRPr="006B4492">
              <w:rPr>
                <w:rFonts w:ascii="Arial" w:hAnsi="Arial" w:cs="Arial"/>
                <w:b/>
                <w:color w:val="C00000"/>
              </w:rPr>
              <w:t>|---------------------------------</w:t>
            </w:r>
            <w:r>
              <w:rPr>
                <w:rFonts w:ascii="Arial" w:hAnsi="Arial" w:cs="Arial"/>
                <w:b/>
                <w:color w:val="C00000"/>
              </w:rPr>
              <w:t>-</w:t>
            </w:r>
            <w:r w:rsidRPr="006B4492">
              <w:rPr>
                <w:rFonts w:ascii="Arial" w:hAnsi="Arial" w:cs="Arial"/>
                <w:b/>
                <w:color w:val="C00000"/>
              </w:rPr>
              <w:t>----</w:t>
            </w:r>
            <w:r>
              <w:rPr>
                <w:rFonts w:ascii="Arial" w:hAnsi="Arial" w:cs="Arial"/>
                <w:b/>
                <w:color w:val="C00000"/>
              </w:rPr>
              <w:t>|</w:t>
            </w:r>
            <w:r w:rsidRPr="006B4492">
              <w:rPr>
                <w:rFonts w:ascii="Arial" w:hAnsi="Arial" w:cs="Arial"/>
                <w:b/>
                <w:color w:val="C00000"/>
              </w:rPr>
              <w:t>-</w:t>
            </w:r>
            <w:r>
              <w:rPr>
                <w:rFonts w:ascii="Arial" w:hAnsi="Arial" w:cs="Arial"/>
                <w:b/>
                <w:color w:val="C00000"/>
              </w:rPr>
              <w:t>-</w:t>
            </w:r>
            <w:r w:rsidRPr="006B4492">
              <w:rPr>
                <w:rFonts w:ascii="Arial" w:hAnsi="Arial" w:cs="Arial"/>
                <w:b/>
                <w:color w:val="C00000"/>
              </w:rPr>
              <w:t>------------------------------------</w:t>
            </w:r>
            <w:r>
              <w:rPr>
                <w:rFonts w:ascii="Arial" w:hAnsi="Arial" w:cs="Arial"/>
                <w:b/>
                <w:color w:val="C00000"/>
              </w:rPr>
              <w:t>X</w:t>
            </w:r>
            <w:r w:rsidRPr="006B4492">
              <w:rPr>
                <w:rFonts w:ascii="Arial" w:hAnsi="Arial" w:cs="Arial"/>
                <w:b/>
                <w:color w:val="C00000"/>
              </w:rPr>
              <w:t>-|</w:t>
            </w:r>
          </w:p>
        </w:tc>
        <w:tc>
          <w:tcPr>
            <w:tcW w:w="1818" w:type="dxa"/>
            <w:tcBorders>
              <w:top w:val="dotted" w:sz="2" w:space="0" w:color="auto"/>
              <w:left w:val="nil"/>
              <w:bottom w:val="dotted" w:sz="2" w:space="0" w:color="auto"/>
              <w:right w:val="dotted" w:sz="2" w:space="0" w:color="auto"/>
            </w:tcBorders>
          </w:tcPr>
          <w:p w14:paraId="3EEB10D8" w14:textId="77777777" w:rsidR="00BA1B7B" w:rsidRDefault="00BA1B7B" w:rsidP="00EC6FF9">
            <w:pPr>
              <w:spacing w:before="60" w:after="60"/>
              <w:rPr>
                <w:rFonts w:ascii="Arial" w:hAnsi="Arial" w:cs="Arial"/>
              </w:rPr>
            </w:pPr>
            <w:r w:rsidRPr="006B4492">
              <w:rPr>
                <w:rFonts w:ascii="Arial" w:hAnsi="Arial" w:cs="Arial"/>
                <w:b/>
                <w:color w:val="C00000"/>
              </w:rPr>
              <w:t>Strongly Applies                                                                                       to the Real World</w:t>
            </w:r>
          </w:p>
        </w:tc>
      </w:tr>
    </w:tbl>
    <w:p w14:paraId="11A8B6B6" w14:textId="77777777" w:rsidR="00BA1B7B" w:rsidRDefault="00BA1B7B" w:rsidP="00BA1B7B">
      <w:pPr>
        <w:spacing w:before="60" w:after="60"/>
        <w:rPr>
          <w:rFonts w:ascii="Arial" w:hAnsi="Arial" w:cs="Arial"/>
          <w:sz w:val="20"/>
          <w:szCs w:val="20"/>
        </w:rPr>
      </w:pPr>
    </w:p>
    <w:p w14:paraId="10762143" w14:textId="77777777" w:rsidR="00BA1B7B" w:rsidRPr="008D4A46" w:rsidRDefault="00BA1B7B" w:rsidP="00BA1B7B">
      <w:pPr>
        <w:spacing w:before="60" w:after="60"/>
        <w:rPr>
          <w:rFonts w:ascii="Arial" w:hAnsi="Arial" w:cs="Arial"/>
          <w:sz w:val="20"/>
          <w:szCs w:val="20"/>
        </w:rPr>
      </w:pPr>
      <w:r w:rsidRPr="00413FE4">
        <w:rPr>
          <w:rFonts w:ascii="Arial" w:hAnsi="Arial" w:cs="Arial"/>
          <w:sz w:val="20"/>
          <w:szCs w:val="20"/>
        </w:rPr>
        <w:t>Provide a brief rationale for where you placed the X</w:t>
      </w:r>
      <w:proofErr w:type="gramStart"/>
      <w:r>
        <w:rPr>
          <w:rFonts w:ascii="Arial" w:hAnsi="Arial" w:cs="Arial"/>
          <w:b/>
          <w:sz w:val="20"/>
          <w:szCs w:val="20"/>
        </w:rPr>
        <w:t>:</w:t>
      </w:r>
      <w:r>
        <w:rPr>
          <w:rFonts w:ascii="Arial" w:hAnsi="Arial" w:cs="Arial"/>
          <w:b/>
          <w:sz w:val="20"/>
          <w:szCs w:val="20"/>
        </w:rPr>
        <w:softHyphen/>
      </w:r>
      <w:r>
        <w:rPr>
          <w:rFonts w:ascii="Arial" w:hAnsi="Arial" w:cs="Arial"/>
          <w:b/>
          <w:sz w:val="20"/>
          <w:szCs w:val="20"/>
        </w:rPr>
        <w:softHyphen/>
      </w:r>
      <w:r>
        <w:rPr>
          <w:rFonts w:ascii="Arial" w:hAnsi="Arial" w:cs="Arial"/>
          <w:b/>
          <w:sz w:val="20"/>
          <w:szCs w:val="20"/>
        </w:rPr>
        <w:softHyphen/>
      </w:r>
      <w:r>
        <w:rPr>
          <w:rFonts w:ascii="Arial" w:hAnsi="Arial" w:cs="Arial"/>
          <w:b/>
          <w:sz w:val="20"/>
          <w:szCs w:val="20"/>
        </w:rPr>
        <w:softHyphen/>
      </w:r>
      <w:r>
        <w:rPr>
          <w:rFonts w:ascii="Arial" w:hAnsi="Arial" w:cs="Arial"/>
          <w:b/>
          <w:sz w:val="20"/>
          <w:szCs w:val="20"/>
        </w:rPr>
        <w:softHyphen/>
      </w:r>
      <w:r>
        <w:rPr>
          <w:rFonts w:ascii="Arial" w:hAnsi="Arial" w:cs="Arial"/>
          <w:b/>
          <w:sz w:val="20"/>
          <w:szCs w:val="20"/>
        </w:rPr>
        <w:softHyphen/>
      </w:r>
      <w:r>
        <w:rPr>
          <w:rFonts w:ascii="Arial" w:hAnsi="Arial" w:cs="Arial"/>
          <w:b/>
          <w:sz w:val="20"/>
          <w:szCs w:val="20"/>
        </w:rPr>
        <w:softHyphen/>
      </w:r>
      <w:r>
        <w:rPr>
          <w:rFonts w:ascii="Arial" w:hAnsi="Arial" w:cs="Arial"/>
          <w:b/>
          <w:sz w:val="20"/>
          <w:szCs w:val="20"/>
        </w:rPr>
        <w:softHyphen/>
      </w:r>
      <w:r>
        <w:rPr>
          <w:rFonts w:ascii="Arial" w:hAnsi="Arial" w:cs="Arial"/>
          <w:b/>
          <w:sz w:val="20"/>
          <w:szCs w:val="20"/>
        </w:rPr>
        <w:softHyphen/>
      </w:r>
      <w:r>
        <w:rPr>
          <w:rFonts w:ascii="Arial" w:hAnsi="Arial" w:cs="Arial"/>
          <w:b/>
          <w:sz w:val="20"/>
          <w:szCs w:val="20"/>
        </w:rPr>
        <w:softHyphen/>
      </w:r>
      <w:r>
        <w:rPr>
          <w:rFonts w:ascii="Arial" w:hAnsi="Arial" w:cs="Arial"/>
          <w:b/>
          <w:sz w:val="20"/>
          <w:szCs w:val="20"/>
        </w:rPr>
        <w:softHyphen/>
      </w:r>
      <w:r>
        <w:rPr>
          <w:rFonts w:ascii="Arial" w:hAnsi="Arial" w:cs="Arial"/>
          <w:b/>
          <w:sz w:val="20"/>
          <w:szCs w:val="20"/>
        </w:rPr>
        <w:softHyphen/>
      </w:r>
      <w:r>
        <w:rPr>
          <w:rFonts w:ascii="Arial" w:hAnsi="Arial" w:cs="Arial"/>
          <w:b/>
          <w:sz w:val="20"/>
          <w:szCs w:val="20"/>
        </w:rPr>
        <w:softHyphen/>
      </w:r>
      <w:r>
        <w:rPr>
          <w:rFonts w:ascii="Arial" w:hAnsi="Arial" w:cs="Arial"/>
          <w:b/>
          <w:sz w:val="20"/>
          <w:szCs w:val="20"/>
        </w:rPr>
        <w:softHyphen/>
      </w:r>
      <w:proofErr w:type="gramEnd"/>
      <w:r>
        <w:rPr>
          <w:rFonts w:ascii="Arial" w:hAnsi="Arial" w:cs="Arial"/>
          <w:b/>
          <w:sz w:val="20"/>
          <w:szCs w:val="20"/>
        </w:rPr>
        <w:t xml:space="preserve">  </w:t>
      </w:r>
      <w:r w:rsidRPr="00251F19">
        <w:rPr>
          <w:rFonts w:ascii="Arial" w:hAnsi="Arial" w:cs="Arial"/>
          <w:b/>
          <w:sz w:val="20"/>
          <w:szCs w:val="20"/>
          <w:u w:val="single"/>
        </w:rPr>
        <w:t>This is the focus of the entire unit: applying what we are studying in this course to something the students care about in their own lives</w:t>
      </w:r>
      <w:r>
        <w:rPr>
          <w:rFonts w:ascii="Arial" w:hAnsi="Arial" w:cs="Arial"/>
          <w:b/>
          <w:sz w:val="20"/>
          <w:szCs w:val="20"/>
          <w:u w:val="single"/>
        </w:rPr>
        <w:t xml:space="preserve">.      </w:t>
      </w:r>
      <w:r w:rsidRPr="00251F19">
        <w:rPr>
          <w:rFonts w:ascii="Arial" w:hAnsi="Arial" w:cs="Arial"/>
          <w:sz w:val="20"/>
          <w:szCs w:val="20"/>
        </w:rPr>
        <w:t xml:space="preserve">      </w:t>
      </w:r>
    </w:p>
    <w:p w14:paraId="1EE6C336" w14:textId="77777777" w:rsidR="00BA1B7B" w:rsidRPr="00ED3CDE" w:rsidRDefault="00BA1B7B" w:rsidP="00BA1B7B">
      <w:pPr>
        <w:spacing w:before="60" w:after="60"/>
        <w:rPr>
          <w:rFonts w:ascii="Arial" w:hAnsi="Arial" w:cs="Arial"/>
          <w:b/>
          <w:sz w:val="20"/>
          <w:szCs w:val="20"/>
          <w:vertAlign w:val="subscript"/>
        </w:rPr>
      </w:pPr>
      <w:r>
        <w:rPr>
          <w:rFonts w:ascii="Arial" w:hAnsi="Arial" w:cs="Arial"/>
          <w:sz w:val="20"/>
          <w:szCs w:val="20"/>
        </w:rPr>
        <w:t>What activities in this Unit apply to real world context? _</w:t>
      </w:r>
      <w:r w:rsidRPr="00251F19">
        <w:rPr>
          <w:rFonts w:ascii="Arial" w:hAnsi="Arial" w:cs="Arial"/>
          <w:sz w:val="20"/>
          <w:szCs w:val="20"/>
          <w:u w:val="single"/>
        </w:rPr>
        <w:t>All.</w:t>
      </w:r>
      <w:r>
        <w:rPr>
          <w:rFonts w:ascii="Arial" w:hAnsi="Arial" w:cs="Arial"/>
          <w:sz w:val="20"/>
          <w:szCs w:val="20"/>
        </w:rPr>
        <w:t>_____________________________________</w:t>
      </w:r>
      <w:r w:rsidRPr="00FE12F6">
        <w:rPr>
          <w:rFonts w:ascii="Arial" w:hAnsi="Arial" w:cs="Arial"/>
          <w:sz w:val="20"/>
          <w:szCs w:val="20"/>
        </w:rPr>
        <w:t xml:space="preserve"> </w:t>
      </w:r>
      <w:r>
        <w:rPr>
          <w:rFonts w:ascii="Arial" w:hAnsi="Arial" w:cs="Arial"/>
          <w:b/>
          <w:sz w:val="20"/>
          <w:szCs w:val="20"/>
          <w:vertAlign w:val="subscript"/>
        </w:rPr>
        <w:t xml:space="preserve"> </w:t>
      </w:r>
    </w:p>
    <w:p w14:paraId="15DBA71E" w14:textId="77777777" w:rsidR="00BA1B7B" w:rsidRDefault="00BA1B7B" w:rsidP="00BA1B7B">
      <w:pPr>
        <w:spacing w:before="60" w:after="60"/>
        <w:rPr>
          <w:rFonts w:ascii="Arial" w:hAnsi="Arial" w:cs="Arial"/>
          <w:sz w:val="20"/>
          <w:szCs w:val="20"/>
        </w:rPr>
      </w:pPr>
    </w:p>
    <w:p w14:paraId="26A6DBBA" w14:textId="77777777" w:rsidR="00BA1B7B" w:rsidRDefault="00BA1B7B" w:rsidP="00BA1B7B">
      <w:pPr>
        <w:spacing w:before="60" w:after="60"/>
        <w:rPr>
          <w:rFonts w:ascii="Arial" w:hAnsi="Arial" w:cs="Arial"/>
          <w:sz w:val="20"/>
          <w:szCs w:val="20"/>
        </w:rPr>
      </w:pPr>
      <w:r w:rsidRPr="00FE12F6">
        <w:rPr>
          <w:rFonts w:ascii="Arial" w:hAnsi="Arial" w:cs="Arial"/>
          <w:sz w:val="20"/>
          <w:szCs w:val="20"/>
        </w:rPr>
        <w:t>Place an X on the continuum to indicate where this Challenge belongs in the context of societal impact:</w:t>
      </w:r>
    </w:p>
    <w:tbl>
      <w:tblPr>
        <w:tblStyle w:val="TableGrid"/>
        <w:tblW w:w="0" w:type="auto"/>
        <w:tblLook w:val="04A0" w:firstRow="1" w:lastRow="0" w:firstColumn="1" w:lastColumn="0" w:noHBand="0" w:noVBand="1"/>
      </w:tblPr>
      <w:tblGrid>
        <w:gridCol w:w="1998"/>
        <w:gridCol w:w="5760"/>
        <w:gridCol w:w="1818"/>
      </w:tblGrid>
      <w:tr w:rsidR="00BA1B7B" w14:paraId="1BCE281B" w14:textId="77777777" w:rsidTr="00EC6FF9">
        <w:tc>
          <w:tcPr>
            <w:tcW w:w="1998" w:type="dxa"/>
            <w:tcBorders>
              <w:top w:val="dotted" w:sz="2" w:space="0" w:color="auto"/>
              <w:left w:val="dotted" w:sz="2" w:space="0" w:color="auto"/>
              <w:bottom w:val="dotted" w:sz="2" w:space="0" w:color="auto"/>
              <w:right w:val="nil"/>
            </w:tcBorders>
          </w:tcPr>
          <w:p w14:paraId="6A484064" w14:textId="77777777" w:rsidR="00BA1B7B" w:rsidRDefault="00BA1B7B" w:rsidP="00EC6FF9">
            <w:pPr>
              <w:spacing w:before="60" w:after="60"/>
              <w:rPr>
                <w:rFonts w:ascii="Arial" w:hAnsi="Arial" w:cs="Arial"/>
              </w:rPr>
            </w:pPr>
            <w:r>
              <w:rPr>
                <w:rFonts w:ascii="Arial" w:hAnsi="Arial" w:cs="Arial"/>
                <w:b/>
                <w:color w:val="C00000"/>
              </w:rPr>
              <w:t>Shows Little or No Societal Impact</w:t>
            </w:r>
          </w:p>
        </w:tc>
        <w:tc>
          <w:tcPr>
            <w:tcW w:w="5760" w:type="dxa"/>
            <w:tcBorders>
              <w:top w:val="dotted" w:sz="2" w:space="0" w:color="auto"/>
              <w:left w:val="nil"/>
              <w:bottom w:val="dotted" w:sz="2" w:space="0" w:color="auto"/>
              <w:right w:val="nil"/>
            </w:tcBorders>
            <w:vAlign w:val="center"/>
          </w:tcPr>
          <w:p w14:paraId="70DB23A7" w14:textId="77777777" w:rsidR="00BA1B7B" w:rsidRDefault="00BA1B7B" w:rsidP="00EC6FF9">
            <w:pPr>
              <w:tabs>
                <w:tab w:val="left" w:pos="637"/>
              </w:tabs>
              <w:spacing w:before="60" w:after="60"/>
              <w:jc w:val="center"/>
              <w:rPr>
                <w:rFonts w:ascii="Arial" w:hAnsi="Arial" w:cs="Arial"/>
              </w:rPr>
            </w:pPr>
            <w:r w:rsidRPr="006B4492">
              <w:rPr>
                <w:rFonts w:ascii="Arial" w:hAnsi="Arial" w:cs="Arial"/>
                <w:b/>
                <w:color w:val="C00000"/>
              </w:rPr>
              <w:t>|-------------------------------------</w:t>
            </w:r>
            <w:r>
              <w:rPr>
                <w:rFonts w:ascii="Arial" w:hAnsi="Arial" w:cs="Arial"/>
                <w:b/>
                <w:color w:val="C00000"/>
              </w:rPr>
              <w:t>X</w:t>
            </w:r>
            <w:r w:rsidRPr="006B4492">
              <w:rPr>
                <w:rFonts w:ascii="Arial" w:hAnsi="Arial" w:cs="Arial"/>
                <w:b/>
                <w:color w:val="C00000"/>
              </w:rPr>
              <w:t>----------------------------------------|</w:t>
            </w:r>
          </w:p>
        </w:tc>
        <w:tc>
          <w:tcPr>
            <w:tcW w:w="1818" w:type="dxa"/>
            <w:tcBorders>
              <w:top w:val="dotted" w:sz="2" w:space="0" w:color="auto"/>
              <w:left w:val="nil"/>
              <w:bottom w:val="dotted" w:sz="2" w:space="0" w:color="auto"/>
              <w:right w:val="dotted" w:sz="2" w:space="0" w:color="auto"/>
            </w:tcBorders>
          </w:tcPr>
          <w:p w14:paraId="21F3AA04" w14:textId="77777777" w:rsidR="00BA1B7B" w:rsidRDefault="00BA1B7B" w:rsidP="00EC6FF9">
            <w:pPr>
              <w:spacing w:before="60" w:after="60"/>
              <w:rPr>
                <w:rFonts w:ascii="Arial" w:hAnsi="Arial" w:cs="Arial"/>
              </w:rPr>
            </w:pPr>
            <w:r>
              <w:rPr>
                <w:rFonts w:ascii="Arial" w:hAnsi="Arial" w:cs="Arial"/>
                <w:b/>
                <w:color w:val="C00000"/>
              </w:rPr>
              <w:t>Strongly Shows Societal Impact</w:t>
            </w:r>
          </w:p>
        </w:tc>
      </w:tr>
    </w:tbl>
    <w:p w14:paraId="4EE566AE" w14:textId="77777777" w:rsidR="00BA1B7B" w:rsidRDefault="00BA1B7B" w:rsidP="00BA1B7B">
      <w:pPr>
        <w:spacing w:before="60" w:after="60"/>
        <w:rPr>
          <w:rFonts w:ascii="Arial" w:hAnsi="Arial" w:cs="Arial"/>
          <w:sz w:val="20"/>
          <w:szCs w:val="20"/>
        </w:rPr>
      </w:pPr>
    </w:p>
    <w:p w14:paraId="51A0F701" w14:textId="77777777" w:rsidR="00BA1B7B" w:rsidRPr="0096163B" w:rsidRDefault="00BA1B7B" w:rsidP="00BA1B7B">
      <w:pPr>
        <w:spacing w:before="60" w:after="60"/>
        <w:rPr>
          <w:rFonts w:ascii="Arial" w:hAnsi="Arial" w:cs="Arial"/>
          <w:b/>
          <w:color w:val="C00000"/>
          <w:sz w:val="20"/>
          <w:szCs w:val="20"/>
        </w:rPr>
      </w:pPr>
      <w:r w:rsidRPr="00413FE4">
        <w:rPr>
          <w:rFonts w:ascii="Arial" w:hAnsi="Arial" w:cs="Arial"/>
          <w:sz w:val="20"/>
          <w:szCs w:val="20"/>
        </w:rPr>
        <w:t>Provide a brief rationale for where you placed the X</w:t>
      </w:r>
      <w:r>
        <w:rPr>
          <w:rFonts w:ascii="Arial" w:hAnsi="Arial" w:cs="Arial"/>
          <w:b/>
          <w:sz w:val="20"/>
          <w:szCs w:val="20"/>
        </w:rPr>
        <w:t xml:space="preserve">: </w:t>
      </w:r>
      <w:r w:rsidRPr="00251F19">
        <w:rPr>
          <w:rFonts w:ascii="Arial" w:hAnsi="Arial" w:cs="Arial"/>
          <w:b/>
          <w:sz w:val="20"/>
          <w:szCs w:val="20"/>
          <w:u w:val="single"/>
        </w:rPr>
        <w:softHyphen/>
      </w:r>
      <w:r w:rsidRPr="00251F19">
        <w:rPr>
          <w:rFonts w:ascii="Arial" w:hAnsi="Arial" w:cs="Arial"/>
          <w:b/>
          <w:sz w:val="20"/>
          <w:szCs w:val="20"/>
          <w:u w:val="single"/>
        </w:rPr>
        <w:softHyphen/>
      </w:r>
      <w:r w:rsidRPr="00251F19">
        <w:rPr>
          <w:rFonts w:ascii="Arial" w:hAnsi="Arial" w:cs="Arial"/>
          <w:b/>
          <w:sz w:val="20"/>
          <w:szCs w:val="20"/>
          <w:u w:val="single"/>
        </w:rPr>
        <w:softHyphen/>
      </w:r>
      <w:r w:rsidRPr="00251F19">
        <w:rPr>
          <w:rFonts w:ascii="Arial" w:hAnsi="Arial" w:cs="Arial"/>
          <w:b/>
          <w:sz w:val="20"/>
          <w:szCs w:val="20"/>
          <w:u w:val="single"/>
        </w:rPr>
        <w:softHyphen/>
      </w:r>
      <w:r w:rsidRPr="00251F19">
        <w:rPr>
          <w:rFonts w:ascii="Arial" w:hAnsi="Arial" w:cs="Arial"/>
          <w:b/>
          <w:sz w:val="20"/>
          <w:szCs w:val="20"/>
          <w:u w:val="single"/>
        </w:rPr>
        <w:softHyphen/>
      </w:r>
      <w:r w:rsidRPr="00251F19">
        <w:rPr>
          <w:rFonts w:ascii="Arial" w:hAnsi="Arial" w:cs="Arial"/>
          <w:b/>
          <w:sz w:val="20"/>
          <w:szCs w:val="20"/>
          <w:u w:val="single"/>
        </w:rPr>
        <w:softHyphen/>
      </w:r>
      <w:r w:rsidRPr="00251F19">
        <w:rPr>
          <w:rFonts w:ascii="Arial" w:hAnsi="Arial" w:cs="Arial"/>
          <w:b/>
          <w:sz w:val="20"/>
          <w:szCs w:val="20"/>
          <w:u w:val="single"/>
        </w:rPr>
        <w:softHyphen/>
      </w:r>
      <w:r w:rsidRPr="00251F19">
        <w:rPr>
          <w:rFonts w:ascii="Arial" w:hAnsi="Arial" w:cs="Arial"/>
          <w:b/>
          <w:sz w:val="20"/>
          <w:szCs w:val="20"/>
          <w:u w:val="single"/>
        </w:rPr>
        <w:softHyphen/>
      </w:r>
      <w:r w:rsidRPr="00251F19">
        <w:rPr>
          <w:rFonts w:ascii="Arial" w:hAnsi="Arial" w:cs="Arial"/>
          <w:b/>
          <w:sz w:val="20"/>
          <w:szCs w:val="20"/>
          <w:u w:val="single"/>
        </w:rPr>
        <w:softHyphen/>
      </w:r>
      <w:r w:rsidRPr="00251F19">
        <w:rPr>
          <w:rFonts w:ascii="Arial" w:hAnsi="Arial" w:cs="Arial"/>
          <w:b/>
          <w:sz w:val="20"/>
          <w:szCs w:val="20"/>
          <w:u w:val="single"/>
        </w:rPr>
        <w:softHyphen/>
      </w:r>
      <w:r w:rsidRPr="00251F19">
        <w:rPr>
          <w:rFonts w:ascii="Arial" w:hAnsi="Arial" w:cs="Arial"/>
          <w:b/>
          <w:sz w:val="20"/>
          <w:szCs w:val="20"/>
          <w:u w:val="single"/>
        </w:rPr>
        <w:softHyphen/>
      </w:r>
      <w:r w:rsidRPr="00251F19">
        <w:rPr>
          <w:rFonts w:ascii="Arial" w:hAnsi="Arial" w:cs="Arial"/>
          <w:b/>
          <w:sz w:val="20"/>
          <w:szCs w:val="20"/>
          <w:u w:val="single"/>
        </w:rPr>
        <w:softHyphen/>
      </w:r>
      <w:r w:rsidRPr="00251F19">
        <w:rPr>
          <w:rFonts w:ascii="Arial" w:hAnsi="Arial" w:cs="Arial"/>
          <w:b/>
          <w:sz w:val="20"/>
          <w:szCs w:val="20"/>
          <w:u w:val="single"/>
        </w:rPr>
        <w:softHyphen/>
      </w:r>
      <w:r w:rsidRPr="00251F19">
        <w:rPr>
          <w:rFonts w:ascii="Arial" w:hAnsi="Arial" w:cs="Arial"/>
          <w:b/>
          <w:sz w:val="20"/>
          <w:szCs w:val="20"/>
          <w:u w:val="single"/>
        </w:rPr>
        <w:softHyphen/>
        <w:t xml:space="preserve">This will strongly depend on the topics chosen by the students. </w:t>
      </w:r>
    </w:p>
    <w:p w14:paraId="2730BA61" w14:textId="77777777" w:rsidR="00BA1B7B" w:rsidRDefault="00BA1B7B" w:rsidP="00BA1B7B">
      <w:pPr>
        <w:spacing w:before="60" w:after="60"/>
        <w:rPr>
          <w:rFonts w:ascii="Arial" w:hAnsi="Arial" w:cs="Arial"/>
          <w:sz w:val="20"/>
          <w:szCs w:val="20"/>
        </w:rPr>
      </w:pPr>
    </w:p>
    <w:p w14:paraId="136AECFD" w14:textId="77777777" w:rsidR="00BA1B7B" w:rsidRPr="00ED3CDE" w:rsidRDefault="00BA1B7B" w:rsidP="00BA1B7B">
      <w:pPr>
        <w:spacing w:before="60" w:after="60"/>
        <w:rPr>
          <w:rFonts w:ascii="Arial" w:hAnsi="Arial" w:cs="Arial"/>
          <w:b/>
          <w:sz w:val="20"/>
          <w:szCs w:val="20"/>
          <w:vertAlign w:val="subscript"/>
        </w:rPr>
      </w:pPr>
      <w:r>
        <w:rPr>
          <w:rFonts w:ascii="Arial" w:hAnsi="Arial" w:cs="Arial"/>
          <w:sz w:val="20"/>
          <w:szCs w:val="20"/>
        </w:rPr>
        <w:t>What activities in this Unit apply to societal impact? _</w:t>
      </w:r>
      <w:r w:rsidRPr="00163000">
        <w:rPr>
          <w:rFonts w:ascii="Arial" w:hAnsi="Arial" w:cs="Arial"/>
          <w:sz w:val="20"/>
          <w:szCs w:val="20"/>
          <w:u w:val="single"/>
        </w:rPr>
        <w:t>Depending on the topics chosen, all activities can apply to societal impact.</w:t>
      </w:r>
      <w:r>
        <w:rPr>
          <w:rFonts w:ascii="Arial" w:hAnsi="Arial" w:cs="Arial"/>
          <w:sz w:val="20"/>
          <w:szCs w:val="20"/>
        </w:rPr>
        <w:t>_________________________________________</w:t>
      </w:r>
      <w:r w:rsidRPr="00FE12F6">
        <w:rPr>
          <w:rFonts w:ascii="Arial" w:hAnsi="Arial" w:cs="Arial"/>
          <w:sz w:val="20"/>
          <w:szCs w:val="20"/>
        </w:rPr>
        <w:t xml:space="preserve"> </w:t>
      </w:r>
      <w:r>
        <w:rPr>
          <w:rFonts w:ascii="Arial" w:hAnsi="Arial" w:cs="Arial"/>
          <w:b/>
          <w:sz w:val="20"/>
          <w:szCs w:val="20"/>
          <w:vertAlign w:val="subscript"/>
        </w:rPr>
        <w:t xml:space="preserve"> </w:t>
      </w:r>
    </w:p>
    <w:p w14:paraId="08125FE9" w14:textId="77777777" w:rsidR="00BA1B7B" w:rsidRDefault="00BA1B7B" w:rsidP="00BA1B7B">
      <w:pPr>
        <w:spacing w:before="60" w:after="60"/>
        <w:rPr>
          <w:rFonts w:ascii="Arial" w:hAnsi="Arial" w:cs="Arial"/>
          <w:sz w:val="20"/>
          <w:szCs w:val="20"/>
        </w:rPr>
      </w:pPr>
    </w:p>
    <w:p w14:paraId="43F61163" w14:textId="77777777" w:rsidR="00BA1B7B" w:rsidRDefault="00BA1B7B" w:rsidP="00BA1B7B">
      <w:pPr>
        <w:spacing w:before="60" w:after="60"/>
        <w:rPr>
          <w:rFonts w:ascii="Arial" w:hAnsi="Arial" w:cs="Arial"/>
          <w:sz w:val="20"/>
          <w:szCs w:val="20"/>
        </w:rPr>
      </w:pPr>
      <w:r w:rsidRPr="00FE12F6">
        <w:rPr>
          <w:rFonts w:ascii="Arial" w:hAnsi="Arial" w:cs="Arial"/>
          <w:sz w:val="20"/>
          <w:szCs w:val="20"/>
        </w:rPr>
        <w:t xml:space="preserve">Careers:  What careers will you introduce </w:t>
      </w:r>
      <w:r>
        <w:rPr>
          <w:rFonts w:ascii="Arial" w:hAnsi="Arial" w:cs="Arial"/>
          <w:sz w:val="20"/>
          <w:szCs w:val="20"/>
        </w:rPr>
        <w:t xml:space="preserve">(and how) </w:t>
      </w:r>
      <w:r w:rsidRPr="00FE12F6">
        <w:rPr>
          <w:rFonts w:ascii="Arial" w:hAnsi="Arial" w:cs="Arial"/>
          <w:sz w:val="20"/>
          <w:szCs w:val="20"/>
        </w:rPr>
        <w:t xml:space="preserve">to the students </w:t>
      </w:r>
      <w:r>
        <w:rPr>
          <w:rFonts w:ascii="Arial" w:hAnsi="Arial" w:cs="Arial"/>
          <w:sz w:val="20"/>
          <w:szCs w:val="20"/>
        </w:rPr>
        <w:t xml:space="preserve">that are </w:t>
      </w:r>
      <w:r w:rsidRPr="00FE12F6">
        <w:rPr>
          <w:rFonts w:ascii="Arial" w:hAnsi="Arial" w:cs="Arial"/>
          <w:sz w:val="20"/>
          <w:szCs w:val="20"/>
        </w:rPr>
        <w:t>related to th</w:t>
      </w:r>
      <w:r>
        <w:rPr>
          <w:rFonts w:ascii="Arial" w:hAnsi="Arial" w:cs="Arial"/>
          <w:sz w:val="20"/>
          <w:szCs w:val="20"/>
        </w:rPr>
        <w:t>e</w:t>
      </w:r>
      <w:r w:rsidRPr="00FE12F6">
        <w:rPr>
          <w:rFonts w:ascii="Arial" w:hAnsi="Arial" w:cs="Arial"/>
          <w:sz w:val="20"/>
          <w:szCs w:val="20"/>
        </w:rPr>
        <w:t xml:space="preserve"> Challenge?</w:t>
      </w:r>
      <w:r>
        <w:rPr>
          <w:rFonts w:ascii="Arial" w:hAnsi="Arial" w:cs="Arial"/>
          <w:sz w:val="20"/>
          <w:szCs w:val="20"/>
        </w:rPr>
        <w:t xml:space="preserve"> (Examples: career research assignment, guest speakers, fieldtrips, Skype with a professional, etc.)</w:t>
      </w:r>
    </w:p>
    <w:p w14:paraId="5205CF17" w14:textId="77777777" w:rsidR="00BA1B7B" w:rsidRDefault="00BA1B7B" w:rsidP="00BA1B7B">
      <w:pPr>
        <w:spacing w:before="60" w:after="60"/>
        <w:ind w:left="360"/>
        <w:rPr>
          <w:rFonts w:ascii="Arial" w:hAnsi="Arial" w:cs="Arial"/>
          <w:sz w:val="20"/>
          <w:szCs w:val="20"/>
        </w:rPr>
      </w:pPr>
      <w:r>
        <w:rPr>
          <w:rFonts w:ascii="Arial" w:hAnsi="Arial" w:cs="Arial"/>
          <w:sz w:val="20"/>
          <w:szCs w:val="20"/>
        </w:rPr>
        <w:t xml:space="preserve">This will be done mostly through brainstorming with the students. My students typically come from a wide variety of backgrounds, so will likely be able to come up with various technical and engineering examples, and I will fill in during brainstorming as needed to include various fields in science and engineering, with which I am familiar having worked in industry for many years. </w:t>
      </w:r>
    </w:p>
    <w:p w14:paraId="43E6942D" w14:textId="77777777" w:rsidR="00BA1B7B" w:rsidRPr="009849FC" w:rsidRDefault="00BA1B7B" w:rsidP="00BA1B7B">
      <w:pPr>
        <w:spacing w:after="0"/>
        <w:rPr>
          <w:rFonts w:ascii="Arial" w:hAnsi="Arial" w:cs="Arial"/>
          <w:b/>
          <w:sz w:val="20"/>
          <w:szCs w:val="20"/>
        </w:rPr>
      </w:pPr>
    </w:p>
    <w:tbl>
      <w:tblPr>
        <w:tblStyle w:val="TableGrid"/>
        <w:tblpPr w:leftFromText="180" w:rightFromText="180" w:vertAnchor="text" w:horzAnchor="margin" w:tblpY="91"/>
        <w:tblW w:w="0" w:type="auto"/>
        <w:tblLook w:val="04A0" w:firstRow="1" w:lastRow="0" w:firstColumn="1" w:lastColumn="0" w:noHBand="0" w:noVBand="1"/>
      </w:tblPr>
      <w:tblGrid>
        <w:gridCol w:w="9576"/>
      </w:tblGrid>
      <w:tr w:rsidR="00BA1B7B" w:rsidRPr="00A16CC5" w14:paraId="4F082684" w14:textId="77777777" w:rsidTr="00EC6FF9">
        <w:tc>
          <w:tcPr>
            <w:tcW w:w="9576" w:type="dxa"/>
          </w:tcPr>
          <w:p w14:paraId="7FCF4E9F" w14:textId="77777777" w:rsidR="00BA1B7B" w:rsidRPr="00A16CC5" w:rsidRDefault="00BA1B7B" w:rsidP="00EC6FF9">
            <w:pPr>
              <w:spacing w:before="60" w:after="60"/>
              <w:rPr>
                <w:rFonts w:ascii="Arial" w:hAnsi="Arial" w:cs="Arial"/>
                <w:b/>
              </w:rPr>
            </w:pPr>
            <w:r>
              <w:rPr>
                <w:rFonts w:ascii="Arial" w:hAnsi="Arial" w:cs="Arial"/>
                <w:b/>
              </w:rPr>
              <w:t xml:space="preserve">6.  </w:t>
            </w:r>
            <w:r w:rsidRPr="008B796A">
              <w:rPr>
                <w:rFonts w:ascii="Arial" w:hAnsi="Arial" w:cs="Arial"/>
                <w:b/>
              </w:rPr>
              <w:t>Misconceptions:</w:t>
            </w:r>
          </w:p>
        </w:tc>
      </w:tr>
    </w:tbl>
    <w:p w14:paraId="06BA806E" w14:textId="77777777" w:rsidR="00BA1B7B" w:rsidRDefault="00BA1B7B" w:rsidP="00BA1B7B">
      <w:pPr>
        <w:rPr>
          <w:rFonts w:ascii="Arial" w:hAnsi="Arial" w:cs="Arial"/>
          <w:sz w:val="20"/>
          <w:szCs w:val="20"/>
        </w:rPr>
      </w:pPr>
    </w:p>
    <w:p w14:paraId="3BDDB3B5" w14:textId="77777777" w:rsidR="00BA1B7B" w:rsidRDefault="00BA1B7B" w:rsidP="00EC3BA2">
      <w:pPr>
        <w:pStyle w:val="ListParagraph"/>
        <w:numPr>
          <w:ilvl w:val="0"/>
          <w:numId w:val="89"/>
        </w:numPr>
        <w:spacing w:after="200" w:line="276" w:lineRule="auto"/>
        <w:rPr>
          <w:rFonts w:ascii="Arial" w:hAnsi="Arial" w:cs="Arial"/>
          <w:sz w:val="20"/>
          <w:szCs w:val="20"/>
        </w:rPr>
      </w:pPr>
      <w:r>
        <w:rPr>
          <w:rFonts w:ascii="Arial" w:hAnsi="Arial" w:cs="Arial"/>
          <w:sz w:val="20"/>
          <w:szCs w:val="20"/>
        </w:rPr>
        <w:t>Acceleration and velocity are always in the same direction.</w:t>
      </w:r>
    </w:p>
    <w:p w14:paraId="434405FD" w14:textId="77777777" w:rsidR="00BA1B7B" w:rsidRDefault="00BA1B7B" w:rsidP="00EC3BA2">
      <w:pPr>
        <w:pStyle w:val="ListParagraph"/>
        <w:numPr>
          <w:ilvl w:val="0"/>
          <w:numId w:val="89"/>
        </w:numPr>
        <w:spacing w:after="200" w:line="276" w:lineRule="auto"/>
        <w:rPr>
          <w:rFonts w:ascii="Arial" w:hAnsi="Arial" w:cs="Arial"/>
          <w:sz w:val="20"/>
          <w:szCs w:val="20"/>
        </w:rPr>
      </w:pPr>
      <w:r>
        <w:rPr>
          <w:rFonts w:ascii="Arial" w:hAnsi="Arial" w:cs="Arial"/>
          <w:sz w:val="20"/>
          <w:szCs w:val="20"/>
        </w:rPr>
        <w:t>If velocity is zero, so is acceleration.</w:t>
      </w:r>
    </w:p>
    <w:p w14:paraId="23A68F95" w14:textId="77777777" w:rsidR="00BA1B7B" w:rsidRDefault="00BA1B7B" w:rsidP="00EC3BA2">
      <w:pPr>
        <w:pStyle w:val="ListParagraph"/>
        <w:numPr>
          <w:ilvl w:val="0"/>
          <w:numId w:val="89"/>
        </w:numPr>
        <w:spacing w:after="200" w:line="276" w:lineRule="auto"/>
        <w:rPr>
          <w:rFonts w:ascii="Arial" w:hAnsi="Arial" w:cs="Arial"/>
          <w:sz w:val="20"/>
          <w:szCs w:val="20"/>
        </w:rPr>
      </w:pPr>
      <w:r>
        <w:rPr>
          <w:rFonts w:ascii="Arial" w:hAnsi="Arial" w:cs="Arial"/>
          <w:sz w:val="20"/>
          <w:szCs w:val="20"/>
        </w:rPr>
        <w:t>Removing centripetal force on an object will make it fly directly away from the axis it was circling.</w:t>
      </w:r>
    </w:p>
    <w:p w14:paraId="47DF0458" w14:textId="77777777" w:rsidR="00BA1B7B" w:rsidRDefault="00BA1B7B" w:rsidP="00EC3BA2">
      <w:pPr>
        <w:pStyle w:val="ListParagraph"/>
        <w:numPr>
          <w:ilvl w:val="0"/>
          <w:numId w:val="89"/>
        </w:numPr>
        <w:spacing w:after="200" w:line="276" w:lineRule="auto"/>
        <w:rPr>
          <w:rFonts w:ascii="Arial" w:hAnsi="Arial" w:cs="Arial"/>
          <w:sz w:val="20"/>
          <w:szCs w:val="20"/>
        </w:rPr>
      </w:pPr>
      <w:r>
        <w:rPr>
          <w:rFonts w:ascii="Arial" w:hAnsi="Arial" w:cs="Arial"/>
          <w:sz w:val="20"/>
          <w:szCs w:val="20"/>
        </w:rPr>
        <w:t>If there is no change in speed (magnitude of velocity), there is no change in momentum.</w:t>
      </w:r>
    </w:p>
    <w:p w14:paraId="51B68D2B" w14:textId="77777777" w:rsidR="00BA1B7B" w:rsidRDefault="00BA1B7B" w:rsidP="00EC3BA2">
      <w:pPr>
        <w:pStyle w:val="ListParagraph"/>
        <w:numPr>
          <w:ilvl w:val="0"/>
          <w:numId w:val="89"/>
        </w:numPr>
        <w:spacing w:after="200" w:line="276" w:lineRule="auto"/>
        <w:rPr>
          <w:rFonts w:ascii="Arial" w:hAnsi="Arial" w:cs="Arial"/>
          <w:sz w:val="20"/>
          <w:szCs w:val="20"/>
        </w:rPr>
      </w:pPr>
      <w:r>
        <w:rPr>
          <w:rFonts w:ascii="Arial" w:hAnsi="Arial" w:cs="Arial"/>
          <w:sz w:val="20"/>
          <w:szCs w:val="20"/>
        </w:rPr>
        <w:t>Acceleration in one direction affects velocity in another direction.</w:t>
      </w:r>
    </w:p>
    <w:tbl>
      <w:tblPr>
        <w:tblStyle w:val="TableGrid"/>
        <w:tblpPr w:leftFromText="180" w:rightFromText="180" w:vertAnchor="text" w:horzAnchor="margin" w:tblpY="63"/>
        <w:tblW w:w="0" w:type="auto"/>
        <w:tblLook w:val="04A0" w:firstRow="1" w:lastRow="0" w:firstColumn="1" w:lastColumn="0" w:noHBand="0" w:noVBand="1"/>
      </w:tblPr>
      <w:tblGrid>
        <w:gridCol w:w="9576"/>
      </w:tblGrid>
      <w:tr w:rsidR="00BA1B7B" w14:paraId="6FD2F2FC" w14:textId="77777777" w:rsidTr="00EC6FF9">
        <w:tc>
          <w:tcPr>
            <w:tcW w:w="9576" w:type="dxa"/>
          </w:tcPr>
          <w:p w14:paraId="6352855C" w14:textId="77777777" w:rsidR="00BA1B7B" w:rsidRDefault="00BA1B7B" w:rsidP="00EC6FF9">
            <w:pPr>
              <w:spacing w:before="60" w:after="60"/>
              <w:rPr>
                <w:rFonts w:ascii="Arial" w:hAnsi="Arial" w:cs="Arial"/>
              </w:rPr>
            </w:pPr>
            <w:r>
              <w:rPr>
                <w:rFonts w:ascii="Arial" w:hAnsi="Arial" w:cs="Arial"/>
                <w:b/>
              </w:rPr>
              <w:t>7.  Unit Lessons and Activities: (</w:t>
            </w:r>
            <w:r w:rsidRPr="00E90D3D">
              <w:rPr>
                <w:rFonts w:ascii="Arial" w:hAnsi="Arial" w:cs="Arial"/>
              </w:rPr>
              <w:t>Provide a tentative timeline with</w:t>
            </w:r>
            <w:r>
              <w:rPr>
                <w:rFonts w:ascii="Arial" w:hAnsi="Arial" w:cs="Arial"/>
              </w:rPr>
              <w:t xml:space="preserve"> a breakdown for Lessons 1 and 2. </w:t>
            </w:r>
            <w:r w:rsidRPr="00821060">
              <w:rPr>
                <w:rFonts w:ascii="Arial" w:hAnsi="Arial" w:cs="Arial"/>
              </w:rPr>
              <w:t xml:space="preserve"> Provide the Lesson #’s and Activity #’s</w:t>
            </w:r>
            <w:r>
              <w:rPr>
                <w:rFonts w:ascii="Arial" w:hAnsi="Arial" w:cs="Arial"/>
              </w:rPr>
              <w:t xml:space="preserve"> for when the</w:t>
            </w:r>
            <w:r w:rsidRPr="00821060">
              <w:rPr>
                <w:rFonts w:ascii="Arial" w:hAnsi="Arial" w:cs="Arial"/>
              </w:rPr>
              <w:t xml:space="preserve"> Challenge Based Learning (CBL) and Engineering Design Process (EDP) are embedded in the unit.</w:t>
            </w:r>
            <w:r>
              <w:rPr>
                <w:rFonts w:ascii="Arial" w:hAnsi="Arial" w:cs="Arial"/>
              </w:rPr>
              <w:t>)</w:t>
            </w:r>
          </w:p>
        </w:tc>
      </w:tr>
    </w:tbl>
    <w:p w14:paraId="0AC0A237" w14:textId="77777777" w:rsidR="00BA1B7B" w:rsidRDefault="00BA1B7B" w:rsidP="00BA1B7B">
      <w:pPr>
        <w:rPr>
          <w:rFonts w:ascii="Arial" w:hAnsi="Arial" w:cs="Arial"/>
          <w:sz w:val="20"/>
          <w:szCs w:val="20"/>
        </w:rPr>
      </w:pPr>
    </w:p>
    <w:p w14:paraId="1B1BC46A" w14:textId="77777777" w:rsidR="00BA1B7B" w:rsidRDefault="00BA1B7B" w:rsidP="00BA1B7B">
      <w:pPr>
        <w:ind w:left="1440" w:hanging="1080"/>
        <w:rPr>
          <w:rFonts w:ascii="Arial" w:hAnsi="Arial" w:cs="Arial"/>
          <w:sz w:val="20"/>
          <w:szCs w:val="20"/>
        </w:rPr>
      </w:pPr>
      <w:r w:rsidRPr="00251F19">
        <w:rPr>
          <w:rFonts w:ascii="Arial" w:hAnsi="Arial" w:cs="Arial"/>
          <w:sz w:val="20"/>
          <w:szCs w:val="20"/>
          <w:u w:val="single"/>
        </w:rPr>
        <w:t>Lesson 1:</w:t>
      </w:r>
      <w:r>
        <w:rPr>
          <w:rFonts w:ascii="Arial" w:hAnsi="Arial" w:cs="Arial"/>
          <w:sz w:val="20"/>
          <w:szCs w:val="20"/>
        </w:rPr>
        <w:t xml:space="preserve"> </w:t>
      </w:r>
      <w:r>
        <w:rPr>
          <w:rFonts w:ascii="Arial" w:hAnsi="Arial" w:cs="Arial"/>
          <w:sz w:val="20"/>
          <w:szCs w:val="20"/>
        </w:rPr>
        <w:tab/>
        <w:t>Students will choose their topics, make a list of subject matter that we will need to cover, and apply the subject matter to their chosen topics</w:t>
      </w:r>
    </w:p>
    <w:p w14:paraId="134AE556" w14:textId="77777777" w:rsidR="00BA1B7B" w:rsidRDefault="00BA1B7B" w:rsidP="00BA1B7B">
      <w:pPr>
        <w:ind w:left="1800" w:hanging="1080"/>
        <w:rPr>
          <w:rFonts w:ascii="Arial" w:hAnsi="Arial" w:cs="Arial"/>
          <w:sz w:val="20"/>
          <w:szCs w:val="20"/>
        </w:rPr>
      </w:pPr>
      <w:r w:rsidRPr="00251F19">
        <w:rPr>
          <w:rFonts w:ascii="Arial" w:hAnsi="Arial" w:cs="Arial"/>
          <w:sz w:val="20"/>
          <w:szCs w:val="20"/>
          <w:u w:val="single"/>
        </w:rPr>
        <w:t>Activity 1:</w:t>
      </w:r>
      <w:r>
        <w:rPr>
          <w:rFonts w:ascii="Arial" w:hAnsi="Arial" w:cs="Arial"/>
          <w:sz w:val="20"/>
          <w:szCs w:val="20"/>
        </w:rPr>
        <w:t xml:space="preserve"> </w:t>
      </w:r>
      <w:r>
        <w:rPr>
          <w:rFonts w:ascii="Arial" w:hAnsi="Arial" w:cs="Arial"/>
          <w:sz w:val="20"/>
          <w:szCs w:val="20"/>
        </w:rPr>
        <w:tab/>
        <w:t>Survey, brainstorming, forming groups, and listing subject matter (2 days)</w:t>
      </w:r>
    </w:p>
    <w:p w14:paraId="3B4CCB04" w14:textId="77777777" w:rsidR="00BA1B7B" w:rsidRDefault="00BA1B7B" w:rsidP="00BA1B7B">
      <w:pPr>
        <w:tabs>
          <w:tab w:val="left" w:pos="1800"/>
        </w:tabs>
        <w:ind w:left="1800" w:hanging="1080"/>
        <w:rPr>
          <w:rFonts w:ascii="Arial" w:hAnsi="Arial" w:cs="Arial"/>
          <w:sz w:val="20"/>
          <w:szCs w:val="20"/>
        </w:rPr>
      </w:pPr>
      <w:r w:rsidRPr="00251F19">
        <w:rPr>
          <w:rFonts w:ascii="Arial" w:hAnsi="Arial" w:cs="Arial"/>
          <w:sz w:val="20"/>
          <w:szCs w:val="20"/>
          <w:u w:val="single"/>
        </w:rPr>
        <w:t>Activity 2:</w:t>
      </w:r>
      <w:r>
        <w:rPr>
          <w:rFonts w:ascii="Arial" w:hAnsi="Arial" w:cs="Arial"/>
          <w:sz w:val="20"/>
          <w:szCs w:val="20"/>
        </w:rPr>
        <w:t xml:space="preserve"> </w:t>
      </w:r>
      <w:r>
        <w:rPr>
          <w:rFonts w:ascii="Arial" w:hAnsi="Arial" w:cs="Arial"/>
          <w:sz w:val="20"/>
          <w:szCs w:val="20"/>
        </w:rPr>
        <w:tab/>
        <w:t>Three times, students fill out pages in an engineering notebook with something they have learned in class and how they will relate it to their chosen topic (1 day of class time over the course of 8 weeks)</w:t>
      </w:r>
    </w:p>
    <w:p w14:paraId="0C1529D4" w14:textId="77777777" w:rsidR="00BA1B7B" w:rsidRDefault="00BA1B7B" w:rsidP="00BA1B7B">
      <w:pPr>
        <w:ind w:left="1440" w:hanging="1080"/>
        <w:rPr>
          <w:rFonts w:ascii="Arial" w:hAnsi="Arial" w:cs="Arial"/>
          <w:sz w:val="20"/>
          <w:szCs w:val="20"/>
        </w:rPr>
      </w:pPr>
      <w:r w:rsidRPr="00251F19">
        <w:rPr>
          <w:rFonts w:ascii="Arial" w:hAnsi="Arial" w:cs="Arial"/>
          <w:sz w:val="20"/>
          <w:szCs w:val="20"/>
          <w:u w:val="single"/>
        </w:rPr>
        <w:t>Lesson 2:</w:t>
      </w:r>
      <w:r>
        <w:rPr>
          <w:rFonts w:ascii="Arial" w:hAnsi="Arial" w:cs="Arial"/>
          <w:sz w:val="20"/>
          <w:szCs w:val="20"/>
        </w:rPr>
        <w:t xml:space="preserve"> </w:t>
      </w:r>
      <w:r>
        <w:rPr>
          <w:rFonts w:ascii="Arial" w:hAnsi="Arial" w:cs="Arial"/>
          <w:sz w:val="20"/>
          <w:szCs w:val="20"/>
        </w:rPr>
        <w:tab/>
        <w:t>Students will collect data, analyze it, and present it to the class</w:t>
      </w:r>
    </w:p>
    <w:p w14:paraId="22F26789" w14:textId="77777777" w:rsidR="00BA1B7B" w:rsidRDefault="00BA1B7B" w:rsidP="00BA1B7B">
      <w:pPr>
        <w:tabs>
          <w:tab w:val="left" w:pos="1800"/>
        </w:tabs>
        <w:ind w:left="1800" w:hanging="1080"/>
        <w:rPr>
          <w:rFonts w:ascii="Arial" w:hAnsi="Arial" w:cs="Arial"/>
          <w:sz w:val="20"/>
          <w:szCs w:val="20"/>
        </w:rPr>
      </w:pPr>
      <w:r w:rsidRPr="00251F19">
        <w:rPr>
          <w:rFonts w:ascii="Arial" w:hAnsi="Arial" w:cs="Arial"/>
          <w:sz w:val="20"/>
          <w:szCs w:val="20"/>
          <w:u w:val="single"/>
        </w:rPr>
        <w:t>Activity 3:</w:t>
      </w:r>
      <w:r>
        <w:rPr>
          <w:rFonts w:ascii="Arial" w:hAnsi="Arial" w:cs="Arial"/>
          <w:sz w:val="20"/>
          <w:szCs w:val="20"/>
        </w:rPr>
        <w:t xml:space="preserve"> </w:t>
      </w:r>
      <w:r>
        <w:rPr>
          <w:rFonts w:ascii="Arial" w:hAnsi="Arial" w:cs="Arial"/>
          <w:sz w:val="20"/>
          <w:szCs w:val="20"/>
        </w:rPr>
        <w:tab/>
        <w:t>Presentation of data collected during RET activity and what it showed. Then an overview of several different ways that smart phone apps can be used to collect data. Students will decide how to collect the data they need and then collect that data outside of class. (1 day)</w:t>
      </w:r>
    </w:p>
    <w:p w14:paraId="487AAB1E" w14:textId="77777777" w:rsidR="00BA1B7B" w:rsidRDefault="00BA1B7B" w:rsidP="00BA1B7B">
      <w:pPr>
        <w:tabs>
          <w:tab w:val="left" w:pos="1800"/>
        </w:tabs>
        <w:ind w:left="1800" w:hanging="1080"/>
        <w:rPr>
          <w:rFonts w:ascii="Arial" w:hAnsi="Arial" w:cs="Arial"/>
          <w:sz w:val="20"/>
          <w:szCs w:val="20"/>
        </w:rPr>
      </w:pPr>
      <w:r>
        <w:rPr>
          <w:rFonts w:ascii="Arial" w:hAnsi="Arial" w:cs="Arial"/>
          <w:sz w:val="20"/>
          <w:szCs w:val="20"/>
          <w:u w:val="single"/>
        </w:rPr>
        <w:t>Activity 4:</w:t>
      </w:r>
      <w:r>
        <w:rPr>
          <w:rFonts w:ascii="Arial" w:hAnsi="Arial" w:cs="Arial"/>
          <w:sz w:val="20"/>
          <w:szCs w:val="20"/>
        </w:rPr>
        <w:t xml:space="preserve"> </w:t>
      </w:r>
      <w:r>
        <w:rPr>
          <w:rFonts w:ascii="Arial" w:hAnsi="Arial" w:cs="Arial"/>
          <w:sz w:val="20"/>
          <w:szCs w:val="20"/>
        </w:rPr>
        <w:tab/>
        <w:t>Sample activity using air pollution data on a major road and correlating it to the power needed by vehicles to drive that stretch of road. Students will learn to analyze data and present it graphically. (1 day)</w:t>
      </w:r>
    </w:p>
    <w:p w14:paraId="25036828" w14:textId="77777777" w:rsidR="00BA1B7B" w:rsidRDefault="00BA1B7B" w:rsidP="00BA1B7B">
      <w:pPr>
        <w:tabs>
          <w:tab w:val="left" w:pos="1800"/>
        </w:tabs>
        <w:ind w:left="1800" w:hanging="1080"/>
        <w:rPr>
          <w:rFonts w:ascii="Arial" w:hAnsi="Arial" w:cs="Arial"/>
          <w:sz w:val="20"/>
          <w:szCs w:val="20"/>
        </w:rPr>
      </w:pPr>
      <w:r>
        <w:rPr>
          <w:rFonts w:ascii="Arial" w:hAnsi="Arial" w:cs="Arial"/>
          <w:sz w:val="20"/>
          <w:szCs w:val="20"/>
          <w:u w:val="single"/>
        </w:rPr>
        <w:t>Activity 5:</w:t>
      </w:r>
      <w:r>
        <w:rPr>
          <w:rFonts w:ascii="Arial" w:hAnsi="Arial" w:cs="Arial"/>
          <w:sz w:val="20"/>
          <w:szCs w:val="20"/>
        </w:rPr>
        <w:tab/>
        <w:t>Students will make a preliminary group presentation, get peer feedback, refine their data collection, analysis, and presentation, and then make a final presentation two weeks later. (4 days, over the course of 2 weeks)</w:t>
      </w:r>
    </w:p>
    <w:p w14:paraId="0EBF7A3C" w14:textId="77777777" w:rsidR="00BA1B7B" w:rsidRDefault="00BA1B7B" w:rsidP="00BA1B7B">
      <w:pPr>
        <w:tabs>
          <w:tab w:val="left" w:pos="1800"/>
        </w:tabs>
        <w:ind w:left="1080" w:hanging="720"/>
        <w:rPr>
          <w:rFonts w:ascii="Arial" w:hAnsi="Arial" w:cs="Arial"/>
          <w:sz w:val="20"/>
          <w:szCs w:val="20"/>
        </w:rPr>
      </w:pPr>
      <w:r w:rsidRPr="005212AD">
        <w:rPr>
          <w:rFonts w:ascii="Arial" w:hAnsi="Arial" w:cs="Arial"/>
          <w:sz w:val="20"/>
          <w:szCs w:val="20"/>
        </w:rPr>
        <w:t xml:space="preserve">CBL: </w:t>
      </w:r>
      <w:r>
        <w:rPr>
          <w:rFonts w:ascii="Arial" w:hAnsi="Arial" w:cs="Arial"/>
          <w:sz w:val="20"/>
          <w:szCs w:val="20"/>
        </w:rPr>
        <w:tab/>
        <w:t>Lesson 1, Activity 1</w:t>
      </w:r>
      <w:r>
        <w:rPr>
          <w:rFonts w:ascii="Arial" w:hAnsi="Arial" w:cs="Arial"/>
          <w:sz w:val="20"/>
          <w:szCs w:val="20"/>
        </w:rPr>
        <w:br/>
        <w:t>Lesson 2, Activity 3</w:t>
      </w:r>
      <w:r>
        <w:rPr>
          <w:rFonts w:ascii="Arial" w:hAnsi="Arial" w:cs="Arial"/>
          <w:sz w:val="20"/>
          <w:szCs w:val="20"/>
        </w:rPr>
        <w:br/>
        <w:t>Lesson 2, Activity 5</w:t>
      </w:r>
    </w:p>
    <w:p w14:paraId="62C11002" w14:textId="77777777" w:rsidR="00BA1B7B" w:rsidRPr="005212AD" w:rsidRDefault="00BA1B7B" w:rsidP="00BA1B7B">
      <w:pPr>
        <w:tabs>
          <w:tab w:val="left" w:pos="1800"/>
        </w:tabs>
        <w:ind w:left="1080" w:hanging="720"/>
        <w:rPr>
          <w:rFonts w:ascii="Arial" w:hAnsi="Arial" w:cs="Arial"/>
          <w:sz w:val="20"/>
          <w:szCs w:val="20"/>
        </w:rPr>
      </w:pPr>
      <w:r>
        <w:rPr>
          <w:rFonts w:ascii="Arial" w:hAnsi="Arial" w:cs="Arial"/>
          <w:sz w:val="20"/>
          <w:szCs w:val="20"/>
        </w:rPr>
        <w:t>EDP:</w:t>
      </w:r>
      <w:r>
        <w:rPr>
          <w:rFonts w:ascii="Arial" w:hAnsi="Arial" w:cs="Arial"/>
          <w:sz w:val="20"/>
          <w:szCs w:val="20"/>
        </w:rPr>
        <w:tab/>
        <w:t>Lesson 1, Activity 1</w:t>
      </w:r>
      <w:r>
        <w:rPr>
          <w:rFonts w:ascii="Arial" w:hAnsi="Arial" w:cs="Arial"/>
          <w:sz w:val="20"/>
          <w:szCs w:val="20"/>
        </w:rPr>
        <w:br/>
        <w:t>Lesson 1, Activity 2</w:t>
      </w:r>
      <w:r>
        <w:rPr>
          <w:rFonts w:ascii="Arial" w:hAnsi="Arial" w:cs="Arial"/>
          <w:sz w:val="20"/>
          <w:szCs w:val="20"/>
        </w:rPr>
        <w:br/>
        <w:t>Lesson 2, Activity 3</w:t>
      </w:r>
      <w:r>
        <w:rPr>
          <w:rFonts w:ascii="Arial" w:hAnsi="Arial" w:cs="Arial"/>
          <w:sz w:val="20"/>
          <w:szCs w:val="20"/>
        </w:rPr>
        <w:br/>
        <w:t>Lesson 2, Activity 5</w:t>
      </w:r>
    </w:p>
    <w:tbl>
      <w:tblPr>
        <w:tblStyle w:val="TableGrid"/>
        <w:tblpPr w:leftFromText="180" w:rightFromText="180" w:vertAnchor="text" w:horzAnchor="margin" w:tblpY="76"/>
        <w:tblW w:w="0" w:type="auto"/>
        <w:tblLook w:val="04A0" w:firstRow="1" w:lastRow="0" w:firstColumn="1" w:lastColumn="0" w:noHBand="0" w:noVBand="1"/>
      </w:tblPr>
      <w:tblGrid>
        <w:gridCol w:w="9536"/>
      </w:tblGrid>
      <w:tr w:rsidR="00BA1B7B" w14:paraId="68C71E3F" w14:textId="77777777" w:rsidTr="00EC6FF9">
        <w:trPr>
          <w:trHeight w:val="331"/>
        </w:trPr>
        <w:tc>
          <w:tcPr>
            <w:tcW w:w="9536" w:type="dxa"/>
          </w:tcPr>
          <w:p w14:paraId="2390101E" w14:textId="77777777" w:rsidR="00BA1B7B" w:rsidRDefault="00BA1B7B" w:rsidP="00EC6FF9">
            <w:pPr>
              <w:spacing w:before="60" w:after="60"/>
              <w:rPr>
                <w:rFonts w:ascii="Arial" w:hAnsi="Arial" w:cs="Arial"/>
              </w:rPr>
            </w:pPr>
            <w:r>
              <w:rPr>
                <w:rFonts w:ascii="Arial" w:hAnsi="Arial" w:cs="Arial"/>
                <w:b/>
              </w:rPr>
              <w:t>8.  Keywords:</w:t>
            </w:r>
          </w:p>
        </w:tc>
      </w:tr>
    </w:tbl>
    <w:p w14:paraId="39E03E70" w14:textId="77777777" w:rsidR="00BA1B7B" w:rsidRDefault="00BA1B7B" w:rsidP="00BA1B7B">
      <w:pPr>
        <w:rPr>
          <w:rFonts w:ascii="Arial" w:hAnsi="Arial" w:cs="Arial"/>
          <w:sz w:val="20"/>
          <w:szCs w:val="20"/>
        </w:rPr>
      </w:pPr>
    </w:p>
    <w:p w14:paraId="6AC82993" w14:textId="77777777" w:rsidR="00BA1B7B" w:rsidRDefault="00BA1B7B" w:rsidP="00BA1B7B">
      <w:pPr>
        <w:rPr>
          <w:rFonts w:ascii="Arial" w:hAnsi="Arial" w:cs="Arial"/>
          <w:sz w:val="20"/>
          <w:szCs w:val="20"/>
        </w:rPr>
      </w:pPr>
      <w:r>
        <w:rPr>
          <w:rFonts w:ascii="Arial" w:hAnsi="Arial" w:cs="Arial"/>
          <w:sz w:val="20"/>
          <w:szCs w:val="20"/>
        </w:rPr>
        <w:t>Physics, application, forces, energy, momentum, dynamics, kinematics, college, university</w:t>
      </w:r>
    </w:p>
    <w:p w14:paraId="1BEFD2E8" w14:textId="77777777" w:rsidR="00BA1B7B" w:rsidRDefault="00BA1B7B" w:rsidP="00BA1B7B">
      <w:pPr>
        <w:rPr>
          <w:rFonts w:ascii="Arial" w:hAnsi="Arial" w:cs="Arial"/>
          <w:sz w:val="20"/>
          <w:szCs w:val="20"/>
        </w:rPr>
      </w:pPr>
    </w:p>
    <w:tbl>
      <w:tblPr>
        <w:tblStyle w:val="TableGrid"/>
        <w:tblpPr w:leftFromText="180" w:rightFromText="180" w:vertAnchor="text" w:horzAnchor="margin" w:tblpY="76"/>
        <w:tblW w:w="0" w:type="auto"/>
        <w:tblLook w:val="04A0" w:firstRow="1" w:lastRow="0" w:firstColumn="1" w:lastColumn="0" w:noHBand="0" w:noVBand="1"/>
      </w:tblPr>
      <w:tblGrid>
        <w:gridCol w:w="9536"/>
      </w:tblGrid>
      <w:tr w:rsidR="00BA1B7B" w14:paraId="3530E114" w14:textId="77777777" w:rsidTr="00EC6FF9">
        <w:trPr>
          <w:trHeight w:val="331"/>
        </w:trPr>
        <w:tc>
          <w:tcPr>
            <w:tcW w:w="9536" w:type="dxa"/>
          </w:tcPr>
          <w:p w14:paraId="5A7AD457" w14:textId="77777777" w:rsidR="00BA1B7B" w:rsidRDefault="00BA1B7B" w:rsidP="00EC6FF9">
            <w:pPr>
              <w:spacing w:before="60" w:after="60"/>
              <w:rPr>
                <w:rFonts w:ascii="Arial" w:hAnsi="Arial" w:cs="Arial"/>
              </w:rPr>
            </w:pPr>
            <w:r>
              <w:rPr>
                <w:rFonts w:ascii="Arial" w:hAnsi="Arial" w:cs="Arial"/>
                <w:b/>
              </w:rPr>
              <w:t xml:space="preserve">9.  </w:t>
            </w:r>
            <w:r w:rsidRPr="009D0244">
              <w:rPr>
                <w:rFonts w:ascii="Arial" w:hAnsi="Arial" w:cs="Arial"/>
                <w:b/>
              </w:rPr>
              <w:t>Additional Resources</w:t>
            </w:r>
            <w:r>
              <w:rPr>
                <w:rFonts w:ascii="Arial" w:hAnsi="Arial" w:cs="Arial"/>
                <w:b/>
              </w:rPr>
              <w:t>:</w:t>
            </w:r>
          </w:p>
        </w:tc>
      </w:tr>
    </w:tbl>
    <w:p w14:paraId="2F377D14" w14:textId="77777777" w:rsidR="00BA1B7B" w:rsidRDefault="00BA1B7B" w:rsidP="00BA1B7B">
      <w:pPr>
        <w:rPr>
          <w:rFonts w:ascii="Arial" w:hAnsi="Arial" w:cs="Arial"/>
          <w:sz w:val="20"/>
          <w:szCs w:val="20"/>
        </w:rPr>
      </w:pPr>
    </w:p>
    <w:p w14:paraId="7EC646AC" w14:textId="77777777" w:rsidR="00BA1B7B" w:rsidRDefault="00BA1B7B" w:rsidP="00BA1B7B">
      <w:pPr>
        <w:rPr>
          <w:rFonts w:ascii="Arial" w:hAnsi="Arial" w:cs="Arial"/>
          <w:sz w:val="20"/>
          <w:szCs w:val="20"/>
        </w:rPr>
      </w:pPr>
    </w:p>
    <w:tbl>
      <w:tblPr>
        <w:tblStyle w:val="TableGrid"/>
        <w:tblW w:w="0" w:type="auto"/>
        <w:tblLook w:val="04A0" w:firstRow="1" w:lastRow="0" w:firstColumn="1" w:lastColumn="0" w:noHBand="0" w:noVBand="1"/>
      </w:tblPr>
      <w:tblGrid>
        <w:gridCol w:w="9576"/>
      </w:tblGrid>
      <w:tr w:rsidR="00BA1B7B" w:rsidRPr="002D77F8" w14:paraId="5E389E7A" w14:textId="77777777" w:rsidTr="00EC6FF9">
        <w:tc>
          <w:tcPr>
            <w:tcW w:w="9576" w:type="dxa"/>
          </w:tcPr>
          <w:p w14:paraId="17922F98" w14:textId="77777777" w:rsidR="00BA1B7B" w:rsidRPr="002D77F8" w:rsidRDefault="00BA1B7B" w:rsidP="00EC6FF9">
            <w:pPr>
              <w:spacing w:before="60" w:after="60"/>
              <w:rPr>
                <w:rFonts w:ascii="Arial" w:hAnsi="Arial" w:cs="Arial"/>
                <w:b/>
              </w:rPr>
            </w:pPr>
            <w:r>
              <w:rPr>
                <w:rFonts w:ascii="Arial" w:hAnsi="Arial" w:cs="Arial"/>
                <w:b/>
              </w:rPr>
              <w:t>10.  Pre-Unit and Post-Unit</w:t>
            </w:r>
            <w:r w:rsidRPr="009D0244">
              <w:rPr>
                <w:rFonts w:ascii="Arial" w:hAnsi="Arial" w:cs="Arial"/>
                <w:b/>
              </w:rPr>
              <w:t xml:space="preserve"> </w:t>
            </w:r>
            <w:r>
              <w:rPr>
                <w:rFonts w:ascii="Arial" w:hAnsi="Arial" w:cs="Arial"/>
                <w:b/>
              </w:rPr>
              <w:t xml:space="preserve">Assessment Instruments: </w:t>
            </w:r>
          </w:p>
        </w:tc>
      </w:tr>
    </w:tbl>
    <w:p w14:paraId="3D249A5E" w14:textId="77777777" w:rsidR="00BA1B7B" w:rsidRDefault="00BA1B7B" w:rsidP="00BA1B7B">
      <w:pPr>
        <w:rPr>
          <w:rFonts w:ascii="Arial" w:hAnsi="Arial" w:cs="Arial"/>
          <w:sz w:val="20"/>
          <w:szCs w:val="20"/>
        </w:rPr>
      </w:pPr>
    </w:p>
    <w:p w14:paraId="4042DF24" w14:textId="77777777" w:rsidR="00BA1B7B" w:rsidRDefault="00BA1B7B" w:rsidP="00BA1B7B">
      <w:pPr>
        <w:rPr>
          <w:rFonts w:ascii="Arial" w:hAnsi="Arial" w:cs="Arial"/>
          <w:sz w:val="20"/>
          <w:szCs w:val="20"/>
        </w:rPr>
      </w:pPr>
      <w:r>
        <w:rPr>
          <w:rFonts w:ascii="Arial" w:hAnsi="Arial" w:cs="Arial"/>
          <w:sz w:val="20"/>
          <w:szCs w:val="20"/>
        </w:rPr>
        <w:t xml:space="preserve">We will use the Force Concept Inventory or Mechanics Baseline Test as pre- and post-test: </w:t>
      </w:r>
    </w:p>
    <w:p w14:paraId="60773D7F" w14:textId="77777777" w:rsidR="00BA1B7B" w:rsidRDefault="00B918D1" w:rsidP="00BA1B7B">
      <w:pPr>
        <w:rPr>
          <w:rFonts w:ascii="Arial" w:hAnsi="Arial" w:cs="Arial"/>
          <w:sz w:val="20"/>
          <w:szCs w:val="20"/>
        </w:rPr>
      </w:pPr>
      <w:hyperlink r:id="rId41" w:history="1">
        <w:r w:rsidR="00BA1B7B" w:rsidRPr="007311FA">
          <w:rPr>
            <w:rStyle w:val="Hyperlink"/>
            <w:rFonts w:ascii="Arial" w:hAnsi="Arial" w:cs="Arial"/>
            <w:sz w:val="20"/>
            <w:szCs w:val="20"/>
          </w:rPr>
          <w:t>https://www.physport.org/assessments/assessment.cfm?I=5&amp;A=FCI</w:t>
        </w:r>
      </w:hyperlink>
    </w:p>
    <w:p w14:paraId="597F0DAC" w14:textId="77777777" w:rsidR="00BA1B7B" w:rsidRDefault="00BA1B7B" w:rsidP="00BA1B7B">
      <w:pPr>
        <w:rPr>
          <w:rFonts w:ascii="Arial" w:hAnsi="Arial" w:cs="Arial"/>
          <w:sz w:val="20"/>
          <w:szCs w:val="20"/>
        </w:rPr>
      </w:pPr>
      <w:r>
        <w:rPr>
          <w:rFonts w:ascii="Arial" w:hAnsi="Arial" w:cs="Arial"/>
          <w:sz w:val="20"/>
          <w:szCs w:val="20"/>
        </w:rPr>
        <w:t xml:space="preserve">As per the recommendations from </w:t>
      </w:r>
      <w:proofErr w:type="spellStart"/>
      <w:r>
        <w:rPr>
          <w:rFonts w:ascii="Arial" w:hAnsi="Arial" w:cs="Arial"/>
          <w:sz w:val="20"/>
          <w:szCs w:val="20"/>
        </w:rPr>
        <w:t>PhysPort</w:t>
      </w:r>
      <w:proofErr w:type="spellEnd"/>
      <w:r>
        <w:rPr>
          <w:rFonts w:ascii="Arial" w:hAnsi="Arial" w:cs="Arial"/>
          <w:sz w:val="20"/>
          <w:szCs w:val="20"/>
        </w:rPr>
        <w:t>, students will receive credit for completing the assessment but will not receive a grade based on their performance on the assessment.</w:t>
      </w:r>
    </w:p>
    <w:tbl>
      <w:tblPr>
        <w:tblStyle w:val="TableGrid"/>
        <w:tblW w:w="0" w:type="auto"/>
        <w:tblLook w:val="04A0" w:firstRow="1" w:lastRow="0" w:firstColumn="1" w:lastColumn="0" w:noHBand="0" w:noVBand="1"/>
      </w:tblPr>
      <w:tblGrid>
        <w:gridCol w:w="4788"/>
        <w:gridCol w:w="4788"/>
      </w:tblGrid>
      <w:tr w:rsidR="00BA1B7B" w:rsidRPr="002D77F8" w14:paraId="110509DC" w14:textId="77777777" w:rsidTr="00EC6FF9">
        <w:tc>
          <w:tcPr>
            <w:tcW w:w="4788" w:type="dxa"/>
          </w:tcPr>
          <w:p w14:paraId="7A3C65D5" w14:textId="77777777" w:rsidR="00BA1B7B" w:rsidRPr="002D77F8" w:rsidRDefault="00BA1B7B" w:rsidP="00EC6FF9">
            <w:pPr>
              <w:spacing w:before="60" w:after="60"/>
              <w:rPr>
                <w:rFonts w:ascii="Arial" w:hAnsi="Arial" w:cs="Arial"/>
                <w:b/>
              </w:rPr>
            </w:pPr>
            <w:r>
              <w:rPr>
                <w:rFonts w:ascii="Arial" w:hAnsi="Arial" w:cs="Arial"/>
                <w:b/>
              </w:rPr>
              <w:t xml:space="preserve">11.  Poster </w:t>
            </w:r>
          </w:p>
        </w:tc>
        <w:tc>
          <w:tcPr>
            <w:tcW w:w="4788" w:type="dxa"/>
          </w:tcPr>
          <w:p w14:paraId="7A1BA139" w14:textId="77777777" w:rsidR="00BA1B7B" w:rsidRPr="002D77F8" w:rsidRDefault="00BA1B7B" w:rsidP="00EC6FF9">
            <w:pPr>
              <w:spacing w:before="60" w:after="60"/>
              <w:rPr>
                <w:rFonts w:ascii="Arial" w:hAnsi="Arial" w:cs="Arial"/>
                <w:b/>
              </w:rPr>
            </w:pPr>
            <w:r>
              <w:rPr>
                <w:rFonts w:ascii="Arial" w:hAnsi="Arial" w:cs="Arial"/>
                <w:b/>
              </w:rPr>
              <w:t xml:space="preserve">12.  Video </w:t>
            </w:r>
            <w:r w:rsidRPr="00180008">
              <w:rPr>
                <w:rFonts w:ascii="Arial" w:hAnsi="Arial" w:cs="Arial"/>
                <w:b/>
              </w:rPr>
              <w:t>(Link here.)</w:t>
            </w:r>
          </w:p>
        </w:tc>
      </w:tr>
    </w:tbl>
    <w:p w14:paraId="09580408" w14:textId="77777777" w:rsidR="00BA1B7B" w:rsidRDefault="00BA1B7B" w:rsidP="00BA1B7B">
      <w:pPr>
        <w:rPr>
          <w:rFonts w:ascii="Arial" w:hAnsi="Arial" w:cs="Arial"/>
          <w:b/>
          <w:sz w:val="20"/>
          <w:szCs w:val="20"/>
        </w:rPr>
      </w:pPr>
    </w:p>
    <w:p w14:paraId="109F68D9" w14:textId="77777777" w:rsidR="00BA1B7B" w:rsidRPr="00293A37" w:rsidRDefault="00BA1B7B" w:rsidP="00BA1B7B">
      <w:pPr>
        <w:rPr>
          <w:rFonts w:ascii="Arial" w:hAnsi="Arial" w:cs="Arial"/>
          <w:b/>
          <w:sz w:val="20"/>
          <w:szCs w:val="20"/>
        </w:rPr>
      </w:pPr>
      <w:r>
        <w:rPr>
          <w:rFonts w:ascii="Arial" w:hAnsi="Arial" w:cs="Arial"/>
          <w:b/>
          <w:sz w:val="20"/>
          <w:szCs w:val="20"/>
        </w:rPr>
        <w:t>If you are a science teacher, check the boxes below that apply:</w:t>
      </w:r>
    </w:p>
    <w:tbl>
      <w:tblPr>
        <w:tblStyle w:val="TableGrid"/>
        <w:tblW w:w="9630" w:type="dxa"/>
        <w:tblInd w:w="18" w:type="dxa"/>
        <w:tblLook w:val="04A0" w:firstRow="1" w:lastRow="0" w:firstColumn="1" w:lastColumn="0" w:noHBand="0" w:noVBand="1"/>
      </w:tblPr>
      <w:tblGrid>
        <w:gridCol w:w="5220"/>
        <w:gridCol w:w="4410"/>
      </w:tblGrid>
      <w:tr w:rsidR="00BA1B7B" w14:paraId="04E0B2B9" w14:textId="77777777" w:rsidTr="00EC6FF9">
        <w:trPr>
          <w:tblHeader/>
        </w:trPr>
        <w:tc>
          <w:tcPr>
            <w:tcW w:w="9630" w:type="dxa"/>
            <w:gridSpan w:val="2"/>
          </w:tcPr>
          <w:p w14:paraId="4E85FA50" w14:textId="77777777" w:rsidR="00BA1B7B" w:rsidRDefault="00BA1B7B" w:rsidP="00EC6FF9">
            <w:pPr>
              <w:spacing w:before="60" w:after="60"/>
              <w:jc w:val="center"/>
              <w:rPr>
                <w:rFonts w:ascii="Arial" w:hAnsi="Arial" w:cs="Arial"/>
              </w:rPr>
            </w:pPr>
            <w:r>
              <w:rPr>
                <w:rFonts w:ascii="Arial" w:hAnsi="Arial" w:cs="Arial"/>
                <w:b/>
              </w:rPr>
              <w:t xml:space="preserve">Next Generation Science Standards (NGSS) </w:t>
            </w:r>
          </w:p>
        </w:tc>
      </w:tr>
      <w:tr w:rsidR="00BA1B7B" w:rsidRPr="003A35D6" w14:paraId="2CF70AAD" w14:textId="77777777" w:rsidTr="00EC6FF9">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8"/>
          <w:tblHeader/>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3506A6" w14:textId="77777777" w:rsidR="00BA1B7B" w:rsidRPr="003A35D6" w:rsidRDefault="00BA1B7B" w:rsidP="00EC6FF9">
            <w:pPr>
              <w:tabs>
                <w:tab w:val="center" w:pos="5670"/>
              </w:tabs>
              <w:rPr>
                <w:rFonts w:ascii="Arial" w:hAnsi="Arial" w:cs="Arial"/>
                <w:b/>
                <w:sz w:val="18"/>
              </w:rPr>
            </w:pPr>
            <w:r>
              <w:rPr>
                <w:rFonts w:ascii="Arial" w:hAnsi="Arial" w:cs="Arial"/>
                <w:b/>
                <w:sz w:val="18"/>
              </w:rPr>
              <w:t>Science and Engineering Practices</w:t>
            </w:r>
            <w:r w:rsidRPr="003A35D6">
              <w:rPr>
                <w:rFonts w:ascii="Arial" w:hAnsi="Arial" w:cs="Arial"/>
                <w:b/>
                <w:sz w:val="18"/>
              </w:rPr>
              <w:t xml:space="preserve"> (Check all that apply)                        </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4CE4EB" w14:textId="77777777" w:rsidR="00BA1B7B" w:rsidRPr="003A35D6" w:rsidRDefault="00BA1B7B" w:rsidP="00EC6FF9">
            <w:pPr>
              <w:tabs>
                <w:tab w:val="center" w:pos="5670"/>
              </w:tabs>
              <w:rPr>
                <w:rFonts w:ascii="Arial" w:hAnsi="Arial" w:cs="Arial"/>
                <w:b/>
                <w:sz w:val="18"/>
              </w:rPr>
            </w:pPr>
            <w:r w:rsidRPr="003A35D6">
              <w:rPr>
                <w:rFonts w:ascii="Arial" w:hAnsi="Arial" w:cs="Arial"/>
                <w:b/>
                <w:sz w:val="18"/>
              </w:rPr>
              <w:t>Crosscutting Concepts (Check all that apply)</w:t>
            </w:r>
          </w:p>
        </w:tc>
      </w:tr>
      <w:tr w:rsidR="00BA1B7B" w:rsidRPr="00536D41" w14:paraId="6CE6F4ED" w14:textId="77777777" w:rsidTr="00EC6FF9">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1C6159B4" w14:textId="77777777" w:rsidR="00BA1B7B" w:rsidRPr="008A2F18" w:rsidRDefault="00B918D1" w:rsidP="00EC6FF9">
            <w:pPr>
              <w:ind w:left="252" w:hanging="252"/>
              <w:rPr>
                <w:rFonts w:ascii="Arial" w:eastAsia="Times New Roman" w:hAnsi="Arial" w:cs="Arial"/>
                <w:sz w:val="18"/>
                <w:szCs w:val="16"/>
              </w:rPr>
            </w:pPr>
            <w:sdt>
              <w:sdtPr>
                <w:rPr>
                  <w:rFonts w:ascii="Arial" w:hAnsi="Arial" w:cs="Arial"/>
                  <w:sz w:val="18"/>
                  <w:szCs w:val="16"/>
                </w:rPr>
                <w:id w:val="-191918182"/>
              </w:sdtPr>
              <w:sdtEndPr/>
              <w:sdtContent>
                <w:sdt>
                  <w:sdtPr>
                    <w:rPr>
                      <w:rFonts w:ascii="Arial" w:hAnsi="Arial" w:cs="Arial"/>
                      <w:szCs w:val="16"/>
                    </w:rPr>
                    <w:id w:val="-24798914"/>
                  </w:sdtPr>
                  <w:sdtEndPr/>
                  <w:sdtContent>
                    <w:sdt>
                      <w:sdtPr>
                        <w:rPr>
                          <w:rFonts w:ascii="Arial" w:hAnsi="Arial" w:cs="Arial"/>
                          <w:szCs w:val="16"/>
                        </w:rPr>
                        <w:id w:val="891997676"/>
                      </w:sdtPr>
                      <w:sdtEndPr/>
                      <w:sdtContent>
                        <w:sdt>
                          <w:sdtPr>
                            <w:rPr>
                              <w:rFonts w:ascii="Arial" w:hAnsi="Arial" w:cs="Arial"/>
                              <w:szCs w:val="16"/>
                            </w:rPr>
                            <w:id w:val="871345019"/>
                          </w:sdtPr>
                          <w:sdtEndPr/>
                          <w:sdtContent>
                            <w:r w:rsidR="00BA1B7B">
                              <w:rPr>
                                <w:rFonts w:ascii="MS Gothic" w:eastAsia="MS Gothic" w:hAnsi="MS Gothic" w:cs="Arial" w:hint="eastAsia"/>
                                <w:szCs w:val="16"/>
                              </w:rPr>
                              <w:t>☒</w:t>
                            </w:r>
                          </w:sdtContent>
                        </w:sdt>
                      </w:sdtContent>
                    </w:sdt>
                  </w:sdtContent>
                </w:sdt>
              </w:sdtContent>
            </w:sdt>
            <w:r w:rsidR="00BA1B7B">
              <w:rPr>
                <w:rFonts w:ascii="Arial" w:hAnsi="Arial" w:cs="Arial"/>
                <w:sz w:val="18"/>
                <w:szCs w:val="16"/>
              </w:rPr>
              <w:t xml:space="preserve"> </w:t>
            </w:r>
            <w:r w:rsidR="00BA1B7B" w:rsidRPr="008A2F18">
              <w:rPr>
                <w:rFonts w:ascii="Arial" w:hAnsi="Arial" w:cs="Arial"/>
                <w:sz w:val="18"/>
                <w:szCs w:val="16"/>
              </w:rPr>
              <w:t>Asking questions (for science) and defining problems (for engineering)</w:t>
            </w:r>
          </w:p>
        </w:tc>
        <w:tc>
          <w:tcPr>
            <w:tcW w:w="4410" w:type="dxa"/>
          </w:tcPr>
          <w:p w14:paraId="5DBB1379" w14:textId="77777777" w:rsidR="00BA1B7B" w:rsidRPr="008A2F18" w:rsidRDefault="00B918D1" w:rsidP="00EC6FF9">
            <w:pPr>
              <w:rPr>
                <w:rFonts w:ascii="Arial" w:eastAsia="Times New Roman" w:hAnsi="Arial" w:cs="Arial"/>
                <w:sz w:val="18"/>
                <w:szCs w:val="16"/>
              </w:rPr>
            </w:pPr>
            <w:sdt>
              <w:sdtPr>
                <w:rPr>
                  <w:rFonts w:ascii="Arial" w:hAnsi="Arial" w:cs="Arial"/>
                  <w:sz w:val="18"/>
                  <w:szCs w:val="16"/>
                </w:rPr>
                <w:id w:val="-39753711"/>
              </w:sdtPr>
              <w:sdtEndPr/>
              <w:sdtContent>
                <w:r w:rsidR="00BA1B7B">
                  <w:rPr>
                    <w:rFonts w:ascii="MS Gothic" w:eastAsia="MS Gothic" w:hAnsi="MS Gothic" w:cs="Arial" w:hint="eastAsia"/>
                    <w:sz w:val="18"/>
                    <w:szCs w:val="16"/>
                  </w:rPr>
                  <w:t>☐</w:t>
                </w:r>
              </w:sdtContent>
            </w:sdt>
            <w:r w:rsidR="00BA1B7B">
              <w:rPr>
                <w:rFonts w:ascii="Arial" w:hAnsi="Arial" w:cs="Arial"/>
                <w:sz w:val="18"/>
                <w:szCs w:val="16"/>
              </w:rPr>
              <w:t xml:space="preserve"> </w:t>
            </w:r>
            <w:r w:rsidR="00BA1B7B" w:rsidRPr="008A2F18">
              <w:rPr>
                <w:rFonts w:ascii="Arial" w:hAnsi="Arial" w:cs="Arial"/>
                <w:sz w:val="18"/>
                <w:szCs w:val="16"/>
              </w:rPr>
              <w:t>Patterns</w:t>
            </w:r>
          </w:p>
        </w:tc>
      </w:tr>
      <w:tr w:rsidR="00BA1B7B" w:rsidRPr="00536D41" w14:paraId="7426DABA" w14:textId="77777777" w:rsidTr="00EC6FF9">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734F1E7B" w14:textId="77777777" w:rsidR="00BA1B7B" w:rsidRPr="008A2F18" w:rsidRDefault="00B918D1" w:rsidP="00EC6FF9">
            <w:pPr>
              <w:rPr>
                <w:rFonts w:ascii="Arial" w:eastAsia="Times New Roman" w:hAnsi="Arial" w:cs="Arial"/>
                <w:sz w:val="18"/>
                <w:szCs w:val="16"/>
              </w:rPr>
            </w:pPr>
            <w:sdt>
              <w:sdtPr>
                <w:rPr>
                  <w:rFonts w:ascii="Arial" w:hAnsi="Arial" w:cs="Arial"/>
                  <w:sz w:val="18"/>
                  <w:szCs w:val="16"/>
                </w:rPr>
                <w:id w:val="-1988156267"/>
              </w:sdtPr>
              <w:sdtEndPr/>
              <w:sdtContent>
                <w:r w:rsidR="00BA1B7B">
                  <w:rPr>
                    <w:rFonts w:ascii="MS Gothic" w:eastAsia="MS Gothic" w:hAnsi="MS Gothic" w:cs="Arial" w:hint="eastAsia"/>
                    <w:sz w:val="18"/>
                    <w:szCs w:val="16"/>
                  </w:rPr>
                  <w:t>☐</w:t>
                </w:r>
              </w:sdtContent>
            </w:sdt>
            <w:r w:rsidR="00BA1B7B">
              <w:rPr>
                <w:rFonts w:ascii="Arial" w:hAnsi="Arial" w:cs="Arial"/>
                <w:sz w:val="18"/>
                <w:szCs w:val="16"/>
              </w:rPr>
              <w:t xml:space="preserve"> </w:t>
            </w:r>
            <w:r w:rsidR="00BA1B7B" w:rsidRPr="008A2F18">
              <w:rPr>
                <w:rFonts w:ascii="Arial" w:eastAsia="Times New Roman" w:hAnsi="Arial" w:cs="Arial"/>
                <w:sz w:val="18"/>
                <w:szCs w:val="16"/>
              </w:rPr>
              <w:t>Developing and using models</w:t>
            </w:r>
          </w:p>
        </w:tc>
        <w:tc>
          <w:tcPr>
            <w:tcW w:w="4410" w:type="dxa"/>
          </w:tcPr>
          <w:p w14:paraId="3D515496" w14:textId="77777777" w:rsidR="00BA1B7B" w:rsidRPr="008A2F18" w:rsidRDefault="00B918D1" w:rsidP="00EC6FF9">
            <w:pPr>
              <w:rPr>
                <w:rFonts w:ascii="Arial" w:eastAsia="Times New Roman" w:hAnsi="Arial" w:cs="Arial"/>
                <w:sz w:val="18"/>
                <w:szCs w:val="16"/>
              </w:rPr>
            </w:pPr>
            <w:sdt>
              <w:sdtPr>
                <w:rPr>
                  <w:rFonts w:ascii="Arial" w:hAnsi="Arial" w:cs="Arial"/>
                  <w:sz w:val="18"/>
                  <w:szCs w:val="16"/>
                </w:rPr>
                <w:id w:val="1270346403"/>
              </w:sdtPr>
              <w:sdtEndPr/>
              <w:sdtContent>
                <w:r w:rsidR="00BA1B7B">
                  <w:rPr>
                    <w:rFonts w:ascii="MS Gothic" w:eastAsia="MS Gothic" w:hAnsi="MS Gothic" w:cs="Arial" w:hint="eastAsia"/>
                    <w:sz w:val="18"/>
                    <w:szCs w:val="16"/>
                  </w:rPr>
                  <w:t>☐</w:t>
                </w:r>
              </w:sdtContent>
            </w:sdt>
            <w:r w:rsidR="00BA1B7B">
              <w:rPr>
                <w:rFonts w:ascii="Arial" w:hAnsi="Arial" w:cs="Arial"/>
                <w:sz w:val="18"/>
                <w:szCs w:val="16"/>
              </w:rPr>
              <w:t xml:space="preserve"> </w:t>
            </w:r>
            <w:r w:rsidR="00BA1B7B" w:rsidRPr="008A2F18">
              <w:rPr>
                <w:rFonts w:ascii="Arial" w:hAnsi="Arial" w:cs="Arial"/>
                <w:sz w:val="18"/>
                <w:szCs w:val="16"/>
              </w:rPr>
              <w:t>Cause and effect</w:t>
            </w:r>
          </w:p>
        </w:tc>
      </w:tr>
      <w:tr w:rsidR="00BA1B7B" w:rsidRPr="00536D41" w14:paraId="2790A37E" w14:textId="77777777" w:rsidTr="00EC6FF9">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11A2026A" w14:textId="77777777" w:rsidR="00BA1B7B" w:rsidRPr="008A2F18" w:rsidRDefault="00B918D1" w:rsidP="00EC6FF9">
            <w:pPr>
              <w:rPr>
                <w:rFonts w:ascii="Arial" w:eastAsia="Times New Roman" w:hAnsi="Arial" w:cs="Arial"/>
                <w:sz w:val="18"/>
                <w:szCs w:val="16"/>
              </w:rPr>
            </w:pPr>
            <w:sdt>
              <w:sdtPr>
                <w:rPr>
                  <w:rFonts w:ascii="Arial" w:hAnsi="Arial" w:cs="Arial"/>
                  <w:sz w:val="18"/>
                  <w:szCs w:val="16"/>
                </w:rPr>
                <w:id w:val="-1785958787"/>
              </w:sdtPr>
              <w:sdtEndPr/>
              <w:sdtContent>
                <w:r w:rsidR="00BA1B7B">
                  <w:rPr>
                    <w:rFonts w:ascii="MS Gothic" w:eastAsia="MS Gothic" w:hAnsi="MS Gothic" w:cs="Arial" w:hint="eastAsia"/>
                    <w:sz w:val="18"/>
                    <w:szCs w:val="16"/>
                  </w:rPr>
                  <w:t>☐</w:t>
                </w:r>
              </w:sdtContent>
            </w:sdt>
            <w:r w:rsidR="00BA1B7B">
              <w:rPr>
                <w:rFonts w:ascii="Arial" w:hAnsi="Arial" w:cs="Arial"/>
                <w:sz w:val="18"/>
                <w:szCs w:val="16"/>
              </w:rPr>
              <w:t xml:space="preserve"> </w:t>
            </w:r>
            <w:r w:rsidR="00BA1B7B" w:rsidRPr="008A2F18">
              <w:rPr>
                <w:rFonts w:ascii="Arial" w:eastAsia="Times New Roman" w:hAnsi="Arial" w:cs="Arial"/>
                <w:sz w:val="18"/>
                <w:szCs w:val="16"/>
              </w:rPr>
              <w:t>Planning and carrying out investigations</w:t>
            </w:r>
          </w:p>
        </w:tc>
        <w:tc>
          <w:tcPr>
            <w:tcW w:w="4410" w:type="dxa"/>
          </w:tcPr>
          <w:p w14:paraId="0F436544" w14:textId="77777777" w:rsidR="00BA1B7B" w:rsidRPr="008A2F18" w:rsidRDefault="00B918D1" w:rsidP="00EC6FF9">
            <w:pPr>
              <w:rPr>
                <w:rFonts w:ascii="Arial" w:eastAsia="Times New Roman" w:hAnsi="Arial" w:cs="Arial"/>
                <w:sz w:val="18"/>
                <w:szCs w:val="16"/>
              </w:rPr>
            </w:pPr>
            <w:sdt>
              <w:sdtPr>
                <w:rPr>
                  <w:rFonts w:ascii="Arial" w:hAnsi="Arial" w:cs="Arial"/>
                  <w:sz w:val="18"/>
                  <w:szCs w:val="16"/>
                </w:rPr>
                <w:id w:val="-1347636524"/>
              </w:sdtPr>
              <w:sdtEndPr/>
              <w:sdtContent>
                <w:r w:rsidR="00BA1B7B">
                  <w:rPr>
                    <w:rFonts w:ascii="MS Gothic" w:eastAsia="MS Gothic" w:hAnsi="MS Gothic" w:cs="Arial" w:hint="eastAsia"/>
                    <w:sz w:val="18"/>
                    <w:szCs w:val="16"/>
                  </w:rPr>
                  <w:t>☐</w:t>
                </w:r>
              </w:sdtContent>
            </w:sdt>
            <w:r w:rsidR="00BA1B7B">
              <w:rPr>
                <w:rFonts w:ascii="Arial" w:hAnsi="Arial" w:cs="Arial"/>
                <w:sz w:val="18"/>
                <w:szCs w:val="16"/>
              </w:rPr>
              <w:t xml:space="preserve"> </w:t>
            </w:r>
            <w:r w:rsidR="00BA1B7B" w:rsidRPr="008A2F18">
              <w:rPr>
                <w:rFonts w:ascii="Arial" w:hAnsi="Arial" w:cs="Arial"/>
                <w:sz w:val="18"/>
                <w:szCs w:val="16"/>
              </w:rPr>
              <w:t>Scale, proportion, and quantity</w:t>
            </w:r>
          </w:p>
        </w:tc>
      </w:tr>
      <w:tr w:rsidR="00BA1B7B" w:rsidRPr="00536D41" w14:paraId="2365EC3B" w14:textId="77777777" w:rsidTr="00EC6FF9">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72DCDEAE" w14:textId="77777777" w:rsidR="00BA1B7B" w:rsidRPr="008A2F18" w:rsidRDefault="00B918D1" w:rsidP="00EC6FF9">
            <w:pPr>
              <w:rPr>
                <w:rFonts w:ascii="Arial" w:eastAsia="Times New Roman" w:hAnsi="Arial" w:cs="Arial"/>
                <w:sz w:val="18"/>
                <w:szCs w:val="16"/>
              </w:rPr>
            </w:pPr>
            <w:sdt>
              <w:sdtPr>
                <w:rPr>
                  <w:rFonts w:ascii="Arial" w:hAnsi="Arial" w:cs="Arial"/>
                  <w:sz w:val="18"/>
                  <w:szCs w:val="16"/>
                </w:rPr>
                <w:id w:val="-896432362"/>
              </w:sdtPr>
              <w:sdtEndPr/>
              <w:sdtContent>
                <w:sdt>
                  <w:sdtPr>
                    <w:rPr>
                      <w:rFonts w:ascii="Arial" w:hAnsi="Arial" w:cs="Arial"/>
                      <w:szCs w:val="16"/>
                    </w:rPr>
                    <w:id w:val="-1197774994"/>
                  </w:sdtPr>
                  <w:sdtEndPr/>
                  <w:sdtContent>
                    <w:sdt>
                      <w:sdtPr>
                        <w:rPr>
                          <w:rFonts w:ascii="Arial" w:hAnsi="Arial" w:cs="Arial"/>
                          <w:szCs w:val="16"/>
                        </w:rPr>
                        <w:id w:val="1104310161"/>
                      </w:sdtPr>
                      <w:sdtEndPr/>
                      <w:sdtContent>
                        <w:sdt>
                          <w:sdtPr>
                            <w:rPr>
                              <w:rFonts w:ascii="Arial" w:hAnsi="Arial" w:cs="Arial"/>
                              <w:szCs w:val="16"/>
                            </w:rPr>
                            <w:id w:val="1608379215"/>
                          </w:sdtPr>
                          <w:sdtEndPr/>
                          <w:sdtContent>
                            <w:r w:rsidR="00BA1B7B">
                              <w:rPr>
                                <w:rFonts w:ascii="MS Gothic" w:eastAsia="MS Gothic" w:hAnsi="MS Gothic" w:cs="Arial" w:hint="eastAsia"/>
                                <w:szCs w:val="16"/>
                              </w:rPr>
                              <w:t>☒</w:t>
                            </w:r>
                          </w:sdtContent>
                        </w:sdt>
                      </w:sdtContent>
                    </w:sdt>
                  </w:sdtContent>
                </w:sdt>
              </w:sdtContent>
            </w:sdt>
            <w:r w:rsidR="00BA1B7B">
              <w:rPr>
                <w:rFonts w:ascii="Arial" w:hAnsi="Arial" w:cs="Arial"/>
                <w:sz w:val="18"/>
                <w:szCs w:val="16"/>
              </w:rPr>
              <w:t xml:space="preserve"> </w:t>
            </w:r>
            <w:r w:rsidR="00BA1B7B" w:rsidRPr="008A2F18">
              <w:rPr>
                <w:rFonts w:ascii="Arial" w:eastAsia="Times New Roman" w:hAnsi="Arial" w:cs="Arial"/>
                <w:sz w:val="18"/>
                <w:szCs w:val="16"/>
              </w:rPr>
              <w:t>Analyzing and interpreting data</w:t>
            </w:r>
          </w:p>
        </w:tc>
        <w:tc>
          <w:tcPr>
            <w:tcW w:w="4410" w:type="dxa"/>
          </w:tcPr>
          <w:p w14:paraId="1E57A51C" w14:textId="77777777" w:rsidR="00BA1B7B" w:rsidRPr="008A2F18" w:rsidRDefault="00B918D1" w:rsidP="00EC6FF9">
            <w:pPr>
              <w:rPr>
                <w:rFonts w:ascii="Arial" w:eastAsia="Times New Roman" w:hAnsi="Arial" w:cs="Arial"/>
                <w:sz w:val="18"/>
                <w:szCs w:val="16"/>
              </w:rPr>
            </w:pPr>
            <w:sdt>
              <w:sdtPr>
                <w:rPr>
                  <w:rFonts w:ascii="Arial" w:hAnsi="Arial" w:cs="Arial"/>
                  <w:sz w:val="18"/>
                  <w:szCs w:val="16"/>
                </w:rPr>
                <w:id w:val="-277109027"/>
              </w:sdtPr>
              <w:sdtEndPr/>
              <w:sdtContent>
                <w:r w:rsidR="00BA1B7B">
                  <w:rPr>
                    <w:rFonts w:ascii="MS Gothic" w:eastAsia="MS Gothic" w:hAnsi="MS Gothic" w:cs="Arial" w:hint="eastAsia"/>
                    <w:sz w:val="18"/>
                    <w:szCs w:val="16"/>
                  </w:rPr>
                  <w:t>☐</w:t>
                </w:r>
              </w:sdtContent>
            </w:sdt>
            <w:r w:rsidR="00BA1B7B">
              <w:rPr>
                <w:rFonts w:ascii="Arial" w:hAnsi="Arial" w:cs="Arial"/>
                <w:sz w:val="18"/>
                <w:szCs w:val="16"/>
              </w:rPr>
              <w:t xml:space="preserve"> </w:t>
            </w:r>
            <w:r w:rsidR="00BA1B7B" w:rsidRPr="008A2F18">
              <w:rPr>
                <w:rFonts w:ascii="Arial" w:hAnsi="Arial" w:cs="Arial"/>
                <w:sz w:val="18"/>
                <w:szCs w:val="16"/>
              </w:rPr>
              <w:t>Systems and system models</w:t>
            </w:r>
          </w:p>
        </w:tc>
      </w:tr>
      <w:tr w:rsidR="00BA1B7B" w:rsidRPr="00536D41" w14:paraId="7F88573C" w14:textId="77777777" w:rsidTr="00EC6FF9">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18244ABC" w14:textId="77777777" w:rsidR="00BA1B7B" w:rsidRPr="008A2F18" w:rsidRDefault="00B918D1" w:rsidP="00EC6FF9">
            <w:pPr>
              <w:rPr>
                <w:rFonts w:ascii="Arial" w:eastAsia="Times New Roman" w:hAnsi="Arial" w:cs="Arial"/>
                <w:sz w:val="18"/>
                <w:szCs w:val="16"/>
              </w:rPr>
            </w:pPr>
            <w:sdt>
              <w:sdtPr>
                <w:rPr>
                  <w:rFonts w:ascii="Arial" w:hAnsi="Arial" w:cs="Arial"/>
                  <w:sz w:val="18"/>
                  <w:szCs w:val="16"/>
                </w:rPr>
                <w:id w:val="-281499445"/>
              </w:sdtPr>
              <w:sdtEndPr/>
              <w:sdtContent>
                <w:r w:rsidR="00BA1B7B">
                  <w:rPr>
                    <w:rFonts w:ascii="MS Gothic" w:eastAsia="MS Gothic" w:hAnsi="MS Gothic" w:cs="Arial" w:hint="eastAsia"/>
                    <w:sz w:val="18"/>
                    <w:szCs w:val="16"/>
                  </w:rPr>
                  <w:t>☐</w:t>
                </w:r>
              </w:sdtContent>
            </w:sdt>
            <w:r w:rsidR="00BA1B7B">
              <w:rPr>
                <w:rFonts w:ascii="Arial" w:hAnsi="Arial" w:cs="Arial"/>
                <w:sz w:val="18"/>
                <w:szCs w:val="16"/>
              </w:rPr>
              <w:t xml:space="preserve"> </w:t>
            </w:r>
            <w:r w:rsidR="00BA1B7B" w:rsidRPr="008A2F18">
              <w:rPr>
                <w:rFonts w:ascii="Arial" w:eastAsia="Times New Roman" w:hAnsi="Arial" w:cs="Arial"/>
                <w:sz w:val="18"/>
                <w:szCs w:val="16"/>
              </w:rPr>
              <w:t>Using mathematics and computational thinking</w:t>
            </w:r>
          </w:p>
        </w:tc>
        <w:tc>
          <w:tcPr>
            <w:tcW w:w="4410" w:type="dxa"/>
          </w:tcPr>
          <w:p w14:paraId="4353C3B9" w14:textId="77777777" w:rsidR="00BA1B7B" w:rsidRPr="008A2F18" w:rsidRDefault="00B918D1" w:rsidP="00EC6FF9">
            <w:pPr>
              <w:ind w:left="252" w:hanging="252"/>
              <w:rPr>
                <w:rFonts w:ascii="Arial" w:eastAsia="Times New Roman" w:hAnsi="Arial" w:cs="Arial"/>
                <w:sz w:val="18"/>
                <w:szCs w:val="16"/>
              </w:rPr>
            </w:pPr>
            <w:sdt>
              <w:sdtPr>
                <w:rPr>
                  <w:rFonts w:ascii="Arial" w:hAnsi="Arial" w:cs="Arial"/>
                  <w:sz w:val="18"/>
                  <w:szCs w:val="16"/>
                </w:rPr>
                <w:id w:val="-1892104852"/>
              </w:sdtPr>
              <w:sdtEndPr/>
              <w:sdtContent>
                <w:r w:rsidR="00BA1B7B">
                  <w:rPr>
                    <w:rFonts w:ascii="MS Gothic" w:eastAsia="MS Gothic" w:hAnsi="MS Gothic" w:cs="Arial" w:hint="eastAsia"/>
                    <w:sz w:val="18"/>
                    <w:szCs w:val="16"/>
                  </w:rPr>
                  <w:t>☐</w:t>
                </w:r>
              </w:sdtContent>
            </w:sdt>
            <w:r w:rsidR="00BA1B7B">
              <w:rPr>
                <w:rFonts w:ascii="Arial" w:hAnsi="Arial" w:cs="Arial"/>
                <w:sz w:val="18"/>
                <w:szCs w:val="16"/>
              </w:rPr>
              <w:t xml:space="preserve"> </w:t>
            </w:r>
            <w:r w:rsidR="00BA1B7B" w:rsidRPr="008A2F18">
              <w:rPr>
                <w:rFonts w:ascii="Arial" w:eastAsia="Times New Roman" w:hAnsi="Arial" w:cs="Arial"/>
                <w:sz w:val="18"/>
                <w:szCs w:val="16"/>
              </w:rPr>
              <w:t>Energy and matter: Flows, cycles, and conservation</w:t>
            </w:r>
          </w:p>
        </w:tc>
      </w:tr>
      <w:tr w:rsidR="00BA1B7B" w:rsidRPr="00536D41" w14:paraId="22C4EAD0" w14:textId="77777777" w:rsidTr="00EC6FF9">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C87A07E" w14:textId="77777777" w:rsidR="00BA1B7B" w:rsidRPr="008A2F18" w:rsidRDefault="00B918D1" w:rsidP="00EC6FF9">
            <w:pPr>
              <w:ind w:left="252" w:hanging="252"/>
              <w:rPr>
                <w:rFonts w:ascii="Arial" w:eastAsia="Times New Roman" w:hAnsi="Arial" w:cs="Arial"/>
                <w:sz w:val="18"/>
                <w:szCs w:val="16"/>
              </w:rPr>
            </w:pPr>
            <w:sdt>
              <w:sdtPr>
                <w:rPr>
                  <w:rFonts w:ascii="Arial" w:hAnsi="Arial" w:cs="Arial"/>
                  <w:sz w:val="18"/>
                  <w:szCs w:val="16"/>
                </w:rPr>
                <w:id w:val="-571115041"/>
              </w:sdtPr>
              <w:sdtEndPr/>
              <w:sdtContent>
                <w:sdt>
                  <w:sdtPr>
                    <w:rPr>
                      <w:rFonts w:ascii="Arial" w:hAnsi="Arial" w:cs="Arial"/>
                      <w:szCs w:val="16"/>
                    </w:rPr>
                    <w:id w:val="-704946113"/>
                  </w:sdtPr>
                  <w:sdtEndPr/>
                  <w:sdtContent>
                    <w:sdt>
                      <w:sdtPr>
                        <w:rPr>
                          <w:rFonts w:ascii="Arial" w:hAnsi="Arial" w:cs="Arial"/>
                          <w:szCs w:val="16"/>
                        </w:rPr>
                        <w:id w:val="-1508984561"/>
                      </w:sdtPr>
                      <w:sdtEndPr/>
                      <w:sdtContent>
                        <w:sdt>
                          <w:sdtPr>
                            <w:rPr>
                              <w:rFonts w:ascii="Arial" w:hAnsi="Arial" w:cs="Arial"/>
                              <w:szCs w:val="16"/>
                            </w:rPr>
                            <w:id w:val="-384025930"/>
                          </w:sdtPr>
                          <w:sdtEndPr/>
                          <w:sdtContent>
                            <w:r w:rsidR="00BA1B7B">
                              <w:rPr>
                                <w:rFonts w:ascii="MS Gothic" w:eastAsia="MS Gothic" w:hAnsi="MS Gothic" w:cs="Arial" w:hint="eastAsia"/>
                                <w:szCs w:val="16"/>
                              </w:rPr>
                              <w:t>☒</w:t>
                            </w:r>
                          </w:sdtContent>
                        </w:sdt>
                      </w:sdtContent>
                    </w:sdt>
                  </w:sdtContent>
                </w:sdt>
              </w:sdtContent>
            </w:sdt>
            <w:r w:rsidR="00BA1B7B">
              <w:rPr>
                <w:rFonts w:ascii="Arial" w:hAnsi="Arial" w:cs="Arial"/>
                <w:sz w:val="18"/>
                <w:szCs w:val="16"/>
              </w:rPr>
              <w:t xml:space="preserve"> </w:t>
            </w:r>
            <w:r w:rsidR="00BA1B7B" w:rsidRPr="008A2F18">
              <w:rPr>
                <w:rFonts w:ascii="Arial" w:hAnsi="Arial" w:cs="Arial"/>
                <w:sz w:val="18"/>
                <w:szCs w:val="16"/>
              </w:rPr>
              <w:t>Constructing explanations (for science) and designing solutions (for engineering)</w:t>
            </w:r>
          </w:p>
        </w:tc>
        <w:tc>
          <w:tcPr>
            <w:tcW w:w="4410" w:type="dxa"/>
          </w:tcPr>
          <w:p w14:paraId="6A24D9D0" w14:textId="77777777" w:rsidR="00BA1B7B" w:rsidRPr="008A2F18" w:rsidRDefault="00B918D1" w:rsidP="00EC6FF9">
            <w:pPr>
              <w:rPr>
                <w:rFonts w:ascii="Arial" w:eastAsia="Times New Roman" w:hAnsi="Arial" w:cs="Arial"/>
                <w:sz w:val="18"/>
                <w:szCs w:val="16"/>
              </w:rPr>
            </w:pPr>
            <w:sdt>
              <w:sdtPr>
                <w:rPr>
                  <w:rFonts w:ascii="Arial" w:hAnsi="Arial" w:cs="Arial"/>
                  <w:sz w:val="18"/>
                  <w:szCs w:val="16"/>
                </w:rPr>
                <w:id w:val="-11226331"/>
              </w:sdtPr>
              <w:sdtEndPr/>
              <w:sdtContent>
                <w:r w:rsidR="00BA1B7B">
                  <w:rPr>
                    <w:rFonts w:ascii="MS Gothic" w:eastAsia="MS Gothic" w:hAnsi="MS Gothic" w:cs="Arial" w:hint="eastAsia"/>
                    <w:sz w:val="18"/>
                    <w:szCs w:val="16"/>
                  </w:rPr>
                  <w:t>☐</w:t>
                </w:r>
              </w:sdtContent>
            </w:sdt>
            <w:r w:rsidR="00BA1B7B">
              <w:rPr>
                <w:rFonts w:ascii="Arial" w:hAnsi="Arial" w:cs="Arial"/>
                <w:sz w:val="18"/>
                <w:szCs w:val="16"/>
              </w:rPr>
              <w:t xml:space="preserve"> </w:t>
            </w:r>
            <w:r w:rsidR="00BA1B7B" w:rsidRPr="008A2F18">
              <w:rPr>
                <w:rFonts w:ascii="Arial" w:eastAsia="Times New Roman" w:hAnsi="Arial" w:cs="Arial"/>
                <w:sz w:val="18"/>
                <w:szCs w:val="16"/>
              </w:rPr>
              <w:t xml:space="preserve">Structure and function. </w:t>
            </w:r>
          </w:p>
        </w:tc>
      </w:tr>
      <w:tr w:rsidR="00BA1B7B" w:rsidRPr="00536D41" w14:paraId="77D39404" w14:textId="77777777" w:rsidTr="00EC6FF9">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7770F6C4" w14:textId="77777777" w:rsidR="00BA1B7B" w:rsidRPr="008A2F18" w:rsidRDefault="00B918D1" w:rsidP="00EC6FF9">
            <w:pPr>
              <w:rPr>
                <w:rFonts w:ascii="Arial" w:eastAsia="Times New Roman" w:hAnsi="Arial" w:cs="Arial"/>
                <w:sz w:val="18"/>
                <w:szCs w:val="16"/>
              </w:rPr>
            </w:pPr>
            <w:sdt>
              <w:sdtPr>
                <w:rPr>
                  <w:rFonts w:ascii="Arial" w:hAnsi="Arial" w:cs="Arial"/>
                  <w:sz w:val="18"/>
                  <w:szCs w:val="16"/>
                </w:rPr>
                <w:id w:val="-1816784180"/>
              </w:sdtPr>
              <w:sdtEndPr/>
              <w:sdtContent>
                <w:r w:rsidR="00BA1B7B">
                  <w:rPr>
                    <w:rFonts w:ascii="MS Gothic" w:eastAsia="MS Gothic" w:hAnsi="MS Gothic" w:cs="Arial" w:hint="eastAsia"/>
                    <w:sz w:val="18"/>
                    <w:szCs w:val="16"/>
                  </w:rPr>
                  <w:t>☐</w:t>
                </w:r>
              </w:sdtContent>
            </w:sdt>
            <w:r w:rsidR="00BA1B7B">
              <w:rPr>
                <w:rFonts w:ascii="Arial" w:hAnsi="Arial" w:cs="Arial"/>
                <w:sz w:val="18"/>
                <w:szCs w:val="16"/>
              </w:rPr>
              <w:t xml:space="preserve"> </w:t>
            </w:r>
            <w:r w:rsidR="00BA1B7B" w:rsidRPr="008A2F18">
              <w:rPr>
                <w:rFonts w:ascii="Arial" w:eastAsia="Times New Roman" w:hAnsi="Arial" w:cs="Arial"/>
                <w:sz w:val="18"/>
                <w:szCs w:val="16"/>
              </w:rPr>
              <w:t>Engaging in argument from evidence</w:t>
            </w:r>
          </w:p>
        </w:tc>
        <w:tc>
          <w:tcPr>
            <w:tcW w:w="4410" w:type="dxa"/>
          </w:tcPr>
          <w:p w14:paraId="43B7A8CD" w14:textId="77777777" w:rsidR="00BA1B7B" w:rsidRPr="008A2F18" w:rsidRDefault="00B918D1" w:rsidP="00EC6FF9">
            <w:pPr>
              <w:rPr>
                <w:rFonts w:ascii="Arial" w:eastAsia="Times New Roman" w:hAnsi="Arial" w:cs="Arial"/>
                <w:sz w:val="18"/>
                <w:szCs w:val="16"/>
              </w:rPr>
            </w:pPr>
            <w:sdt>
              <w:sdtPr>
                <w:rPr>
                  <w:rFonts w:ascii="Arial" w:hAnsi="Arial" w:cs="Arial"/>
                  <w:sz w:val="18"/>
                  <w:szCs w:val="16"/>
                </w:rPr>
                <w:id w:val="1121732065"/>
              </w:sdtPr>
              <w:sdtEndPr/>
              <w:sdtContent>
                <w:r w:rsidR="00BA1B7B">
                  <w:rPr>
                    <w:rFonts w:ascii="MS Gothic" w:eastAsia="MS Gothic" w:hAnsi="MS Gothic" w:cs="Arial" w:hint="eastAsia"/>
                    <w:sz w:val="18"/>
                    <w:szCs w:val="16"/>
                  </w:rPr>
                  <w:t>☐</w:t>
                </w:r>
              </w:sdtContent>
            </w:sdt>
            <w:r w:rsidR="00BA1B7B">
              <w:rPr>
                <w:rFonts w:ascii="Arial" w:hAnsi="Arial" w:cs="Arial"/>
                <w:sz w:val="18"/>
                <w:szCs w:val="16"/>
              </w:rPr>
              <w:t xml:space="preserve"> </w:t>
            </w:r>
            <w:r w:rsidR="00BA1B7B" w:rsidRPr="008A2F18">
              <w:rPr>
                <w:rFonts w:ascii="Arial" w:eastAsia="Times New Roman" w:hAnsi="Arial" w:cs="Arial"/>
                <w:sz w:val="18"/>
                <w:szCs w:val="16"/>
              </w:rPr>
              <w:t xml:space="preserve">Stability and change. </w:t>
            </w:r>
          </w:p>
        </w:tc>
      </w:tr>
      <w:tr w:rsidR="00BA1B7B" w:rsidRPr="00536D41" w14:paraId="58C92DDF" w14:textId="77777777" w:rsidTr="00EC6FF9">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0AE24B9A" w14:textId="77777777" w:rsidR="00BA1B7B" w:rsidRPr="008A2F18" w:rsidRDefault="00B918D1" w:rsidP="00EC6FF9">
            <w:pPr>
              <w:tabs>
                <w:tab w:val="left" w:pos="5670"/>
              </w:tabs>
              <w:rPr>
                <w:rFonts w:ascii="Arial" w:eastAsia="Times New Roman" w:hAnsi="Arial" w:cs="Arial"/>
                <w:sz w:val="18"/>
                <w:szCs w:val="16"/>
              </w:rPr>
            </w:pPr>
            <w:sdt>
              <w:sdtPr>
                <w:rPr>
                  <w:rFonts w:ascii="Arial" w:hAnsi="Arial" w:cs="Arial"/>
                  <w:sz w:val="18"/>
                  <w:szCs w:val="16"/>
                </w:rPr>
                <w:id w:val="1753552449"/>
              </w:sdtPr>
              <w:sdtEndPr/>
              <w:sdtContent>
                <w:sdt>
                  <w:sdtPr>
                    <w:rPr>
                      <w:rFonts w:ascii="Arial" w:hAnsi="Arial" w:cs="Arial"/>
                      <w:szCs w:val="16"/>
                    </w:rPr>
                    <w:id w:val="-2006278765"/>
                  </w:sdtPr>
                  <w:sdtEndPr/>
                  <w:sdtContent>
                    <w:sdt>
                      <w:sdtPr>
                        <w:rPr>
                          <w:rFonts w:ascii="Arial" w:hAnsi="Arial" w:cs="Arial"/>
                          <w:szCs w:val="16"/>
                        </w:rPr>
                        <w:id w:val="2087411678"/>
                      </w:sdtPr>
                      <w:sdtEndPr/>
                      <w:sdtContent>
                        <w:sdt>
                          <w:sdtPr>
                            <w:rPr>
                              <w:rFonts w:ascii="Arial" w:hAnsi="Arial" w:cs="Arial"/>
                              <w:szCs w:val="16"/>
                            </w:rPr>
                            <w:id w:val="829882524"/>
                          </w:sdtPr>
                          <w:sdtEndPr/>
                          <w:sdtContent>
                            <w:r w:rsidR="00BA1B7B">
                              <w:rPr>
                                <w:rFonts w:ascii="MS Gothic" w:eastAsia="MS Gothic" w:hAnsi="MS Gothic" w:cs="Arial" w:hint="eastAsia"/>
                                <w:szCs w:val="16"/>
                              </w:rPr>
                              <w:t>☒</w:t>
                            </w:r>
                          </w:sdtContent>
                        </w:sdt>
                      </w:sdtContent>
                    </w:sdt>
                  </w:sdtContent>
                </w:sdt>
              </w:sdtContent>
            </w:sdt>
            <w:r w:rsidR="00BA1B7B">
              <w:rPr>
                <w:rFonts w:ascii="Arial" w:hAnsi="Arial" w:cs="Arial"/>
                <w:sz w:val="18"/>
                <w:szCs w:val="16"/>
              </w:rPr>
              <w:t xml:space="preserve"> </w:t>
            </w:r>
            <w:r w:rsidR="00BA1B7B" w:rsidRPr="008A2F18">
              <w:rPr>
                <w:rFonts w:ascii="Arial" w:eastAsia="Times New Roman" w:hAnsi="Arial" w:cs="Arial"/>
                <w:sz w:val="18"/>
                <w:szCs w:val="16"/>
              </w:rPr>
              <w:t>Obtaining, evaluating, and communicating information</w:t>
            </w:r>
            <w:r w:rsidR="00BA1B7B" w:rsidRPr="008A2F18">
              <w:rPr>
                <w:rFonts w:ascii="Arial" w:eastAsia="Times New Roman" w:hAnsi="Arial" w:cs="Arial"/>
                <w:sz w:val="18"/>
                <w:szCs w:val="16"/>
              </w:rPr>
              <w:tab/>
            </w:r>
          </w:p>
        </w:tc>
        <w:tc>
          <w:tcPr>
            <w:tcW w:w="4410" w:type="dxa"/>
          </w:tcPr>
          <w:p w14:paraId="267B0706" w14:textId="77777777" w:rsidR="00BA1B7B" w:rsidRPr="008A2F18" w:rsidRDefault="00BA1B7B" w:rsidP="00EC6FF9">
            <w:pPr>
              <w:rPr>
                <w:rFonts w:ascii="MS Gothic" w:eastAsia="MS Gothic" w:hAnsi="MS Gothic" w:cs="Arial"/>
                <w:sz w:val="18"/>
                <w:szCs w:val="16"/>
              </w:rPr>
            </w:pPr>
          </w:p>
        </w:tc>
      </w:tr>
    </w:tbl>
    <w:p w14:paraId="38F1A2CC" w14:textId="77777777" w:rsidR="00BA1B7B" w:rsidRDefault="00BA1B7B" w:rsidP="00BA1B7B">
      <w:pPr>
        <w:spacing w:after="0"/>
        <w:rPr>
          <w:rFonts w:ascii="Arial" w:hAnsi="Arial" w:cs="Arial"/>
          <w:b/>
          <w:sz w:val="20"/>
          <w:szCs w:val="20"/>
        </w:rPr>
      </w:pPr>
    </w:p>
    <w:p w14:paraId="28FF3D55" w14:textId="77777777" w:rsidR="00BA1B7B" w:rsidRPr="00350E45" w:rsidRDefault="00BA1B7B" w:rsidP="00BA1B7B">
      <w:pPr>
        <w:rPr>
          <w:rFonts w:ascii="Arial" w:hAnsi="Arial" w:cs="Arial"/>
          <w:b/>
          <w:sz w:val="20"/>
          <w:szCs w:val="20"/>
        </w:rPr>
      </w:pPr>
      <w:r>
        <w:rPr>
          <w:rFonts w:ascii="Arial" w:hAnsi="Arial" w:cs="Arial"/>
          <w:b/>
          <w:sz w:val="20"/>
          <w:szCs w:val="20"/>
        </w:rPr>
        <w:t>If you are a science teacher, check the boxes below that apply:</w:t>
      </w:r>
    </w:p>
    <w:tbl>
      <w:tblPr>
        <w:tblStyle w:val="TableGrid"/>
        <w:tblW w:w="964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48"/>
      </w:tblGrid>
      <w:tr w:rsidR="00BA1B7B" w:rsidRPr="009A3BA5" w14:paraId="62924E3D" w14:textId="77777777" w:rsidTr="00EC6FF9">
        <w:trPr>
          <w:trHeight w:val="360"/>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E0BBD2" w14:textId="77777777" w:rsidR="00BA1B7B" w:rsidRPr="009A3BA5" w:rsidRDefault="00BA1B7B" w:rsidP="00EC6FF9">
            <w:pPr>
              <w:jc w:val="center"/>
              <w:rPr>
                <w:sz w:val="22"/>
              </w:rPr>
            </w:pPr>
            <w:r>
              <w:rPr>
                <w:rFonts w:ascii="Arial" w:hAnsi="Arial" w:cs="Arial"/>
                <w:b/>
                <w:sz w:val="22"/>
              </w:rPr>
              <w:t>Ohio’s Learning Standards for Science (OLS)</w:t>
            </w:r>
          </w:p>
        </w:tc>
      </w:tr>
      <w:tr w:rsidR="00BA1B7B" w14:paraId="53806FA6" w14:textId="77777777" w:rsidTr="00EC6FF9">
        <w:trPr>
          <w:trHeight w:val="288"/>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D06A08" w14:textId="77777777" w:rsidR="00BA1B7B" w:rsidRPr="006E43FC" w:rsidRDefault="00BA1B7B" w:rsidP="00EC6FF9">
            <w:pPr>
              <w:jc w:val="center"/>
              <w:rPr>
                <w:rFonts w:ascii="Arial" w:hAnsi="Arial" w:cs="Arial"/>
                <w:b/>
                <w:sz w:val="22"/>
              </w:rPr>
            </w:pPr>
            <w:r w:rsidRPr="00536D41">
              <w:rPr>
                <w:rFonts w:ascii="Arial" w:hAnsi="Arial" w:cs="Arial"/>
                <w:b/>
                <w:sz w:val="18"/>
                <w:szCs w:val="16"/>
              </w:rPr>
              <w:t xml:space="preserve">Expectations for Learning </w:t>
            </w:r>
            <w:r>
              <w:rPr>
                <w:rFonts w:ascii="Arial" w:hAnsi="Arial" w:cs="Arial"/>
                <w:b/>
                <w:sz w:val="18"/>
                <w:szCs w:val="16"/>
              </w:rPr>
              <w:t xml:space="preserve">- </w:t>
            </w:r>
            <w:r w:rsidRPr="00536D41">
              <w:rPr>
                <w:rFonts w:ascii="Arial" w:hAnsi="Arial" w:cs="Arial"/>
                <w:b/>
                <w:sz w:val="18"/>
                <w:szCs w:val="16"/>
              </w:rPr>
              <w:t>Cognitive Demands</w:t>
            </w:r>
            <w:r w:rsidRPr="00536D41">
              <w:rPr>
                <w:rFonts w:ascii="Arial" w:hAnsi="Arial" w:cs="Arial"/>
                <w:b/>
                <w:sz w:val="22"/>
              </w:rPr>
              <w:t xml:space="preserve"> </w:t>
            </w:r>
            <w:r w:rsidRPr="00536D41">
              <w:rPr>
                <w:rFonts w:ascii="Arial" w:hAnsi="Arial" w:cs="Arial"/>
                <w:b/>
                <w:sz w:val="18"/>
                <w:szCs w:val="16"/>
              </w:rPr>
              <w:t>(Check all that apply)</w:t>
            </w:r>
          </w:p>
        </w:tc>
      </w:tr>
      <w:tr w:rsidR="00BA1B7B" w14:paraId="4682FB37" w14:textId="77777777" w:rsidTr="00EC6FF9">
        <w:tc>
          <w:tcPr>
            <w:tcW w:w="9648" w:type="dxa"/>
            <w:tcBorders>
              <w:top w:val="single" w:sz="4" w:space="0" w:color="000000" w:themeColor="text1"/>
            </w:tcBorders>
          </w:tcPr>
          <w:p w14:paraId="01481CBC" w14:textId="77777777" w:rsidR="00BA1B7B" w:rsidRPr="006E43FC" w:rsidRDefault="00B918D1" w:rsidP="00EC6FF9">
            <w:pPr>
              <w:tabs>
                <w:tab w:val="left" w:pos="5670"/>
              </w:tabs>
              <w:rPr>
                <w:rFonts w:ascii="Arial" w:eastAsia="Times New Roman" w:hAnsi="Arial" w:cs="Arial"/>
                <w:sz w:val="16"/>
                <w:szCs w:val="14"/>
              </w:rPr>
            </w:pPr>
            <w:sdt>
              <w:sdtPr>
                <w:rPr>
                  <w:rFonts w:ascii="Arial" w:hAnsi="Arial" w:cs="Arial"/>
                  <w:sz w:val="18"/>
                  <w:szCs w:val="16"/>
                </w:rPr>
                <w:id w:val="-111976079"/>
              </w:sdtPr>
              <w:sdtEndPr/>
              <w:sdtContent>
                <w:r w:rsidR="00BA1B7B">
                  <w:rPr>
                    <w:rFonts w:ascii="MS Gothic" w:eastAsia="MS Gothic" w:hAnsi="MS Gothic" w:cs="Arial" w:hint="eastAsia"/>
                    <w:sz w:val="18"/>
                    <w:szCs w:val="16"/>
                  </w:rPr>
                  <w:t>☐</w:t>
                </w:r>
              </w:sdtContent>
            </w:sdt>
            <w:r w:rsidR="00BA1B7B">
              <w:rPr>
                <w:rFonts w:ascii="Arial" w:hAnsi="Arial" w:cs="Arial"/>
                <w:sz w:val="18"/>
                <w:szCs w:val="16"/>
              </w:rPr>
              <w:t xml:space="preserve"> </w:t>
            </w:r>
            <w:r w:rsidR="00BA1B7B" w:rsidRPr="00536D41">
              <w:rPr>
                <w:rFonts w:ascii="Arial" w:eastAsia="Times New Roman" w:hAnsi="Arial" w:cs="Arial"/>
                <w:sz w:val="16"/>
                <w:szCs w:val="14"/>
              </w:rPr>
              <w:t xml:space="preserve">Designing Technological/Engineering Solutions Using Science concepts </w:t>
            </w:r>
            <w:r w:rsidR="00BA1B7B" w:rsidRPr="00536D41">
              <w:rPr>
                <w:rFonts w:ascii="Arial" w:eastAsia="Times New Roman" w:hAnsi="Arial" w:cs="Arial"/>
                <w:b/>
                <w:sz w:val="16"/>
                <w:szCs w:val="14"/>
              </w:rPr>
              <w:t>(T)</w:t>
            </w:r>
          </w:p>
        </w:tc>
      </w:tr>
      <w:tr w:rsidR="00BA1B7B" w14:paraId="665A9AF6" w14:textId="77777777" w:rsidTr="00EC6FF9">
        <w:tc>
          <w:tcPr>
            <w:tcW w:w="9648" w:type="dxa"/>
          </w:tcPr>
          <w:p w14:paraId="29EC392F" w14:textId="77777777" w:rsidR="00BA1B7B" w:rsidRPr="00E51346" w:rsidRDefault="00B918D1" w:rsidP="00EC6FF9">
            <w:pPr>
              <w:tabs>
                <w:tab w:val="left" w:pos="5670"/>
              </w:tabs>
              <w:rPr>
                <w:rFonts w:ascii="Arial" w:eastAsia="Times New Roman" w:hAnsi="Arial" w:cs="Arial"/>
                <w:sz w:val="16"/>
                <w:szCs w:val="14"/>
              </w:rPr>
            </w:pPr>
            <w:sdt>
              <w:sdtPr>
                <w:rPr>
                  <w:rFonts w:ascii="Arial" w:hAnsi="Arial" w:cs="Arial"/>
                  <w:sz w:val="18"/>
                  <w:szCs w:val="16"/>
                </w:rPr>
                <w:id w:val="-1693907187"/>
              </w:sdtPr>
              <w:sdtEndPr/>
              <w:sdtContent>
                <w:r w:rsidR="00BA1B7B" w:rsidRPr="00296A2A">
                  <w:rPr>
                    <w:rFonts w:ascii="MS Gothic" w:eastAsia="MS Gothic" w:hAnsi="MS Gothic" w:cs="Arial" w:hint="eastAsia"/>
                    <w:sz w:val="18"/>
                    <w:szCs w:val="16"/>
                  </w:rPr>
                  <w:t>☐</w:t>
                </w:r>
              </w:sdtContent>
            </w:sdt>
            <w:r w:rsidR="00BA1B7B">
              <w:rPr>
                <w:rFonts w:ascii="Arial" w:hAnsi="Arial" w:cs="Arial"/>
                <w:sz w:val="18"/>
                <w:szCs w:val="16"/>
              </w:rPr>
              <w:t xml:space="preserve"> </w:t>
            </w:r>
            <w:r w:rsidR="00BA1B7B" w:rsidRPr="00E51346">
              <w:rPr>
                <w:rFonts w:ascii="Arial" w:eastAsia="Times New Roman" w:hAnsi="Arial" w:cs="Arial"/>
                <w:sz w:val="16"/>
                <w:szCs w:val="14"/>
              </w:rPr>
              <w:t xml:space="preserve">Demonstrating Science Knowledge </w:t>
            </w:r>
            <w:r w:rsidR="00BA1B7B" w:rsidRPr="00E51346">
              <w:rPr>
                <w:rFonts w:ascii="Arial" w:eastAsia="Times New Roman" w:hAnsi="Arial" w:cs="Arial"/>
                <w:b/>
                <w:sz w:val="16"/>
                <w:szCs w:val="14"/>
              </w:rPr>
              <w:t>(D)</w:t>
            </w:r>
          </w:p>
        </w:tc>
      </w:tr>
      <w:tr w:rsidR="00BA1B7B" w14:paraId="0608F213" w14:textId="77777777" w:rsidTr="00EC6FF9">
        <w:tc>
          <w:tcPr>
            <w:tcW w:w="9648" w:type="dxa"/>
          </w:tcPr>
          <w:p w14:paraId="3CF7B5DF" w14:textId="77777777" w:rsidR="00BA1B7B" w:rsidRPr="00E51346" w:rsidRDefault="00B918D1" w:rsidP="00EC6FF9">
            <w:pPr>
              <w:tabs>
                <w:tab w:val="left" w:pos="5670"/>
              </w:tabs>
              <w:rPr>
                <w:rFonts w:ascii="Arial" w:eastAsia="Times New Roman" w:hAnsi="Arial" w:cs="Arial"/>
                <w:sz w:val="16"/>
                <w:szCs w:val="14"/>
              </w:rPr>
            </w:pPr>
            <w:sdt>
              <w:sdtPr>
                <w:rPr>
                  <w:rFonts w:ascii="Arial" w:hAnsi="Arial" w:cs="Arial"/>
                  <w:sz w:val="18"/>
                  <w:szCs w:val="16"/>
                </w:rPr>
                <w:id w:val="84964645"/>
              </w:sdtPr>
              <w:sdtEndPr/>
              <w:sdtContent>
                <w:r w:rsidR="00BA1B7B">
                  <w:rPr>
                    <w:rFonts w:ascii="MS Gothic" w:eastAsia="MS Gothic" w:hAnsi="MS Gothic" w:cs="Arial" w:hint="eastAsia"/>
                    <w:sz w:val="18"/>
                    <w:szCs w:val="16"/>
                  </w:rPr>
                  <w:t>☐</w:t>
                </w:r>
              </w:sdtContent>
            </w:sdt>
            <w:r w:rsidR="00BA1B7B">
              <w:rPr>
                <w:rFonts w:ascii="Arial" w:hAnsi="Arial" w:cs="Arial"/>
                <w:sz w:val="18"/>
                <w:szCs w:val="16"/>
              </w:rPr>
              <w:t xml:space="preserve"> </w:t>
            </w:r>
            <w:r w:rsidR="00BA1B7B" w:rsidRPr="00E51346">
              <w:rPr>
                <w:rFonts w:ascii="Arial" w:eastAsia="Times New Roman" w:hAnsi="Arial" w:cs="Arial"/>
                <w:sz w:val="16"/>
                <w:szCs w:val="14"/>
              </w:rPr>
              <w:t xml:space="preserve">Interpreting and Communicating Science Concepts </w:t>
            </w:r>
            <w:r w:rsidR="00BA1B7B" w:rsidRPr="00E51346">
              <w:rPr>
                <w:rFonts w:ascii="Arial" w:eastAsia="Times New Roman" w:hAnsi="Arial" w:cs="Arial"/>
                <w:b/>
                <w:sz w:val="16"/>
                <w:szCs w:val="14"/>
              </w:rPr>
              <w:t>(C)</w:t>
            </w:r>
          </w:p>
        </w:tc>
      </w:tr>
      <w:tr w:rsidR="00BA1B7B" w14:paraId="2344E3E8" w14:textId="77777777" w:rsidTr="00EC6FF9">
        <w:tc>
          <w:tcPr>
            <w:tcW w:w="9648" w:type="dxa"/>
          </w:tcPr>
          <w:p w14:paraId="203B7003" w14:textId="77777777" w:rsidR="00BA1B7B" w:rsidRPr="00E51346" w:rsidRDefault="00B918D1" w:rsidP="00EC6FF9">
            <w:pPr>
              <w:rPr>
                <w:rFonts w:ascii="Arial" w:hAnsi="Arial" w:cs="Arial"/>
                <w:b/>
              </w:rPr>
            </w:pPr>
            <w:sdt>
              <w:sdtPr>
                <w:rPr>
                  <w:rFonts w:ascii="Arial" w:hAnsi="Arial" w:cs="Arial"/>
                  <w:sz w:val="18"/>
                  <w:szCs w:val="16"/>
                </w:rPr>
                <w:id w:val="-906992614"/>
              </w:sdtPr>
              <w:sdtEndPr/>
              <w:sdtContent>
                <w:r w:rsidR="00BA1B7B">
                  <w:rPr>
                    <w:rFonts w:ascii="MS Gothic" w:eastAsia="MS Gothic" w:hAnsi="MS Gothic" w:cs="Arial" w:hint="eastAsia"/>
                    <w:sz w:val="18"/>
                    <w:szCs w:val="16"/>
                  </w:rPr>
                  <w:t>☐</w:t>
                </w:r>
              </w:sdtContent>
            </w:sdt>
            <w:r w:rsidR="00BA1B7B">
              <w:rPr>
                <w:rFonts w:ascii="Arial" w:hAnsi="Arial" w:cs="Arial"/>
                <w:sz w:val="18"/>
                <w:szCs w:val="16"/>
              </w:rPr>
              <w:t xml:space="preserve"> </w:t>
            </w:r>
            <w:r w:rsidR="00BA1B7B" w:rsidRPr="00E51346">
              <w:rPr>
                <w:rFonts w:ascii="Arial" w:eastAsia="Times New Roman" w:hAnsi="Arial" w:cs="Arial"/>
                <w:sz w:val="16"/>
                <w:szCs w:val="14"/>
              </w:rPr>
              <w:t xml:space="preserve">Recalling Accurate Science </w:t>
            </w:r>
            <w:r w:rsidR="00BA1B7B" w:rsidRPr="00E51346">
              <w:rPr>
                <w:rFonts w:ascii="Arial" w:eastAsia="Times New Roman" w:hAnsi="Arial" w:cs="Arial"/>
                <w:b/>
                <w:sz w:val="16"/>
                <w:szCs w:val="14"/>
              </w:rPr>
              <w:t>(R)</w:t>
            </w:r>
          </w:p>
        </w:tc>
      </w:tr>
    </w:tbl>
    <w:p w14:paraId="24E7F354" w14:textId="77777777" w:rsidR="00BA1B7B" w:rsidRDefault="00BA1B7B" w:rsidP="00BA1B7B">
      <w:pPr>
        <w:rPr>
          <w:rFonts w:ascii="Arial" w:hAnsi="Arial" w:cs="Arial"/>
          <w:b/>
          <w:sz w:val="20"/>
          <w:szCs w:val="16"/>
        </w:rPr>
      </w:pPr>
    </w:p>
    <w:p w14:paraId="716EB242" w14:textId="77777777" w:rsidR="00BA1B7B" w:rsidRPr="00350E45" w:rsidRDefault="00BA1B7B" w:rsidP="00BA1B7B">
      <w:pPr>
        <w:rPr>
          <w:rFonts w:ascii="Arial" w:hAnsi="Arial" w:cs="Arial"/>
          <w:b/>
          <w:sz w:val="20"/>
          <w:szCs w:val="20"/>
        </w:rPr>
      </w:pPr>
      <w:r>
        <w:rPr>
          <w:rFonts w:ascii="Arial" w:hAnsi="Arial" w:cs="Arial"/>
          <w:b/>
          <w:sz w:val="20"/>
          <w:szCs w:val="20"/>
        </w:rPr>
        <w:t>If you are a math teacher, check the boxes below that apply:</w:t>
      </w:r>
    </w:p>
    <w:tbl>
      <w:tblPr>
        <w:tblStyle w:val="TableGrid"/>
        <w:tblW w:w="9630"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220"/>
        <w:gridCol w:w="4410"/>
      </w:tblGrid>
      <w:tr w:rsidR="00BA1B7B" w:rsidRPr="009A3BA5" w14:paraId="10575A55" w14:textId="77777777" w:rsidTr="00EC6FF9">
        <w:trPr>
          <w:trHeight w:val="360"/>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B97886" w14:textId="77777777" w:rsidR="00BA1B7B" w:rsidRDefault="00BA1B7B" w:rsidP="00EC6FF9">
            <w:pPr>
              <w:jc w:val="center"/>
              <w:rPr>
                <w:rFonts w:ascii="Arial" w:hAnsi="Arial" w:cs="Arial"/>
                <w:b/>
                <w:sz w:val="22"/>
              </w:rPr>
            </w:pPr>
            <w:r>
              <w:rPr>
                <w:rFonts w:ascii="Arial" w:hAnsi="Arial" w:cs="Arial"/>
                <w:b/>
                <w:sz w:val="22"/>
              </w:rPr>
              <w:t>Ohio’s Learning Standards for  Math (OLS) or</w:t>
            </w:r>
          </w:p>
          <w:p w14:paraId="6C5191E8" w14:textId="77777777" w:rsidR="00BA1B7B" w:rsidRPr="009A3BA5" w:rsidRDefault="00BA1B7B" w:rsidP="00EC6FF9">
            <w:pPr>
              <w:jc w:val="center"/>
              <w:rPr>
                <w:rFonts w:ascii="Arial" w:hAnsi="Arial" w:cs="Arial"/>
                <w:b/>
                <w:sz w:val="22"/>
              </w:rPr>
            </w:pPr>
            <w:r>
              <w:rPr>
                <w:rFonts w:ascii="Arial" w:hAnsi="Arial" w:cs="Arial"/>
                <w:b/>
                <w:sz w:val="22"/>
              </w:rPr>
              <w:t>Common Core State Standards -- Mathematics (CCSS)</w:t>
            </w:r>
          </w:p>
        </w:tc>
      </w:tr>
      <w:tr w:rsidR="00BA1B7B" w14:paraId="35D122C3" w14:textId="77777777" w:rsidTr="00EC6FF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val="288"/>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313BD6" w14:textId="77777777" w:rsidR="00BA1B7B" w:rsidRPr="006E43FC" w:rsidRDefault="00BA1B7B" w:rsidP="00EC6FF9">
            <w:pPr>
              <w:jc w:val="center"/>
              <w:rPr>
                <w:rFonts w:ascii="Arial" w:hAnsi="Arial" w:cs="Arial"/>
                <w:b/>
                <w:sz w:val="22"/>
              </w:rPr>
            </w:pPr>
            <w:r>
              <w:rPr>
                <w:rFonts w:ascii="Arial" w:hAnsi="Arial" w:cs="Arial"/>
                <w:b/>
                <w:sz w:val="18"/>
                <w:szCs w:val="16"/>
              </w:rPr>
              <w:t>Standards for Mathematical Practice</w:t>
            </w:r>
            <w:r w:rsidRPr="00536D41">
              <w:rPr>
                <w:rFonts w:ascii="Arial" w:hAnsi="Arial" w:cs="Arial"/>
                <w:b/>
                <w:sz w:val="22"/>
              </w:rPr>
              <w:t xml:space="preserve"> </w:t>
            </w:r>
            <w:r w:rsidRPr="00536D41">
              <w:rPr>
                <w:rFonts w:ascii="Arial" w:hAnsi="Arial" w:cs="Arial"/>
                <w:b/>
                <w:sz w:val="18"/>
                <w:szCs w:val="16"/>
              </w:rPr>
              <w:t xml:space="preserve">(Check all that </w:t>
            </w:r>
            <w:r>
              <w:rPr>
                <w:rFonts w:ascii="Arial" w:hAnsi="Arial" w:cs="Arial"/>
                <w:b/>
                <w:sz w:val="18"/>
                <w:szCs w:val="16"/>
              </w:rPr>
              <w:t>apply</w:t>
            </w:r>
            <w:r w:rsidRPr="00536D41">
              <w:rPr>
                <w:rFonts w:ascii="Arial" w:hAnsi="Arial" w:cs="Arial"/>
                <w:b/>
                <w:sz w:val="18"/>
                <w:szCs w:val="16"/>
              </w:rPr>
              <w:t>)</w:t>
            </w:r>
          </w:p>
        </w:tc>
      </w:tr>
      <w:tr w:rsidR="00BA1B7B" w:rsidRPr="00536D41" w14:paraId="013479C0" w14:textId="77777777" w:rsidTr="00EC6FF9">
        <w:tc>
          <w:tcPr>
            <w:tcW w:w="5220" w:type="dxa"/>
            <w:tcBorders>
              <w:top w:val="single" w:sz="4" w:space="0" w:color="000000" w:themeColor="text1"/>
            </w:tcBorders>
          </w:tcPr>
          <w:p w14:paraId="332F5827" w14:textId="77777777" w:rsidR="00BA1B7B" w:rsidRPr="00536D41" w:rsidRDefault="00B918D1" w:rsidP="00EC6FF9">
            <w:pPr>
              <w:ind w:left="252" w:hanging="252"/>
              <w:rPr>
                <w:rFonts w:ascii="Arial" w:eastAsia="Times New Roman" w:hAnsi="Arial" w:cs="Arial"/>
                <w:sz w:val="18"/>
                <w:szCs w:val="16"/>
              </w:rPr>
            </w:pPr>
            <w:sdt>
              <w:sdtPr>
                <w:rPr>
                  <w:rFonts w:ascii="Arial" w:hAnsi="Arial" w:cs="Arial"/>
                  <w:sz w:val="18"/>
                  <w:szCs w:val="16"/>
                </w:rPr>
                <w:id w:val="1155641072"/>
              </w:sdtPr>
              <w:sdtEndPr/>
              <w:sdtContent>
                <w:r w:rsidR="00BA1B7B">
                  <w:rPr>
                    <w:rFonts w:ascii="MS Gothic" w:eastAsia="MS Gothic" w:hAnsi="MS Gothic" w:cs="Arial" w:hint="eastAsia"/>
                    <w:sz w:val="18"/>
                    <w:szCs w:val="16"/>
                  </w:rPr>
                  <w:t>☐</w:t>
                </w:r>
              </w:sdtContent>
            </w:sdt>
            <w:r w:rsidR="00BA1B7B">
              <w:rPr>
                <w:rFonts w:ascii="Arial" w:hAnsi="Arial" w:cs="Arial"/>
                <w:sz w:val="18"/>
                <w:szCs w:val="16"/>
              </w:rPr>
              <w:t xml:space="preserve"> </w:t>
            </w:r>
            <w:r w:rsidR="00BA1B7B" w:rsidRPr="009B69E6">
              <w:rPr>
                <w:rFonts w:ascii="Arial" w:eastAsia="Times New Roman" w:hAnsi="Arial" w:cs="Arial"/>
                <w:bCs/>
                <w:sz w:val="16"/>
                <w:szCs w:val="14"/>
              </w:rPr>
              <w:t>Make sense of problems and persevere in solving them</w:t>
            </w:r>
          </w:p>
        </w:tc>
        <w:tc>
          <w:tcPr>
            <w:tcW w:w="4410" w:type="dxa"/>
            <w:tcBorders>
              <w:top w:val="single" w:sz="4" w:space="0" w:color="000000" w:themeColor="text1"/>
            </w:tcBorders>
          </w:tcPr>
          <w:p w14:paraId="3A559B52" w14:textId="77777777" w:rsidR="00BA1B7B" w:rsidRPr="00536D41" w:rsidRDefault="00B918D1" w:rsidP="00EC6FF9">
            <w:pPr>
              <w:rPr>
                <w:rFonts w:ascii="Arial" w:eastAsia="Times New Roman" w:hAnsi="Arial" w:cs="Arial"/>
                <w:sz w:val="18"/>
                <w:szCs w:val="16"/>
              </w:rPr>
            </w:pPr>
            <w:sdt>
              <w:sdtPr>
                <w:rPr>
                  <w:rFonts w:ascii="Arial" w:hAnsi="Arial" w:cs="Arial"/>
                  <w:sz w:val="18"/>
                  <w:szCs w:val="16"/>
                </w:rPr>
                <w:id w:val="1522823649"/>
              </w:sdtPr>
              <w:sdtEndPr/>
              <w:sdtContent>
                <w:r w:rsidR="00BA1B7B">
                  <w:rPr>
                    <w:rFonts w:ascii="MS Gothic" w:eastAsia="MS Gothic" w:hAnsi="MS Gothic" w:cs="Arial" w:hint="eastAsia"/>
                    <w:sz w:val="18"/>
                    <w:szCs w:val="16"/>
                  </w:rPr>
                  <w:t>☐</w:t>
                </w:r>
              </w:sdtContent>
            </w:sdt>
            <w:r w:rsidR="00BA1B7B">
              <w:rPr>
                <w:rFonts w:ascii="Arial" w:hAnsi="Arial" w:cs="Arial"/>
                <w:sz w:val="18"/>
                <w:szCs w:val="16"/>
              </w:rPr>
              <w:t xml:space="preserve"> </w:t>
            </w:r>
            <w:r w:rsidR="00BA1B7B" w:rsidRPr="009B69E6">
              <w:rPr>
                <w:rFonts w:ascii="Arial" w:eastAsia="Times New Roman" w:hAnsi="Arial" w:cs="Arial"/>
                <w:bCs/>
                <w:sz w:val="16"/>
                <w:szCs w:val="14"/>
              </w:rPr>
              <w:t>Use</w:t>
            </w:r>
            <w:r w:rsidR="00BA1B7B" w:rsidRPr="009B69E6">
              <w:rPr>
                <w:rFonts w:ascii="Arial" w:eastAsia="Times New Roman" w:hAnsi="Arial" w:cs="Arial"/>
                <w:b/>
                <w:sz w:val="16"/>
                <w:szCs w:val="14"/>
              </w:rPr>
              <w:t xml:space="preserve"> </w:t>
            </w:r>
            <w:r w:rsidR="00BA1B7B" w:rsidRPr="009B69E6">
              <w:rPr>
                <w:rFonts w:ascii="Arial" w:eastAsia="Times New Roman" w:hAnsi="Arial" w:cs="Arial"/>
                <w:bCs/>
                <w:sz w:val="16"/>
                <w:szCs w:val="14"/>
              </w:rPr>
              <w:t>appropriate tools strategically</w:t>
            </w:r>
          </w:p>
        </w:tc>
      </w:tr>
      <w:tr w:rsidR="00BA1B7B" w:rsidRPr="00536D41" w14:paraId="15C60F79" w14:textId="77777777" w:rsidTr="00EC6FF9">
        <w:tc>
          <w:tcPr>
            <w:tcW w:w="5220" w:type="dxa"/>
          </w:tcPr>
          <w:p w14:paraId="552F6FE0" w14:textId="77777777" w:rsidR="00BA1B7B" w:rsidRPr="00536D41" w:rsidRDefault="00B918D1" w:rsidP="00EC6FF9">
            <w:pPr>
              <w:rPr>
                <w:rFonts w:ascii="Arial" w:eastAsia="Times New Roman" w:hAnsi="Arial" w:cs="Arial"/>
                <w:sz w:val="18"/>
                <w:szCs w:val="16"/>
              </w:rPr>
            </w:pPr>
            <w:sdt>
              <w:sdtPr>
                <w:rPr>
                  <w:rFonts w:ascii="Arial" w:hAnsi="Arial" w:cs="Arial"/>
                  <w:sz w:val="18"/>
                  <w:szCs w:val="16"/>
                </w:rPr>
                <w:id w:val="475812011"/>
              </w:sdtPr>
              <w:sdtEndPr/>
              <w:sdtContent>
                <w:r w:rsidR="00BA1B7B">
                  <w:rPr>
                    <w:rFonts w:ascii="MS Gothic" w:eastAsia="MS Gothic" w:hAnsi="MS Gothic" w:cs="Arial" w:hint="eastAsia"/>
                    <w:sz w:val="18"/>
                    <w:szCs w:val="16"/>
                  </w:rPr>
                  <w:t>☐</w:t>
                </w:r>
              </w:sdtContent>
            </w:sdt>
            <w:r w:rsidR="00BA1B7B">
              <w:rPr>
                <w:rFonts w:ascii="Arial" w:hAnsi="Arial" w:cs="Arial"/>
                <w:sz w:val="18"/>
                <w:szCs w:val="16"/>
              </w:rPr>
              <w:t xml:space="preserve"> </w:t>
            </w:r>
            <w:r w:rsidR="00BA1B7B" w:rsidRPr="009B69E6">
              <w:rPr>
                <w:rFonts w:ascii="Arial" w:eastAsia="Times New Roman" w:hAnsi="Arial" w:cs="Arial"/>
                <w:sz w:val="16"/>
                <w:szCs w:val="14"/>
              </w:rPr>
              <w:t>Reason abstractly and quantitatively</w:t>
            </w:r>
          </w:p>
        </w:tc>
        <w:tc>
          <w:tcPr>
            <w:tcW w:w="4410" w:type="dxa"/>
          </w:tcPr>
          <w:p w14:paraId="17E3B5E7" w14:textId="77777777" w:rsidR="00BA1B7B" w:rsidRPr="00536D41" w:rsidRDefault="00B918D1" w:rsidP="00EC6FF9">
            <w:pPr>
              <w:rPr>
                <w:rFonts w:ascii="Arial" w:eastAsia="Times New Roman" w:hAnsi="Arial" w:cs="Arial"/>
                <w:sz w:val="18"/>
                <w:szCs w:val="16"/>
              </w:rPr>
            </w:pPr>
            <w:sdt>
              <w:sdtPr>
                <w:rPr>
                  <w:rFonts w:ascii="Arial" w:hAnsi="Arial" w:cs="Arial"/>
                  <w:sz w:val="18"/>
                  <w:szCs w:val="16"/>
                </w:rPr>
                <w:id w:val="2119326460"/>
              </w:sdtPr>
              <w:sdtEndPr/>
              <w:sdtContent>
                <w:r w:rsidR="00BA1B7B">
                  <w:rPr>
                    <w:rFonts w:ascii="MS Gothic" w:eastAsia="MS Gothic" w:hAnsi="MS Gothic" w:cs="Arial" w:hint="eastAsia"/>
                    <w:sz w:val="18"/>
                    <w:szCs w:val="16"/>
                  </w:rPr>
                  <w:t>☐</w:t>
                </w:r>
              </w:sdtContent>
            </w:sdt>
            <w:r w:rsidR="00BA1B7B">
              <w:rPr>
                <w:rFonts w:ascii="Arial" w:hAnsi="Arial" w:cs="Arial"/>
                <w:sz w:val="18"/>
                <w:szCs w:val="16"/>
              </w:rPr>
              <w:t xml:space="preserve"> </w:t>
            </w:r>
            <w:r w:rsidR="00BA1B7B" w:rsidRPr="009B69E6">
              <w:rPr>
                <w:rFonts w:ascii="Arial" w:eastAsia="Times New Roman" w:hAnsi="Arial" w:cs="Arial"/>
                <w:bCs/>
                <w:sz w:val="16"/>
                <w:szCs w:val="14"/>
              </w:rPr>
              <w:t>Attend</w:t>
            </w:r>
            <w:r w:rsidR="00BA1B7B" w:rsidRPr="009B69E6">
              <w:rPr>
                <w:rFonts w:ascii="Arial" w:eastAsia="Times New Roman" w:hAnsi="Arial" w:cs="Arial"/>
                <w:b/>
                <w:sz w:val="16"/>
                <w:szCs w:val="14"/>
              </w:rPr>
              <w:t xml:space="preserve"> </w:t>
            </w:r>
            <w:r w:rsidR="00BA1B7B" w:rsidRPr="009B69E6">
              <w:rPr>
                <w:rFonts w:ascii="Arial" w:eastAsia="Times New Roman" w:hAnsi="Arial" w:cs="Arial"/>
                <w:bCs/>
                <w:sz w:val="16"/>
                <w:szCs w:val="14"/>
              </w:rPr>
              <w:t>to precision</w:t>
            </w:r>
          </w:p>
        </w:tc>
      </w:tr>
      <w:tr w:rsidR="00BA1B7B" w:rsidRPr="00536D41" w14:paraId="660947AA" w14:textId="77777777" w:rsidTr="00EC6FF9">
        <w:tc>
          <w:tcPr>
            <w:tcW w:w="5220" w:type="dxa"/>
          </w:tcPr>
          <w:p w14:paraId="6A4C6368" w14:textId="77777777" w:rsidR="00BA1B7B" w:rsidRPr="00536D41" w:rsidRDefault="00B918D1" w:rsidP="00EC6FF9">
            <w:pPr>
              <w:rPr>
                <w:rFonts w:ascii="Arial" w:eastAsia="Times New Roman" w:hAnsi="Arial" w:cs="Arial"/>
                <w:sz w:val="18"/>
                <w:szCs w:val="16"/>
              </w:rPr>
            </w:pPr>
            <w:sdt>
              <w:sdtPr>
                <w:rPr>
                  <w:rFonts w:ascii="Arial" w:hAnsi="Arial" w:cs="Arial"/>
                  <w:sz w:val="18"/>
                  <w:szCs w:val="16"/>
                </w:rPr>
                <w:id w:val="1539157647"/>
              </w:sdtPr>
              <w:sdtEndPr/>
              <w:sdtContent>
                <w:r w:rsidR="00BA1B7B">
                  <w:rPr>
                    <w:rFonts w:ascii="MS Gothic" w:eastAsia="MS Gothic" w:hAnsi="MS Gothic" w:cs="Arial" w:hint="eastAsia"/>
                    <w:sz w:val="18"/>
                    <w:szCs w:val="16"/>
                  </w:rPr>
                  <w:t>☐</w:t>
                </w:r>
              </w:sdtContent>
            </w:sdt>
            <w:r w:rsidR="00BA1B7B">
              <w:rPr>
                <w:rFonts w:ascii="Arial" w:hAnsi="Arial" w:cs="Arial"/>
                <w:sz w:val="18"/>
                <w:szCs w:val="16"/>
              </w:rPr>
              <w:t xml:space="preserve"> </w:t>
            </w:r>
            <w:r w:rsidR="00BA1B7B" w:rsidRPr="009B69E6">
              <w:rPr>
                <w:rFonts w:ascii="Arial" w:eastAsia="Times New Roman" w:hAnsi="Arial" w:cs="Arial"/>
                <w:bCs/>
                <w:sz w:val="16"/>
                <w:szCs w:val="14"/>
              </w:rPr>
              <w:t>Construct viable arguments and critique the reasoning of others</w:t>
            </w:r>
          </w:p>
        </w:tc>
        <w:tc>
          <w:tcPr>
            <w:tcW w:w="4410" w:type="dxa"/>
          </w:tcPr>
          <w:p w14:paraId="0F8E6D71" w14:textId="77777777" w:rsidR="00BA1B7B" w:rsidRPr="00536D41" w:rsidRDefault="00B918D1" w:rsidP="00EC6FF9">
            <w:pPr>
              <w:rPr>
                <w:rFonts w:ascii="Arial" w:eastAsia="Times New Roman" w:hAnsi="Arial" w:cs="Arial"/>
                <w:sz w:val="18"/>
                <w:szCs w:val="16"/>
              </w:rPr>
            </w:pPr>
            <w:sdt>
              <w:sdtPr>
                <w:rPr>
                  <w:rFonts w:ascii="Arial" w:hAnsi="Arial" w:cs="Arial"/>
                  <w:sz w:val="18"/>
                  <w:szCs w:val="16"/>
                </w:rPr>
                <w:id w:val="-2131465652"/>
              </w:sdtPr>
              <w:sdtEndPr/>
              <w:sdtContent>
                <w:r w:rsidR="00BA1B7B">
                  <w:rPr>
                    <w:rFonts w:ascii="MS Gothic" w:eastAsia="MS Gothic" w:hAnsi="MS Gothic" w:cs="Arial" w:hint="eastAsia"/>
                    <w:sz w:val="18"/>
                    <w:szCs w:val="16"/>
                  </w:rPr>
                  <w:t>☐</w:t>
                </w:r>
              </w:sdtContent>
            </w:sdt>
            <w:r w:rsidR="00BA1B7B">
              <w:rPr>
                <w:rFonts w:ascii="Arial" w:hAnsi="Arial" w:cs="Arial"/>
                <w:sz w:val="18"/>
                <w:szCs w:val="16"/>
              </w:rPr>
              <w:t xml:space="preserve"> </w:t>
            </w:r>
            <w:r w:rsidR="00BA1B7B" w:rsidRPr="009B69E6">
              <w:rPr>
                <w:rFonts w:ascii="Arial" w:eastAsia="Times New Roman" w:hAnsi="Arial" w:cs="Arial"/>
                <w:bCs/>
                <w:sz w:val="16"/>
                <w:szCs w:val="14"/>
              </w:rPr>
              <w:t>Look for and make use of structure</w:t>
            </w:r>
          </w:p>
        </w:tc>
      </w:tr>
      <w:tr w:rsidR="00BA1B7B" w:rsidRPr="00536D41" w14:paraId="056C9E17" w14:textId="77777777" w:rsidTr="00EC6FF9">
        <w:tc>
          <w:tcPr>
            <w:tcW w:w="5220" w:type="dxa"/>
          </w:tcPr>
          <w:p w14:paraId="0D0F26C4" w14:textId="77777777" w:rsidR="00BA1B7B" w:rsidRPr="00536D41" w:rsidRDefault="00B918D1" w:rsidP="00EC6FF9">
            <w:pPr>
              <w:rPr>
                <w:rFonts w:ascii="Arial" w:eastAsia="Times New Roman" w:hAnsi="Arial" w:cs="Arial"/>
                <w:sz w:val="18"/>
                <w:szCs w:val="16"/>
              </w:rPr>
            </w:pPr>
            <w:sdt>
              <w:sdtPr>
                <w:rPr>
                  <w:rFonts w:ascii="Arial" w:hAnsi="Arial" w:cs="Arial"/>
                  <w:sz w:val="18"/>
                  <w:szCs w:val="16"/>
                </w:rPr>
                <w:id w:val="2099282781"/>
              </w:sdtPr>
              <w:sdtEndPr/>
              <w:sdtContent>
                <w:r w:rsidR="00BA1B7B">
                  <w:rPr>
                    <w:rFonts w:ascii="MS Gothic" w:eastAsia="MS Gothic" w:hAnsi="MS Gothic" w:cs="Arial" w:hint="eastAsia"/>
                    <w:sz w:val="18"/>
                    <w:szCs w:val="16"/>
                  </w:rPr>
                  <w:t>☐</w:t>
                </w:r>
              </w:sdtContent>
            </w:sdt>
            <w:r w:rsidR="00BA1B7B">
              <w:rPr>
                <w:rFonts w:ascii="Arial" w:hAnsi="Arial" w:cs="Arial"/>
                <w:sz w:val="18"/>
                <w:szCs w:val="16"/>
              </w:rPr>
              <w:t xml:space="preserve"> </w:t>
            </w:r>
            <w:r w:rsidR="00BA1B7B" w:rsidRPr="009B69E6">
              <w:rPr>
                <w:rFonts w:ascii="Arial" w:eastAsia="Times New Roman" w:hAnsi="Arial" w:cs="Arial"/>
                <w:bCs/>
                <w:sz w:val="16"/>
                <w:szCs w:val="14"/>
              </w:rPr>
              <w:t>Model with mathematics</w:t>
            </w:r>
          </w:p>
        </w:tc>
        <w:tc>
          <w:tcPr>
            <w:tcW w:w="4410" w:type="dxa"/>
          </w:tcPr>
          <w:p w14:paraId="194EF729" w14:textId="77777777" w:rsidR="00BA1B7B" w:rsidRPr="00536D41" w:rsidRDefault="00B918D1" w:rsidP="00EC6FF9">
            <w:pPr>
              <w:rPr>
                <w:rFonts w:ascii="Arial" w:eastAsia="Times New Roman" w:hAnsi="Arial" w:cs="Arial"/>
                <w:sz w:val="18"/>
                <w:szCs w:val="16"/>
              </w:rPr>
            </w:pPr>
            <w:sdt>
              <w:sdtPr>
                <w:rPr>
                  <w:rFonts w:ascii="Arial" w:hAnsi="Arial" w:cs="Arial"/>
                  <w:sz w:val="18"/>
                  <w:szCs w:val="16"/>
                </w:rPr>
                <w:id w:val="-1146580360"/>
              </w:sdtPr>
              <w:sdtEndPr/>
              <w:sdtContent>
                <w:r w:rsidR="00BA1B7B">
                  <w:rPr>
                    <w:rFonts w:ascii="MS Gothic" w:eastAsia="MS Gothic" w:hAnsi="MS Gothic" w:cs="Arial" w:hint="eastAsia"/>
                    <w:sz w:val="18"/>
                    <w:szCs w:val="16"/>
                  </w:rPr>
                  <w:t>☐</w:t>
                </w:r>
              </w:sdtContent>
            </w:sdt>
            <w:r w:rsidR="00BA1B7B">
              <w:rPr>
                <w:rFonts w:ascii="Arial" w:hAnsi="Arial" w:cs="Arial"/>
                <w:sz w:val="18"/>
                <w:szCs w:val="16"/>
              </w:rPr>
              <w:t xml:space="preserve"> </w:t>
            </w:r>
            <w:r w:rsidR="00BA1B7B" w:rsidRPr="009B69E6">
              <w:rPr>
                <w:rFonts w:ascii="Arial" w:eastAsia="Times New Roman" w:hAnsi="Arial" w:cs="Arial"/>
                <w:bCs/>
                <w:sz w:val="16"/>
                <w:szCs w:val="14"/>
              </w:rPr>
              <w:t>Look for and express regularity in repeated reasoning</w:t>
            </w:r>
          </w:p>
        </w:tc>
      </w:tr>
    </w:tbl>
    <w:p w14:paraId="32F982B1" w14:textId="77777777" w:rsidR="00BA1B7B" w:rsidRDefault="00BA1B7B" w:rsidP="00BA1B7B">
      <w:pPr>
        <w:spacing w:before="240"/>
        <w:rPr>
          <w:rFonts w:ascii="Arial" w:hAnsi="Arial" w:cs="Arial"/>
          <w:b/>
          <w:sz w:val="28"/>
          <w:szCs w:val="28"/>
        </w:rPr>
      </w:pPr>
    </w:p>
    <w:p w14:paraId="29178BD5" w14:textId="77777777" w:rsidR="00BA1B7B" w:rsidRPr="00350E45" w:rsidRDefault="00BA1B7B" w:rsidP="00BA1B7B">
      <w:pPr>
        <w:spacing w:before="240"/>
        <w:jc w:val="center"/>
        <w:rPr>
          <w:rFonts w:ascii="Arial" w:hAnsi="Arial" w:cs="Arial"/>
          <w:b/>
          <w:sz w:val="28"/>
          <w:szCs w:val="28"/>
        </w:rPr>
      </w:pPr>
      <w:r>
        <w:rPr>
          <w:rFonts w:ascii="Arial" w:hAnsi="Arial" w:cs="Arial"/>
          <w:b/>
          <w:sz w:val="28"/>
          <w:szCs w:val="28"/>
        </w:rPr>
        <w:t xml:space="preserve">Part 2:  </w:t>
      </w:r>
      <w:r w:rsidRPr="00350E45">
        <w:rPr>
          <w:rFonts w:ascii="Arial" w:hAnsi="Arial" w:cs="Arial"/>
          <w:b/>
          <w:sz w:val="28"/>
          <w:szCs w:val="28"/>
        </w:rPr>
        <w:t>Post Implementation</w:t>
      </w:r>
      <w:r>
        <w:rPr>
          <w:rFonts w:ascii="Arial" w:hAnsi="Arial" w:cs="Arial"/>
          <w:b/>
          <w:sz w:val="28"/>
          <w:szCs w:val="28"/>
        </w:rPr>
        <w:t>-</w:t>
      </w:r>
      <w:r w:rsidRPr="00350E45">
        <w:rPr>
          <w:rFonts w:ascii="Arial" w:hAnsi="Arial" w:cs="Arial"/>
          <w:b/>
          <w:sz w:val="28"/>
          <w:szCs w:val="28"/>
        </w:rPr>
        <w:t xml:space="preserve"> Reflection on the Unit</w:t>
      </w:r>
    </w:p>
    <w:tbl>
      <w:tblPr>
        <w:tblStyle w:val="TableGrid"/>
        <w:tblW w:w="0" w:type="auto"/>
        <w:tblLook w:val="04A0" w:firstRow="1" w:lastRow="0" w:firstColumn="1" w:lastColumn="0" w:noHBand="0" w:noVBand="1"/>
      </w:tblPr>
      <w:tblGrid>
        <w:gridCol w:w="9576"/>
      </w:tblGrid>
      <w:tr w:rsidR="00BA1B7B" w14:paraId="081EAC5C" w14:textId="77777777" w:rsidTr="00EC6FF9">
        <w:tc>
          <w:tcPr>
            <w:tcW w:w="9576" w:type="dxa"/>
          </w:tcPr>
          <w:p w14:paraId="075C2174" w14:textId="77777777" w:rsidR="00BA1B7B" w:rsidRPr="00CB1298" w:rsidRDefault="00BA1B7B" w:rsidP="00EC6FF9">
            <w:pPr>
              <w:ind w:left="360"/>
              <w:rPr>
                <w:rFonts w:ascii="Arial" w:hAnsi="Arial" w:cs="Arial"/>
              </w:rPr>
            </w:pPr>
            <w:r>
              <w:rPr>
                <w:rFonts w:ascii="Arial" w:hAnsi="Arial" w:cs="Arial"/>
                <w:b/>
              </w:rPr>
              <w:t xml:space="preserve">Results: Evidence of Growth in Student Learning - </w:t>
            </w:r>
            <w:r w:rsidRPr="00CB1298">
              <w:rPr>
                <w:rFonts w:ascii="Arial" w:hAnsi="Arial" w:cs="Arial"/>
              </w:rPr>
              <w:t xml:space="preserve">After the Unit has been taught and the Post-Unit Assessment Instrument has been used to assess student growth in learning, the teacher must analyze the data and determine whether or not student growth in learning occurred.  Present all documents used to collect and organize Post- Unit evaluation data such as graphs or charts.  </w:t>
            </w:r>
            <w:r w:rsidRPr="00E440EF">
              <w:rPr>
                <w:rFonts w:ascii="Arial" w:hAnsi="Arial" w:cs="Arial"/>
                <w:u w:val="single"/>
              </w:rPr>
              <w:t>Provide a written analysis in sentence or paragraph form which provides the evidence that student growth in learning took place.</w:t>
            </w:r>
            <w:r w:rsidRPr="00CB1298">
              <w:rPr>
                <w:rFonts w:ascii="Arial" w:hAnsi="Arial" w:cs="Arial"/>
                <w:color w:val="00B050"/>
              </w:rPr>
              <w:t xml:space="preserve">  </w:t>
            </w:r>
            <w:r w:rsidRPr="00CB1298">
              <w:rPr>
                <w:rFonts w:ascii="Arial" w:hAnsi="Arial" w:cs="Arial"/>
              </w:rPr>
              <w:t>Please present results and</w:t>
            </w:r>
            <w:r>
              <w:rPr>
                <w:rFonts w:ascii="Arial" w:hAnsi="Arial" w:cs="Arial"/>
              </w:rPr>
              <w:t>, if applicable,</w:t>
            </w:r>
            <w:r w:rsidRPr="00CB1298">
              <w:rPr>
                <w:rFonts w:ascii="Arial" w:hAnsi="Arial" w:cs="Arial"/>
              </w:rPr>
              <w:t xml:space="preserve"> student work (as a hyperlink) used as evidence after the Unit has been taught.</w:t>
            </w:r>
          </w:p>
          <w:p w14:paraId="747C2605" w14:textId="77777777" w:rsidR="00BA1B7B" w:rsidRPr="008B796A" w:rsidRDefault="00BA1B7B" w:rsidP="00EC6FF9">
            <w:pPr>
              <w:keepNext/>
              <w:keepLines/>
              <w:rPr>
                <w:rFonts w:ascii="Arial" w:hAnsi="Arial" w:cs="Arial"/>
              </w:rPr>
            </w:pPr>
          </w:p>
          <w:p w14:paraId="59CB8793" w14:textId="77777777" w:rsidR="00BA1B7B" w:rsidRPr="008B796A" w:rsidRDefault="00BA1B7B" w:rsidP="00EC6FF9">
            <w:pPr>
              <w:keepNext/>
              <w:keepLines/>
              <w:ind w:left="360"/>
              <w:rPr>
                <w:rFonts w:ascii="Arial" w:hAnsi="Arial" w:cs="Arial"/>
              </w:rPr>
            </w:pPr>
            <w:r w:rsidRPr="00E440EF">
              <w:rPr>
                <w:rFonts w:ascii="Arial" w:hAnsi="Arial" w:cs="Arial"/>
                <w:b/>
                <w:color w:val="C00000"/>
              </w:rPr>
              <w:t>Please include</w:t>
            </w:r>
            <w:r w:rsidRPr="008B796A">
              <w:rPr>
                <w:rFonts w:ascii="Arial" w:hAnsi="Arial" w:cs="Arial"/>
              </w:rPr>
              <w:t>:</w:t>
            </w:r>
          </w:p>
          <w:p w14:paraId="701CF2AF" w14:textId="77777777" w:rsidR="00BA1B7B" w:rsidRPr="008B796A" w:rsidRDefault="00BA1B7B" w:rsidP="00EC3BA2">
            <w:pPr>
              <w:pStyle w:val="ListParagraph"/>
              <w:keepNext/>
              <w:keepLines/>
              <w:numPr>
                <w:ilvl w:val="0"/>
                <w:numId w:val="85"/>
              </w:numPr>
              <w:rPr>
                <w:rFonts w:ascii="Arial" w:hAnsi="Arial" w:cs="Arial"/>
              </w:rPr>
            </w:pPr>
            <w:r w:rsidRPr="008B796A">
              <w:rPr>
                <w:rFonts w:ascii="Arial" w:hAnsi="Arial" w:cs="Arial"/>
              </w:rPr>
              <w:t xml:space="preserve">Any documents used to collect </w:t>
            </w:r>
            <w:r>
              <w:rPr>
                <w:rFonts w:ascii="Arial" w:hAnsi="Arial" w:cs="Arial"/>
              </w:rPr>
              <w:t xml:space="preserve">and organize </w:t>
            </w:r>
            <w:r w:rsidRPr="008B796A">
              <w:rPr>
                <w:rFonts w:ascii="Arial" w:hAnsi="Arial" w:cs="Arial"/>
              </w:rPr>
              <w:t>post unit evaluation data. (</w:t>
            </w:r>
            <w:proofErr w:type="gramStart"/>
            <w:r w:rsidRPr="003011A2">
              <w:rPr>
                <w:rFonts w:ascii="Arial" w:hAnsi="Arial" w:cs="Arial"/>
              </w:rPr>
              <w:t>charts</w:t>
            </w:r>
            <w:proofErr w:type="gramEnd"/>
            <w:r w:rsidRPr="003011A2">
              <w:rPr>
                <w:rFonts w:ascii="Arial" w:hAnsi="Arial" w:cs="Arial"/>
              </w:rPr>
              <w:t>, graphs and /or tables etc.)</w:t>
            </w:r>
          </w:p>
          <w:p w14:paraId="21970D13" w14:textId="77777777" w:rsidR="00BA1B7B" w:rsidRDefault="00BA1B7B" w:rsidP="00EC3BA2">
            <w:pPr>
              <w:pStyle w:val="ListParagraph"/>
              <w:keepNext/>
              <w:keepLines/>
              <w:numPr>
                <w:ilvl w:val="0"/>
                <w:numId w:val="85"/>
              </w:numPr>
              <w:rPr>
                <w:rFonts w:ascii="Arial" w:hAnsi="Arial" w:cs="Arial"/>
              </w:rPr>
            </w:pPr>
            <w:r w:rsidRPr="008B796A">
              <w:rPr>
                <w:rFonts w:ascii="Arial" w:hAnsi="Arial" w:cs="Arial"/>
              </w:rPr>
              <w:t xml:space="preserve">An analysis of data used to measure </w:t>
            </w:r>
            <w:r>
              <w:rPr>
                <w:rFonts w:ascii="Arial" w:hAnsi="Arial" w:cs="Arial"/>
              </w:rPr>
              <w:t xml:space="preserve">growth in </w:t>
            </w:r>
            <w:r w:rsidRPr="008B796A">
              <w:rPr>
                <w:rFonts w:ascii="Arial" w:hAnsi="Arial" w:cs="Arial"/>
              </w:rPr>
              <w:t>student learning providing evidence that student learning occurred.</w:t>
            </w:r>
            <w:r>
              <w:rPr>
                <w:rFonts w:ascii="Arial" w:hAnsi="Arial" w:cs="Arial"/>
              </w:rPr>
              <w:t xml:space="preserve"> (Sentence or paragraph form.)</w:t>
            </w:r>
          </w:p>
          <w:p w14:paraId="3ADD6227" w14:textId="77777777" w:rsidR="00BA1B7B" w:rsidRDefault="00BA1B7B" w:rsidP="00EC3BA2">
            <w:pPr>
              <w:pStyle w:val="ListParagraph"/>
              <w:keepNext/>
              <w:keepLines/>
              <w:numPr>
                <w:ilvl w:val="0"/>
                <w:numId w:val="85"/>
              </w:numPr>
              <w:rPr>
                <w:rFonts w:ascii="Arial" w:hAnsi="Arial" w:cs="Arial"/>
              </w:rPr>
            </w:pPr>
            <w:r>
              <w:rPr>
                <w:rFonts w:ascii="Arial" w:hAnsi="Arial" w:cs="Arial"/>
              </w:rPr>
              <w:t>Other forms of assessment that demonstrate evidence of learning.</w:t>
            </w:r>
          </w:p>
          <w:p w14:paraId="5A0B3A3F" w14:textId="77777777" w:rsidR="00BA1B7B" w:rsidRPr="00647FB8" w:rsidRDefault="00BA1B7B" w:rsidP="00EC3BA2">
            <w:pPr>
              <w:pStyle w:val="ListParagraph"/>
              <w:keepNext/>
              <w:keepLines/>
              <w:numPr>
                <w:ilvl w:val="0"/>
                <w:numId w:val="85"/>
              </w:numPr>
              <w:rPr>
                <w:rFonts w:ascii="Arial" w:hAnsi="Arial" w:cs="Arial"/>
              </w:rPr>
            </w:pPr>
            <w:r>
              <w:rPr>
                <w:rFonts w:ascii="Arial" w:hAnsi="Arial" w:cs="Arial"/>
              </w:rPr>
              <w:t xml:space="preserve">Anecdotal information from student feedback.   </w:t>
            </w:r>
          </w:p>
          <w:p w14:paraId="7BC6790C" w14:textId="77777777" w:rsidR="00BA1B7B" w:rsidRDefault="00BA1B7B" w:rsidP="00EC6FF9">
            <w:pPr>
              <w:rPr>
                <w:rFonts w:ascii="Arial" w:hAnsi="Arial" w:cs="Arial"/>
              </w:rPr>
            </w:pPr>
          </w:p>
        </w:tc>
      </w:tr>
    </w:tbl>
    <w:tbl>
      <w:tblPr>
        <w:tblStyle w:val="TableGrid"/>
        <w:tblpPr w:leftFromText="180" w:rightFromText="180" w:vertAnchor="text" w:horzAnchor="margin" w:tblpY="296"/>
        <w:tblW w:w="0" w:type="auto"/>
        <w:tblLook w:val="04A0" w:firstRow="1" w:lastRow="0" w:firstColumn="1" w:lastColumn="0" w:noHBand="0" w:noVBand="1"/>
      </w:tblPr>
      <w:tblGrid>
        <w:gridCol w:w="9576"/>
      </w:tblGrid>
      <w:tr w:rsidR="00BA1B7B" w14:paraId="51454D72" w14:textId="77777777" w:rsidTr="00EC6FF9">
        <w:trPr>
          <w:trHeight w:val="576"/>
        </w:trPr>
        <w:tc>
          <w:tcPr>
            <w:tcW w:w="9576" w:type="dxa"/>
            <w:vAlign w:val="center"/>
          </w:tcPr>
          <w:p w14:paraId="1BC70796" w14:textId="77777777" w:rsidR="00BA1B7B" w:rsidRPr="00E440EF" w:rsidRDefault="00BA1B7B" w:rsidP="00EC6FF9">
            <w:pPr>
              <w:ind w:left="360"/>
              <w:rPr>
                <w:rFonts w:ascii="Arial" w:hAnsi="Arial" w:cs="Arial"/>
                <w:b/>
                <w:color w:val="C00000"/>
              </w:rPr>
            </w:pPr>
            <w:r>
              <w:rPr>
                <w:rFonts w:ascii="Arial" w:hAnsi="Arial" w:cs="Arial"/>
                <w:b/>
              </w:rPr>
              <w:t xml:space="preserve">Reflection:  </w:t>
            </w:r>
            <w:r w:rsidRPr="00637F92">
              <w:rPr>
                <w:rFonts w:ascii="Arial" w:hAnsi="Arial" w:cs="Arial"/>
                <w:b/>
                <w:color w:val="00B050"/>
                <w:u w:val="single"/>
              </w:rPr>
              <w:t xml:space="preserve"> </w:t>
            </w:r>
            <w:r w:rsidRPr="00E440EF">
              <w:rPr>
                <w:rFonts w:ascii="Arial" w:hAnsi="Arial" w:cs="Arial"/>
                <w:b/>
                <w:color w:val="C00000"/>
                <w:u w:val="single"/>
              </w:rPr>
              <w:t>Reflections</w:t>
            </w:r>
            <w:r w:rsidRPr="00E440EF">
              <w:rPr>
                <w:rFonts w:ascii="Arial" w:hAnsi="Arial" w:cs="Arial"/>
                <w:b/>
                <w:color w:val="C00000"/>
              </w:rPr>
              <w:t>: Reflect upon the successes of teaching in this Unit in 5 or more sentences in the form of a narrative.  Consider the following questions:</w:t>
            </w:r>
          </w:p>
          <w:p w14:paraId="3D7AC7E1" w14:textId="77777777" w:rsidR="00BA1B7B" w:rsidRPr="00CB1298" w:rsidRDefault="00BA1B7B" w:rsidP="00EC3BA2">
            <w:pPr>
              <w:pStyle w:val="ListParagraph"/>
              <w:numPr>
                <w:ilvl w:val="0"/>
                <w:numId w:val="86"/>
              </w:numPr>
              <w:ind w:left="1080"/>
              <w:rPr>
                <w:rFonts w:ascii="Arial" w:hAnsi="Arial" w:cs="Arial"/>
              </w:rPr>
            </w:pPr>
            <w:r w:rsidRPr="00CB1298">
              <w:rPr>
                <w:rFonts w:ascii="Arial" w:hAnsi="Arial" w:cs="Arial"/>
              </w:rPr>
              <w:t>Why did you select this content for the Unit?</w:t>
            </w:r>
          </w:p>
          <w:p w14:paraId="2A52DA08" w14:textId="77777777" w:rsidR="00BA1B7B" w:rsidRPr="00CB1298" w:rsidRDefault="00BA1B7B" w:rsidP="00EC3BA2">
            <w:pPr>
              <w:pStyle w:val="ListParagraph"/>
              <w:numPr>
                <w:ilvl w:val="0"/>
                <w:numId w:val="86"/>
              </w:numPr>
              <w:ind w:left="1080"/>
              <w:rPr>
                <w:rFonts w:ascii="Arial" w:hAnsi="Arial" w:cs="Arial"/>
              </w:rPr>
            </w:pPr>
            <w:r w:rsidRPr="00CB1298">
              <w:rPr>
                <w:rFonts w:ascii="Arial" w:hAnsi="Arial" w:cs="Arial"/>
              </w:rPr>
              <w:t>Was the purpose for selecting the Unit met?  If yes, provide student learning related evidence.  If not, provide possible reasons.</w:t>
            </w:r>
          </w:p>
          <w:p w14:paraId="47832FD6" w14:textId="77777777" w:rsidR="00BA1B7B" w:rsidRPr="00CB1298" w:rsidRDefault="00BA1B7B" w:rsidP="00EC3BA2">
            <w:pPr>
              <w:pStyle w:val="ListParagraph"/>
              <w:numPr>
                <w:ilvl w:val="0"/>
                <w:numId w:val="86"/>
              </w:numPr>
              <w:ind w:left="1080"/>
              <w:rPr>
                <w:rFonts w:ascii="Arial" w:hAnsi="Arial" w:cs="Arial"/>
              </w:rPr>
            </w:pPr>
            <w:r w:rsidRPr="00CB1298">
              <w:rPr>
                <w:rFonts w:ascii="Arial" w:hAnsi="Arial" w:cs="Arial"/>
              </w:rPr>
              <w:t>Did the students find a solution or solutions that resulted in concrete meaningful action for the Unit’s Challenge? Hyperlink examples of student solutions as evidence.</w:t>
            </w:r>
          </w:p>
          <w:p w14:paraId="0ECEF0CC" w14:textId="77777777" w:rsidR="00BA1B7B" w:rsidRPr="00CB1298" w:rsidRDefault="00BA1B7B" w:rsidP="00EC3BA2">
            <w:pPr>
              <w:pStyle w:val="ListParagraph"/>
              <w:numPr>
                <w:ilvl w:val="0"/>
                <w:numId w:val="86"/>
              </w:numPr>
              <w:ind w:left="1080"/>
              <w:rPr>
                <w:rFonts w:ascii="Arial" w:hAnsi="Arial" w:cs="Arial"/>
              </w:rPr>
            </w:pPr>
            <w:r w:rsidRPr="00CB1298">
              <w:rPr>
                <w:rFonts w:ascii="Arial" w:hAnsi="Arial" w:cs="Arial"/>
              </w:rPr>
              <w:t>What does the data indicate about growth in student learning?</w:t>
            </w:r>
          </w:p>
          <w:p w14:paraId="33F88399" w14:textId="77777777" w:rsidR="00BA1B7B" w:rsidRPr="00CB1298" w:rsidRDefault="00BA1B7B" w:rsidP="00EC3BA2">
            <w:pPr>
              <w:pStyle w:val="ListParagraph"/>
              <w:numPr>
                <w:ilvl w:val="0"/>
                <w:numId w:val="86"/>
              </w:numPr>
              <w:ind w:left="1080"/>
              <w:rPr>
                <w:rFonts w:ascii="Arial" w:hAnsi="Arial" w:cs="Arial"/>
              </w:rPr>
            </w:pPr>
            <w:r w:rsidRPr="00CB1298">
              <w:rPr>
                <w:rFonts w:ascii="Arial" w:hAnsi="Arial" w:cs="Arial"/>
              </w:rPr>
              <w:t>What would you change if you re-taught this Unit?</w:t>
            </w:r>
          </w:p>
          <w:p w14:paraId="5FDD54FA" w14:textId="77777777" w:rsidR="00BA1B7B" w:rsidRPr="00CB1298" w:rsidRDefault="00BA1B7B" w:rsidP="00EC3BA2">
            <w:pPr>
              <w:pStyle w:val="ListParagraph"/>
              <w:numPr>
                <w:ilvl w:val="0"/>
                <w:numId w:val="86"/>
              </w:numPr>
              <w:ind w:left="1080"/>
              <w:rPr>
                <w:rFonts w:ascii="Arial" w:hAnsi="Arial" w:cs="Arial"/>
              </w:rPr>
            </w:pPr>
            <w:r w:rsidRPr="00CB1298">
              <w:rPr>
                <w:rFonts w:ascii="Arial" w:hAnsi="Arial" w:cs="Arial"/>
              </w:rPr>
              <w:t>Would you teach this Unit again?  Why or why not?</w:t>
            </w:r>
          </w:p>
          <w:p w14:paraId="4911F733" w14:textId="77777777" w:rsidR="00BA1B7B" w:rsidRPr="00A16CC5" w:rsidRDefault="00BA1B7B" w:rsidP="00EC6FF9">
            <w:pPr>
              <w:rPr>
                <w:rFonts w:ascii="Arial" w:hAnsi="Arial" w:cs="Arial"/>
                <w:color w:val="C00000"/>
              </w:rPr>
            </w:pPr>
          </w:p>
        </w:tc>
      </w:tr>
    </w:tbl>
    <w:p w14:paraId="6AB8FA29" w14:textId="77777777" w:rsidR="00EC6FF9" w:rsidRDefault="00EC6FF9" w:rsidP="00EC6FF9">
      <w:pPr>
        <w:spacing w:before="200" w:after="200" w:line="240" w:lineRule="auto"/>
        <w:contextualSpacing/>
        <w:rPr>
          <w:rFonts w:ascii="Arial" w:eastAsia="Arial" w:hAnsi="Arial" w:cs="Arial"/>
          <w:b/>
          <w:sz w:val="20"/>
          <w:szCs w:val="20"/>
        </w:rPr>
      </w:pPr>
      <w:r>
        <w:rPr>
          <w:rFonts w:ascii="Arial" w:eastAsia="Arial" w:hAnsi="Arial" w:cs="Arial"/>
          <w:b/>
          <w:sz w:val="20"/>
          <w:szCs w:val="20"/>
        </w:rPr>
        <w:br w:type="page"/>
      </w:r>
    </w:p>
    <w:tbl>
      <w:tblPr>
        <w:tblStyle w:val="TableGrid"/>
        <w:tblpPr w:leftFromText="180" w:rightFromText="180" w:vertAnchor="page" w:horzAnchor="margin" w:tblpY="2521"/>
        <w:tblW w:w="9558" w:type="dxa"/>
        <w:tblLook w:val="04A0" w:firstRow="1" w:lastRow="0" w:firstColumn="1" w:lastColumn="0" w:noHBand="0" w:noVBand="1"/>
      </w:tblPr>
      <w:tblGrid>
        <w:gridCol w:w="3330"/>
        <w:gridCol w:w="4355"/>
        <w:gridCol w:w="1873"/>
      </w:tblGrid>
      <w:tr w:rsidR="00EC6FF9" w14:paraId="178523F5" w14:textId="77777777" w:rsidTr="00EC6FF9">
        <w:tc>
          <w:tcPr>
            <w:tcW w:w="3330" w:type="dxa"/>
            <w:tcBorders>
              <w:top w:val="single" w:sz="4" w:space="0" w:color="auto"/>
              <w:left w:val="single" w:sz="4" w:space="0" w:color="auto"/>
              <w:bottom w:val="single" w:sz="4" w:space="0" w:color="auto"/>
              <w:right w:val="single" w:sz="4" w:space="0" w:color="auto"/>
            </w:tcBorders>
            <w:hideMark/>
          </w:tcPr>
          <w:p w14:paraId="5561D860" w14:textId="77777777" w:rsidR="00EC6FF9" w:rsidRDefault="00EC6FF9" w:rsidP="00EC6FF9">
            <w:pPr>
              <w:tabs>
                <w:tab w:val="left" w:pos="2799"/>
              </w:tabs>
              <w:spacing w:before="60" w:after="60"/>
              <w:rPr>
                <w:rFonts w:asciiTheme="minorHAnsi" w:hAnsiTheme="minorHAnsi" w:cs="Arial"/>
                <w:color w:val="000000" w:themeColor="text1"/>
              </w:rPr>
            </w:pPr>
            <w:r>
              <w:rPr>
                <w:rFonts w:ascii="Arial" w:hAnsi="Arial" w:cs="Arial"/>
                <w:b/>
              </w:rPr>
              <w:t>Name: Dean Stocker</w:t>
            </w:r>
          </w:p>
        </w:tc>
        <w:tc>
          <w:tcPr>
            <w:tcW w:w="4355" w:type="dxa"/>
            <w:tcBorders>
              <w:top w:val="single" w:sz="4" w:space="0" w:color="auto"/>
              <w:left w:val="single" w:sz="4" w:space="0" w:color="auto"/>
              <w:bottom w:val="single" w:sz="4" w:space="0" w:color="auto"/>
              <w:right w:val="single" w:sz="4" w:space="0" w:color="auto"/>
            </w:tcBorders>
            <w:hideMark/>
          </w:tcPr>
          <w:p w14:paraId="25B6C0C8" w14:textId="77777777" w:rsidR="00EC6FF9" w:rsidRDefault="00EC6FF9" w:rsidP="00EC6FF9">
            <w:pPr>
              <w:tabs>
                <w:tab w:val="left" w:pos="2799"/>
              </w:tabs>
              <w:spacing w:before="60" w:after="60"/>
              <w:rPr>
                <w:rFonts w:asciiTheme="minorHAnsi" w:hAnsiTheme="minorHAnsi" w:cs="Arial"/>
                <w:color w:val="000000" w:themeColor="text1"/>
              </w:rPr>
            </w:pPr>
            <w:r>
              <w:rPr>
                <w:rFonts w:ascii="Arial" w:hAnsi="Arial" w:cs="Arial"/>
                <w:b/>
              </w:rPr>
              <w:t xml:space="preserve">Contact Info: </w:t>
            </w:r>
            <w:hyperlink r:id="rId42" w:history="1">
              <w:r w:rsidRPr="00843D52">
                <w:rPr>
                  <w:rStyle w:val="Hyperlink"/>
                  <w:rFonts w:ascii="Arial" w:hAnsi="Arial" w:cs="Arial"/>
                  <w:b/>
                </w:rPr>
                <w:t>dean.stocker@uc.edu</w:t>
              </w:r>
            </w:hyperlink>
          </w:p>
        </w:tc>
        <w:tc>
          <w:tcPr>
            <w:tcW w:w="1873" w:type="dxa"/>
            <w:tcBorders>
              <w:top w:val="single" w:sz="4" w:space="0" w:color="auto"/>
              <w:left w:val="single" w:sz="4" w:space="0" w:color="auto"/>
              <w:bottom w:val="single" w:sz="4" w:space="0" w:color="auto"/>
              <w:right w:val="single" w:sz="4" w:space="0" w:color="auto"/>
            </w:tcBorders>
            <w:hideMark/>
          </w:tcPr>
          <w:p w14:paraId="6F0E6D54" w14:textId="77777777" w:rsidR="00EC6FF9" w:rsidRDefault="00EC6FF9" w:rsidP="00EC6FF9">
            <w:pPr>
              <w:tabs>
                <w:tab w:val="left" w:pos="2799"/>
              </w:tabs>
              <w:spacing w:before="60" w:after="60"/>
              <w:rPr>
                <w:rFonts w:asciiTheme="minorHAnsi" w:hAnsiTheme="minorHAnsi" w:cs="Arial"/>
                <w:b/>
                <w:color w:val="000000" w:themeColor="text1"/>
              </w:rPr>
            </w:pPr>
            <w:r>
              <w:rPr>
                <w:rFonts w:ascii="Arial" w:hAnsi="Arial" w:cs="Arial"/>
                <w:b/>
              </w:rPr>
              <w:t>Date: 2018-07-09</w:t>
            </w:r>
          </w:p>
        </w:tc>
      </w:tr>
      <w:tr w:rsidR="00EC6FF9" w14:paraId="7337D763" w14:textId="77777777" w:rsidTr="00EC6FF9">
        <w:tc>
          <w:tcPr>
            <w:tcW w:w="3330" w:type="dxa"/>
            <w:tcBorders>
              <w:top w:val="single" w:sz="4" w:space="0" w:color="auto"/>
              <w:left w:val="single" w:sz="4" w:space="0" w:color="auto"/>
              <w:bottom w:val="single" w:sz="4" w:space="0" w:color="auto"/>
              <w:right w:val="single" w:sz="4" w:space="0" w:color="auto"/>
            </w:tcBorders>
          </w:tcPr>
          <w:p w14:paraId="69C12BF8" w14:textId="77777777" w:rsidR="00EC6FF9" w:rsidRDefault="00EC6FF9" w:rsidP="00EC6FF9">
            <w:pPr>
              <w:tabs>
                <w:tab w:val="left" w:pos="2799"/>
              </w:tabs>
              <w:spacing w:before="60" w:after="60"/>
              <w:rPr>
                <w:rFonts w:ascii="Arial" w:hAnsi="Arial" w:cs="Arial"/>
                <w:b/>
              </w:rPr>
            </w:pPr>
          </w:p>
        </w:tc>
        <w:tc>
          <w:tcPr>
            <w:tcW w:w="4355" w:type="dxa"/>
            <w:tcBorders>
              <w:top w:val="single" w:sz="4" w:space="0" w:color="auto"/>
              <w:left w:val="single" w:sz="4" w:space="0" w:color="auto"/>
              <w:bottom w:val="single" w:sz="4" w:space="0" w:color="auto"/>
              <w:right w:val="single" w:sz="4" w:space="0" w:color="auto"/>
            </w:tcBorders>
          </w:tcPr>
          <w:p w14:paraId="32C0AB40" w14:textId="77777777" w:rsidR="00EC6FF9" w:rsidRDefault="00EC6FF9" w:rsidP="00EC6FF9">
            <w:pPr>
              <w:tabs>
                <w:tab w:val="left" w:pos="2799"/>
              </w:tabs>
              <w:spacing w:before="60" w:after="60"/>
              <w:rPr>
                <w:rFonts w:ascii="Arial" w:hAnsi="Arial" w:cs="Arial"/>
                <w:b/>
              </w:rPr>
            </w:pPr>
          </w:p>
        </w:tc>
        <w:tc>
          <w:tcPr>
            <w:tcW w:w="1873" w:type="dxa"/>
            <w:tcBorders>
              <w:top w:val="single" w:sz="4" w:space="0" w:color="auto"/>
              <w:left w:val="single" w:sz="4" w:space="0" w:color="auto"/>
              <w:bottom w:val="single" w:sz="4" w:space="0" w:color="auto"/>
              <w:right w:val="single" w:sz="4" w:space="0" w:color="auto"/>
            </w:tcBorders>
          </w:tcPr>
          <w:p w14:paraId="24768E25" w14:textId="77777777" w:rsidR="00EC6FF9" w:rsidRDefault="00EC6FF9" w:rsidP="00EC6FF9">
            <w:pPr>
              <w:tabs>
                <w:tab w:val="left" w:pos="2799"/>
              </w:tabs>
              <w:spacing w:before="60" w:after="60"/>
              <w:rPr>
                <w:rFonts w:ascii="Arial" w:hAnsi="Arial" w:cs="Arial"/>
                <w:b/>
              </w:rPr>
            </w:pPr>
          </w:p>
        </w:tc>
      </w:tr>
    </w:tbl>
    <w:p w14:paraId="404EE8C7" w14:textId="77777777" w:rsidR="00EC6FF9" w:rsidRDefault="00EC6FF9" w:rsidP="00EC6FF9">
      <w:r>
        <w:rPr>
          <w:noProof/>
        </w:rPr>
        <w:drawing>
          <wp:anchor distT="0" distB="0" distL="114300" distR="114300" simplePos="0" relativeHeight="251695104" behindDoc="1" locked="0" layoutInCell="1" allowOverlap="1" wp14:anchorId="6F0BFC26" wp14:editId="39D536F7">
            <wp:simplePos x="0" y="0"/>
            <wp:positionH relativeFrom="margin">
              <wp:align>left</wp:align>
            </wp:positionH>
            <wp:positionV relativeFrom="paragraph">
              <wp:posOffset>0</wp:posOffset>
            </wp:positionV>
            <wp:extent cx="6126480" cy="594360"/>
            <wp:effectExtent l="0" t="0" r="7620" b="0"/>
            <wp:wrapTight wrapText="bothSides">
              <wp:wrapPolygon edited="0">
                <wp:start x="0" y="0"/>
                <wp:lineTo x="0" y="20769"/>
                <wp:lineTo x="21560" y="20769"/>
                <wp:lineTo x="21560"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6126480" cy="59436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527" w:type="dxa"/>
        <w:tblLook w:val="04A0" w:firstRow="1" w:lastRow="0" w:firstColumn="1" w:lastColumn="0" w:noHBand="0" w:noVBand="1"/>
      </w:tblPr>
      <w:tblGrid>
        <w:gridCol w:w="5801"/>
        <w:gridCol w:w="993"/>
        <w:gridCol w:w="1366"/>
        <w:gridCol w:w="1367"/>
      </w:tblGrid>
      <w:tr w:rsidR="00EC6FF9" w14:paraId="198F53B4" w14:textId="77777777" w:rsidTr="00EC6FF9">
        <w:trPr>
          <w:trHeight w:val="231"/>
        </w:trPr>
        <w:tc>
          <w:tcPr>
            <w:tcW w:w="5801" w:type="dxa"/>
          </w:tcPr>
          <w:p w14:paraId="2E44DEDB" w14:textId="77777777" w:rsidR="00EC6FF9" w:rsidRDefault="00EC6FF9" w:rsidP="00EC6FF9">
            <w:pPr>
              <w:spacing w:before="60" w:after="60"/>
              <w:rPr>
                <w:rFonts w:ascii="Arial" w:hAnsi="Arial" w:cs="Arial"/>
                <w:b/>
              </w:rPr>
            </w:pPr>
            <w:r>
              <w:rPr>
                <w:rFonts w:ascii="Arial" w:hAnsi="Arial" w:cs="Arial"/>
                <w:b/>
              </w:rPr>
              <w:t>Lesson Title : Connecting physics to our lives</w:t>
            </w:r>
          </w:p>
        </w:tc>
        <w:tc>
          <w:tcPr>
            <w:tcW w:w="993" w:type="dxa"/>
            <w:vMerge w:val="restart"/>
          </w:tcPr>
          <w:p w14:paraId="232632C1" w14:textId="77777777" w:rsidR="00EC6FF9" w:rsidRPr="00662936" w:rsidRDefault="00EC6FF9" w:rsidP="00EC6FF9">
            <w:pPr>
              <w:spacing w:before="60" w:after="60"/>
              <w:jc w:val="center"/>
              <w:rPr>
                <w:rFonts w:ascii="Arial" w:hAnsi="Arial" w:cs="Arial"/>
                <w:b/>
              </w:rPr>
            </w:pPr>
            <w:r>
              <w:rPr>
                <w:rFonts w:ascii="Arial" w:hAnsi="Arial" w:cs="Arial"/>
                <w:b/>
              </w:rPr>
              <w:t>Unit #: 1</w:t>
            </w:r>
          </w:p>
        </w:tc>
        <w:tc>
          <w:tcPr>
            <w:tcW w:w="1366" w:type="dxa"/>
            <w:vMerge w:val="restart"/>
          </w:tcPr>
          <w:p w14:paraId="0B75DCA0" w14:textId="77777777" w:rsidR="00EC6FF9" w:rsidRDefault="00EC6FF9" w:rsidP="00EC6FF9">
            <w:pPr>
              <w:spacing w:before="60" w:after="60"/>
              <w:jc w:val="center"/>
              <w:rPr>
                <w:rFonts w:ascii="Arial" w:hAnsi="Arial" w:cs="Arial"/>
                <w:b/>
              </w:rPr>
            </w:pPr>
            <w:r>
              <w:rPr>
                <w:rFonts w:ascii="Arial" w:hAnsi="Arial" w:cs="Arial"/>
                <w:b/>
              </w:rPr>
              <w:t xml:space="preserve">Lesson #: </w:t>
            </w:r>
          </w:p>
          <w:p w14:paraId="439D96AE" w14:textId="77777777" w:rsidR="00EC6FF9" w:rsidRDefault="00EC6FF9" w:rsidP="00EC6FF9">
            <w:pPr>
              <w:spacing w:before="60" w:after="60"/>
              <w:jc w:val="center"/>
              <w:rPr>
                <w:rFonts w:ascii="Arial" w:hAnsi="Arial" w:cs="Arial"/>
                <w:b/>
              </w:rPr>
            </w:pPr>
            <w:r>
              <w:rPr>
                <w:rFonts w:ascii="Arial" w:hAnsi="Arial" w:cs="Arial"/>
                <w:b/>
              </w:rPr>
              <w:t>1</w:t>
            </w:r>
          </w:p>
        </w:tc>
        <w:tc>
          <w:tcPr>
            <w:tcW w:w="1367" w:type="dxa"/>
            <w:vMerge w:val="restart"/>
          </w:tcPr>
          <w:p w14:paraId="0FAA5FAA" w14:textId="77777777" w:rsidR="00EC6FF9" w:rsidRDefault="00EC6FF9" w:rsidP="00EC6FF9">
            <w:pPr>
              <w:spacing w:before="60" w:after="60"/>
              <w:jc w:val="center"/>
              <w:rPr>
                <w:rFonts w:ascii="Arial" w:hAnsi="Arial" w:cs="Arial"/>
                <w:b/>
              </w:rPr>
            </w:pPr>
            <w:r>
              <w:rPr>
                <w:rFonts w:ascii="Arial" w:hAnsi="Arial" w:cs="Arial"/>
                <w:b/>
              </w:rPr>
              <w:t>Activity #:</w:t>
            </w:r>
          </w:p>
          <w:p w14:paraId="1624B70E" w14:textId="77777777" w:rsidR="00EC6FF9" w:rsidRPr="00662936" w:rsidRDefault="00EC6FF9" w:rsidP="00EC6FF9">
            <w:pPr>
              <w:spacing w:before="60" w:after="60"/>
              <w:jc w:val="center"/>
              <w:rPr>
                <w:rFonts w:ascii="Arial" w:hAnsi="Arial" w:cs="Arial"/>
                <w:b/>
              </w:rPr>
            </w:pPr>
            <w:r>
              <w:rPr>
                <w:rFonts w:ascii="Arial" w:hAnsi="Arial" w:cs="Arial"/>
                <w:b/>
              </w:rPr>
              <w:t>1</w:t>
            </w:r>
          </w:p>
        </w:tc>
      </w:tr>
      <w:tr w:rsidR="00EC6FF9" w14:paraId="44254C29" w14:textId="77777777" w:rsidTr="00EC6FF9">
        <w:trPr>
          <w:trHeight w:val="230"/>
        </w:trPr>
        <w:tc>
          <w:tcPr>
            <w:tcW w:w="5801" w:type="dxa"/>
          </w:tcPr>
          <w:p w14:paraId="2A8ADC09" w14:textId="77777777" w:rsidR="00EC6FF9" w:rsidRPr="00B8729A" w:rsidRDefault="00EC6FF9" w:rsidP="00EC6FF9">
            <w:pPr>
              <w:spacing w:before="60" w:after="60"/>
              <w:rPr>
                <w:rFonts w:ascii="Arial" w:hAnsi="Arial" w:cs="Arial"/>
                <w:b/>
              </w:rPr>
            </w:pPr>
            <w:r w:rsidRPr="00B8729A">
              <w:rPr>
                <w:rFonts w:ascii="Arial" w:hAnsi="Arial" w:cs="Arial"/>
                <w:b/>
              </w:rPr>
              <w:t>Activity</w:t>
            </w:r>
            <w:r>
              <w:rPr>
                <w:rFonts w:ascii="Arial" w:hAnsi="Arial" w:cs="Arial"/>
                <w:b/>
              </w:rPr>
              <w:t xml:space="preserve"> </w:t>
            </w:r>
            <w:r w:rsidRPr="00B8729A">
              <w:rPr>
                <w:rFonts w:ascii="Arial" w:hAnsi="Arial" w:cs="Arial"/>
                <w:b/>
              </w:rPr>
              <w:t>Title:</w:t>
            </w:r>
            <w:r>
              <w:rPr>
                <w:rFonts w:ascii="Arial" w:hAnsi="Arial" w:cs="Arial"/>
                <w:b/>
              </w:rPr>
              <w:t xml:space="preserve"> Making Connections with Physics</w:t>
            </w:r>
          </w:p>
        </w:tc>
        <w:tc>
          <w:tcPr>
            <w:tcW w:w="993" w:type="dxa"/>
            <w:vMerge/>
          </w:tcPr>
          <w:p w14:paraId="2C280F3A" w14:textId="77777777" w:rsidR="00EC6FF9" w:rsidRDefault="00EC6FF9" w:rsidP="00EC6FF9">
            <w:pPr>
              <w:spacing w:before="60" w:after="60"/>
              <w:rPr>
                <w:rFonts w:ascii="Arial" w:hAnsi="Arial" w:cs="Arial"/>
                <w:b/>
              </w:rPr>
            </w:pPr>
          </w:p>
        </w:tc>
        <w:tc>
          <w:tcPr>
            <w:tcW w:w="1366" w:type="dxa"/>
            <w:vMerge/>
          </w:tcPr>
          <w:p w14:paraId="17DCE243" w14:textId="77777777" w:rsidR="00EC6FF9" w:rsidRDefault="00EC6FF9" w:rsidP="00EC6FF9">
            <w:pPr>
              <w:spacing w:before="60" w:after="60"/>
              <w:rPr>
                <w:rFonts w:ascii="Arial" w:hAnsi="Arial" w:cs="Arial"/>
                <w:b/>
              </w:rPr>
            </w:pPr>
          </w:p>
        </w:tc>
        <w:tc>
          <w:tcPr>
            <w:tcW w:w="1367" w:type="dxa"/>
            <w:vMerge/>
          </w:tcPr>
          <w:p w14:paraId="0FE0F50A" w14:textId="77777777" w:rsidR="00EC6FF9" w:rsidRDefault="00EC6FF9" w:rsidP="00EC6FF9">
            <w:pPr>
              <w:spacing w:before="60" w:after="60"/>
              <w:rPr>
                <w:rFonts w:ascii="Arial" w:hAnsi="Arial" w:cs="Arial"/>
                <w:b/>
              </w:rPr>
            </w:pPr>
          </w:p>
        </w:tc>
      </w:tr>
    </w:tbl>
    <w:p w14:paraId="65E79E54" w14:textId="77777777" w:rsidR="00EC6FF9" w:rsidRPr="00107816" w:rsidRDefault="00EC6FF9" w:rsidP="00EC6FF9">
      <w:pPr>
        <w:rPr>
          <w:rFonts w:ascii="Arial" w:hAnsi="Arial" w:cs="Arial"/>
          <w:sz w:val="20"/>
          <w:szCs w:val="20"/>
          <w:highlight w:val="green"/>
        </w:rPr>
      </w:pPr>
    </w:p>
    <w:tbl>
      <w:tblPr>
        <w:tblStyle w:val="TableGrid"/>
        <w:tblW w:w="0" w:type="auto"/>
        <w:tblLook w:val="04A0" w:firstRow="1" w:lastRow="0" w:firstColumn="1" w:lastColumn="0" w:noHBand="0" w:noVBand="1"/>
      </w:tblPr>
      <w:tblGrid>
        <w:gridCol w:w="2988"/>
        <w:gridCol w:w="6588"/>
      </w:tblGrid>
      <w:tr w:rsidR="00EC6FF9" w14:paraId="3BD92B02" w14:textId="77777777" w:rsidTr="00EC6FF9">
        <w:tc>
          <w:tcPr>
            <w:tcW w:w="2988" w:type="dxa"/>
          </w:tcPr>
          <w:p w14:paraId="01B1E9C4" w14:textId="77777777" w:rsidR="00EC6FF9" w:rsidRPr="00662936" w:rsidRDefault="00EC6FF9" w:rsidP="00EC6FF9">
            <w:pPr>
              <w:spacing w:before="60" w:after="60"/>
              <w:rPr>
                <w:rFonts w:ascii="Arial" w:hAnsi="Arial" w:cs="Arial"/>
                <w:b/>
              </w:rPr>
            </w:pPr>
            <w:r>
              <w:rPr>
                <w:rFonts w:ascii="Arial" w:hAnsi="Arial" w:cs="Arial"/>
                <w:b/>
              </w:rPr>
              <w:t xml:space="preserve">Estimated Lesson </w:t>
            </w:r>
            <w:r w:rsidRPr="00575F4A">
              <w:rPr>
                <w:rFonts w:ascii="Arial" w:hAnsi="Arial" w:cs="Arial"/>
                <w:b/>
              </w:rPr>
              <w:t>Duration:</w:t>
            </w:r>
          </w:p>
        </w:tc>
        <w:tc>
          <w:tcPr>
            <w:tcW w:w="6588" w:type="dxa"/>
          </w:tcPr>
          <w:p w14:paraId="2161B13D" w14:textId="77777777" w:rsidR="00EC6FF9" w:rsidRPr="00662936" w:rsidRDefault="00EC6FF9" w:rsidP="00EC6FF9">
            <w:pPr>
              <w:spacing w:before="60" w:after="60"/>
              <w:rPr>
                <w:rFonts w:ascii="Arial" w:hAnsi="Arial" w:cs="Arial"/>
                <w:b/>
              </w:rPr>
            </w:pPr>
            <w:r>
              <w:rPr>
                <w:rFonts w:ascii="Arial" w:hAnsi="Arial" w:cs="Arial"/>
                <w:b/>
              </w:rPr>
              <w:t>3 days of class time, over the course of 9 weeks</w:t>
            </w:r>
          </w:p>
        </w:tc>
      </w:tr>
      <w:tr w:rsidR="00EC6FF9" w14:paraId="532AE874" w14:textId="77777777" w:rsidTr="00EC6FF9">
        <w:tc>
          <w:tcPr>
            <w:tcW w:w="2988" w:type="dxa"/>
          </w:tcPr>
          <w:p w14:paraId="1553BEE6" w14:textId="77777777" w:rsidR="00EC6FF9" w:rsidRDefault="00EC6FF9" w:rsidP="00EC6FF9">
            <w:pPr>
              <w:spacing w:before="60" w:after="60"/>
              <w:rPr>
                <w:rFonts w:ascii="Arial" w:hAnsi="Arial" w:cs="Arial"/>
                <w:b/>
              </w:rPr>
            </w:pPr>
            <w:r>
              <w:rPr>
                <w:rFonts w:ascii="Arial" w:hAnsi="Arial" w:cs="Arial"/>
                <w:b/>
              </w:rPr>
              <w:t>Estimated Activity Duration:</w:t>
            </w:r>
          </w:p>
        </w:tc>
        <w:tc>
          <w:tcPr>
            <w:tcW w:w="6588" w:type="dxa"/>
          </w:tcPr>
          <w:p w14:paraId="48CF48DB" w14:textId="77777777" w:rsidR="00EC6FF9" w:rsidRPr="00662936" w:rsidRDefault="00EC6FF9" w:rsidP="00EC6FF9">
            <w:pPr>
              <w:spacing w:before="60" w:after="60"/>
              <w:rPr>
                <w:rFonts w:ascii="Arial" w:hAnsi="Arial" w:cs="Arial"/>
                <w:b/>
              </w:rPr>
            </w:pPr>
            <w:r>
              <w:rPr>
                <w:rFonts w:ascii="Arial" w:hAnsi="Arial" w:cs="Arial"/>
                <w:b/>
              </w:rPr>
              <w:t>2 days, in the first 2 weeks</w:t>
            </w:r>
          </w:p>
        </w:tc>
      </w:tr>
    </w:tbl>
    <w:p w14:paraId="30247D63" w14:textId="77777777" w:rsidR="00EC6FF9" w:rsidRDefault="00EC6FF9" w:rsidP="00EC6FF9">
      <w:pPr>
        <w:rPr>
          <w:rFonts w:ascii="Arial" w:hAnsi="Arial" w:cs="Arial"/>
          <w:sz w:val="20"/>
          <w:szCs w:val="20"/>
        </w:rPr>
      </w:pPr>
    </w:p>
    <w:tbl>
      <w:tblPr>
        <w:tblStyle w:val="TableGrid"/>
        <w:tblW w:w="0" w:type="auto"/>
        <w:tblLook w:val="04A0" w:firstRow="1" w:lastRow="0" w:firstColumn="1" w:lastColumn="0" w:noHBand="0" w:noVBand="1"/>
      </w:tblPr>
      <w:tblGrid>
        <w:gridCol w:w="1188"/>
        <w:gridCol w:w="8388"/>
      </w:tblGrid>
      <w:tr w:rsidR="00EC6FF9" w14:paraId="37A555AA" w14:textId="77777777" w:rsidTr="00EC6FF9">
        <w:tc>
          <w:tcPr>
            <w:tcW w:w="1188" w:type="dxa"/>
          </w:tcPr>
          <w:p w14:paraId="02EB113D" w14:textId="77777777" w:rsidR="00EC6FF9" w:rsidRPr="00662936" w:rsidRDefault="00EC6FF9" w:rsidP="00EC6FF9">
            <w:pPr>
              <w:spacing w:before="60" w:after="60"/>
              <w:rPr>
                <w:rFonts w:ascii="Arial" w:hAnsi="Arial" w:cs="Arial"/>
                <w:b/>
              </w:rPr>
            </w:pPr>
            <w:r>
              <w:rPr>
                <w:rFonts w:ascii="Arial" w:hAnsi="Arial" w:cs="Arial"/>
                <w:b/>
              </w:rPr>
              <w:t>Setting:</w:t>
            </w:r>
          </w:p>
        </w:tc>
        <w:tc>
          <w:tcPr>
            <w:tcW w:w="8388" w:type="dxa"/>
          </w:tcPr>
          <w:p w14:paraId="0F011593" w14:textId="77777777" w:rsidR="00EC6FF9" w:rsidRPr="00662936" w:rsidRDefault="00EC6FF9" w:rsidP="00EC6FF9">
            <w:pPr>
              <w:spacing w:before="60" w:after="60"/>
              <w:rPr>
                <w:rFonts w:ascii="Arial" w:hAnsi="Arial" w:cs="Arial"/>
                <w:b/>
              </w:rPr>
            </w:pPr>
            <w:r>
              <w:rPr>
                <w:rFonts w:ascii="Arial" w:hAnsi="Arial" w:cs="Arial"/>
                <w:b/>
              </w:rPr>
              <w:t>College classroom</w:t>
            </w:r>
          </w:p>
        </w:tc>
      </w:tr>
    </w:tbl>
    <w:p w14:paraId="5CD41A25" w14:textId="77777777" w:rsidR="00EC6FF9" w:rsidRDefault="00EC6FF9" w:rsidP="00EC6FF9">
      <w:pPr>
        <w:rPr>
          <w:rFonts w:ascii="Arial" w:hAnsi="Arial" w:cs="Arial"/>
          <w:sz w:val="20"/>
          <w:szCs w:val="20"/>
        </w:rPr>
      </w:pPr>
    </w:p>
    <w:tbl>
      <w:tblPr>
        <w:tblStyle w:val="TableGrid"/>
        <w:tblW w:w="0" w:type="auto"/>
        <w:tblLook w:val="04A0" w:firstRow="1" w:lastRow="0" w:firstColumn="1" w:lastColumn="0" w:noHBand="0" w:noVBand="1"/>
      </w:tblPr>
      <w:tblGrid>
        <w:gridCol w:w="9576"/>
      </w:tblGrid>
      <w:tr w:rsidR="00EC6FF9" w14:paraId="0F55CA9A" w14:textId="77777777" w:rsidTr="00EC6FF9">
        <w:tc>
          <w:tcPr>
            <w:tcW w:w="9576" w:type="dxa"/>
          </w:tcPr>
          <w:p w14:paraId="4FFBF0E8" w14:textId="77777777" w:rsidR="00EC6FF9" w:rsidRPr="00662936" w:rsidRDefault="00EC6FF9" w:rsidP="00EC6FF9">
            <w:pPr>
              <w:spacing w:before="60" w:after="60"/>
              <w:rPr>
                <w:rFonts w:ascii="Arial" w:hAnsi="Arial" w:cs="Arial"/>
                <w:b/>
              </w:rPr>
            </w:pPr>
            <w:r>
              <w:rPr>
                <w:rFonts w:ascii="Arial" w:hAnsi="Arial" w:cs="Arial"/>
                <w:b/>
              </w:rPr>
              <w:t xml:space="preserve">Activity </w:t>
            </w:r>
            <w:r w:rsidRPr="00A1622B">
              <w:rPr>
                <w:rFonts w:ascii="Arial" w:hAnsi="Arial" w:cs="Arial"/>
                <w:b/>
              </w:rPr>
              <w:t>Objectives</w:t>
            </w:r>
            <w:r>
              <w:rPr>
                <w:rFonts w:ascii="Arial" w:hAnsi="Arial" w:cs="Arial"/>
                <w:b/>
              </w:rPr>
              <w:t>:</w:t>
            </w:r>
          </w:p>
        </w:tc>
      </w:tr>
    </w:tbl>
    <w:p w14:paraId="694A3302" w14:textId="77777777" w:rsidR="00EC6FF9" w:rsidRDefault="00EC6FF9" w:rsidP="00EC6FF9">
      <w:pPr>
        <w:rPr>
          <w:rFonts w:ascii="Arial" w:hAnsi="Arial" w:cs="Arial"/>
          <w:sz w:val="20"/>
          <w:szCs w:val="20"/>
        </w:rPr>
      </w:pPr>
      <w:r>
        <w:rPr>
          <w:rFonts w:ascii="Arial" w:hAnsi="Arial" w:cs="Arial"/>
          <w:sz w:val="20"/>
          <w:szCs w:val="20"/>
        </w:rPr>
        <w:t>Students will be able to:</w:t>
      </w:r>
    </w:p>
    <w:p w14:paraId="5E93D55A" w14:textId="77777777" w:rsidR="00EC6FF9" w:rsidRDefault="00EC6FF9" w:rsidP="00EC3BA2">
      <w:pPr>
        <w:pStyle w:val="ListParagraph"/>
        <w:numPr>
          <w:ilvl w:val="0"/>
          <w:numId w:val="91"/>
        </w:numPr>
        <w:spacing w:after="200" w:line="276" w:lineRule="auto"/>
        <w:rPr>
          <w:rFonts w:ascii="Arial" w:hAnsi="Arial" w:cs="Arial"/>
          <w:sz w:val="20"/>
          <w:szCs w:val="20"/>
        </w:rPr>
      </w:pPr>
      <w:r>
        <w:rPr>
          <w:rFonts w:ascii="Arial" w:hAnsi="Arial" w:cs="Arial"/>
          <w:sz w:val="20"/>
          <w:szCs w:val="20"/>
        </w:rPr>
        <w:t>Identify various aspects of their lives (</w:t>
      </w:r>
      <w:r w:rsidRPr="00FA56CE">
        <w:rPr>
          <w:rFonts w:ascii="Arial" w:hAnsi="Arial" w:cs="Arial"/>
          <w:sz w:val="20"/>
          <w:szCs w:val="20"/>
        </w:rPr>
        <w:t>job, home, sports/hobbies, the environment, or transportation</w:t>
      </w:r>
      <w:r>
        <w:rPr>
          <w:rFonts w:ascii="Arial" w:hAnsi="Arial" w:cs="Arial"/>
          <w:sz w:val="20"/>
          <w:szCs w:val="20"/>
        </w:rPr>
        <w:t>) that may relate to physics.</w:t>
      </w:r>
    </w:p>
    <w:p w14:paraId="686CC0AC" w14:textId="77777777" w:rsidR="00EC6FF9" w:rsidRDefault="00EC6FF9" w:rsidP="00EC3BA2">
      <w:pPr>
        <w:pStyle w:val="ListParagraph"/>
        <w:numPr>
          <w:ilvl w:val="0"/>
          <w:numId w:val="91"/>
        </w:numPr>
        <w:spacing w:after="200" w:line="276" w:lineRule="auto"/>
        <w:rPr>
          <w:rFonts w:ascii="Arial" w:hAnsi="Arial" w:cs="Arial"/>
          <w:sz w:val="20"/>
          <w:szCs w:val="20"/>
        </w:rPr>
      </w:pPr>
      <w:r>
        <w:rPr>
          <w:rFonts w:ascii="Arial" w:hAnsi="Arial" w:cs="Arial"/>
          <w:sz w:val="20"/>
          <w:szCs w:val="20"/>
        </w:rPr>
        <w:t>Choose a topic to investigate from among the relationships they have identified between their lives and physics.</w:t>
      </w:r>
    </w:p>
    <w:p w14:paraId="2F2884AA" w14:textId="77777777" w:rsidR="00EC6FF9" w:rsidRPr="008E4576" w:rsidRDefault="00EC6FF9" w:rsidP="00EC3BA2">
      <w:pPr>
        <w:pStyle w:val="ListParagraph"/>
        <w:numPr>
          <w:ilvl w:val="0"/>
          <w:numId w:val="91"/>
        </w:numPr>
        <w:spacing w:after="200" w:line="276" w:lineRule="auto"/>
        <w:rPr>
          <w:rFonts w:ascii="Arial" w:hAnsi="Arial" w:cs="Arial"/>
          <w:sz w:val="20"/>
          <w:szCs w:val="20"/>
        </w:rPr>
      </w:pPr>
      <w:r>
        <w:rPr>
          <w:rFonts w:ascii="Arial" w:hAnsi="Arial" w:cs="Arial"/>
          <w:sz w:val="20"/>
          <w:szCs w:val="20"/>
        </w:rPr>
        <w:t>Construct guiding questions about how physics relates to their chosen topics.</w:t>
      </w:r>
    </w:p>
    <w:tbl>
      <w:tblPr>
        <w:tblStyle w:val="TableGrid"/>
        <w:tblW w:w="0" w:type="auto"/>
        <w:tblLook w:val="04A0" w:firstRow="1" w:lastRow="0" w:firstColumn="1" w:lastColumn="0" w:noHBand="0" w:noVBand="1"/>
      </w:tblPr>
      <w:tblGrid>
        <w:gridCol w:w="9350"/>
      </w:tblGrid>
      <w:tr w:rsidR="00EC6FF9" w:rsidRPr="004301D3" w14:paraId="5534E790" w14:textId="77777777" w:rsidTr="004061EF">
        <w:tc>
          <w:tcPr>
            <w:tcW w:w="9350" w:type="dxa"/>
          </w:tcPr>
          <w:p w14:paraId="13F91204" w14:textId="77777777" w:rsidR="00EC6FF9" w:rsidRPr="004301D3" w:rsidRDefault="00EC6FF9" w:rsidP="00EC6FF9">
            <w:pPr>
              <w:spacing w:before="60" w:after="60"/>
              <w:rPr>
                <w:rFonts w:ascii="Arial" w:hAnsi="Arial" w:cs="Arial"/>
                <w:b/>
              </w:rPr>
            </w:pPr>
            <w:r w:rsidRPr="004301D3">
              <w:rPr>
                <w:rFonts w:ascii="Arial" w:hAnsi="Arial" w:cs="Arial"/>
                <w:b/>
              </w:rPr>
              <w:t>Activity Guiding Questions:</w:t>
            </w:r>
          </w:p>
        </w:tc>
      </w:tr>
    </w:tbl>
    <w:p w14:paraId="69A45D6C" w14:textId="77777777" w:rsidR="00EC6FF9" w:rsidRDefault="00EC6FF9" w:rsidP="00EC3BA2">
      <w:pPr>
        <w:pStyle w:val="ListParagraph"/>
        <w:numPr>
          <w:ilvl w:val="0"/>
          <w:numId w:val="92"/>
        </w:numPr>
        <w:spacing w:after="200" w:line="276" w:lineRule="auto"/>
        <w:rPr>
          <w:rFonts w:ascii="Arial" w:hAnsi="Arial" w:cs="Arial"/>
          <w:sz w:val="20"/>
          <w:szCs w:val="20"/>
        </w:rPr>
      </w:pPr>
      <w:r>
        <w:rPr>
          <w:rFonts w:ascii="Arial" w:hAnsi="Arial" w:cs="Arial"/>
          <w:sz w:val="20"/>
          <w:szCs w:val="20"/>
        </w:rPr>
        <w:t>How does physics relate to my job / my home / the sports I enjoy / my hobbies / the environment / transportation?</w:t>
      </w:r>
    </w:p>
    <w:p w14:paraId="61A0D777" w14:textId="77777777" w:rsidR="00EC6FF9" w:rsidRDefault="00EC6FF9" w:rsidP="00EC3BA2">
      <w:pPr>
        <w:pStyle w:val="ListParagraph"/>
        <w:numPr>
          <w:ilvl w:val="0"/>
          <w:numId w:val="92"/>
        </w:numPr>
        <w:spacing w:after="200" w:line="276" w:lineRule="auto"/>
        <w:rPr>
          <w:rFonts w:ascii="Arial" w:hAnsi="Arial" w:cs="Arial"/>
          <w:sz w:val="20"/>
          <w:szCs w:val="20"/>
        </w:rPr>
      </w:pPr>
      <w:r>
        <w:rPr>
          <w:rFonts w:ascii="Arial" w:hAnsi="Arial" w:cs="Arial"/>
          <w:sz w:val="20"/>
          <w:szCs w:val="20"/>
        </w:rPr>
        <w:t>What topic would I like to learn more about, related to physics and my own life?</w:t>
      </w:r>
    </w:p>
    <w:p w14:paraId="572C4CEB" w14:textId="3A3F2779" w:rsidR="00EC6FF9" w:rsidRPr="004061EF" w:rsidRDefault="00EC6FF9" w:rsidP="00A07164">
      <w:pPr>
        <w:pStyle w:val="ListParagraph"/>
        <w:numPr>
          <w:ilvl w:val="0"/>
          <w:numId w:val="92"/>
        </w:numPr>
        <w:spacing w:after="200" w:line="276" w:lineRule="auto"/>
        <w:rPr>
          <w:rFonts w:ascii="Arial" w:hAnsi="Arial" w:cs="Arial"/>
          <w:sz w:val="20"/>
          <w:szCs w:val="20"/>
        </w:rPr>
      </w:pPr>
      <w:r w:rsidRPr="004061EF">
        <w:rPr>
          <w:rFonts w:ascii="Arial" w:hAnsi="Arial" w:cs="Arial"/>
          <w:sz w:val="20"/>
          <w:szCs w:val="20"/>
        </w:rPr>
        <w:t>We will be studying kinematics, dynamics, momentum, and energy. Which of these are related to the topic I have chosen?</w:t>
      </w:r>
    </w:p>
    <w:tbl>
      <w:tblPr>
        <w:tblStyle w:val="TableGrid"/>
        <w:tblW w:w="9630" w:type="dxa"/>
        <w:tblInd w:w="18" w:type="dxa"/>
        <w:tblLook w:val="04A0" w:firstRow="1" w:lastRow="0" w:firstColumn="1" w:lastColumn="0" w:noHBand="0" w:noVBand="1"/>
      </w:tblPr>
      <w:tblGrid>
        <w:gridCol w:w="5220"/>
        <w:gridCol w:w="4410"/>
      </w:tblGrid>
      <w:tr w:rsidR="00EC6FF9" w14:paraId="7A44E7A5" w14:textId="77777777" w:rsidTr="00EC6FF9">
        <w:trPr>
          <w:tblHeader/>
        </w:trPr>
        <w:tc>
          <w:tcPr>
            <w:tcW w:w="9630" w:type="dxa"/>
            <w:gridSpan w:val="2"/>
          </w:tcPr>
          <w:p w14:paraId="598FBCA5" w14:textId="77777777" w:rsidR="00EC6FF9" w:rsidRDefault="00EC6FF9" w:rsidP="00EC6FF9">
            <w:pPr>
              <w:spacing w:before="60" w:after="60"/>
              <w:jc w:val="center"/>
              <w:rPr>
                <w:rFonts w:ascii="Arial" w:hAnsi="Arial" w:cs="Arial"/>
              </w:rPr>
            </w:pPr>
            <w:r>
              <w:rPr>
                <w:rFonts w:ascii="Arial" w:hAnsi="Arial" w:cs="Arial"/>
                <w:b/>
              </w:rPr>
              <w:t xml:space="preserve">Next Generation Science Standards (NGSS) </w:t>
            </w:r>
          </w:p>
        </w:tc>
      </w:tr>
      <w:tr w:rsidR="00EC6FF9" w:rsidRPr="003A35D6" w14:paraId="34819FAB" w14:textId="77777777" w:rsidTr="00EC6FF9">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8"/>
          <w:tblHeader/>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779FC0" w14:textId="77777777" w:rsidR="00EC6FF9" w:rsidRPr="003A35D6" w:rsidRDefault="00EC6FF9" w:rsidP="00EC6FF9">
            <w:pPr>
              <w:tabs>
                <w:tab w:val="center" w:pos="5670"/>
              </w:tabs>
              <w:rPr>
                <w:rFonts w:ascii="Arial" w:hAnsi="Arial" w:cs="Arial"/>
                <w:b/>
                <w:sz w:val="18"/>
              </w:rPr>
            </w:pPr>
            <w:r>
              <w:rPr>
                <w:rFonts w:ascii="Arial" w:hAnsi="Arial" w:cs="Arial"/>
                <w:b/>
                <w:sz w:val="18"/>
              </w:rPr>
              <w:t>Science and Engineering Practices</w:t>
            </w:r>
            <w:r w:rsidRPr="003A35D6">
              <w:rPr>
                <w:rFonts w:ascii="Arial" w:hAnsi="Arial" w:cs="Arial"/>
                <w:b/>
                <w:sz w:val="18"/>
              </w:rPr>
              <w:t xml:space="preserve"> (Check all that apply)                        </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385780" w14:textId="77777777" w:rsidR="00EC6FF9" w:rsidRPr="003A35D6" w:rsidRDefault="00EC6FF9" w:rsidP="00EC6FF9">
            <w:pPr>
              <w:tabs>
                <w:tab w:val="center" w:pos="5670"/>
              </w:tabs>
              <w:rPr>
                <w:rFonts w:ascii="Arial" w:hAnsi="Arial" w:cs="Arial"/>
                <w:b/>
                <w:sz w:val="18"/>
              </w:rPr>
            </w:pPr>
            <w:r w:rsidRPr="003A35D6">
              <w:rPr>
                <w:rFonts w:ascii="Arial" w:hAnsi="Arial" w:cs="Arial"/>
                <w:b/>
                <w:sz w:val="18"/>
              </w:rPr>
              <w:t>Crosscutting Concepts (Check all that apply)</w:t>
            </w:r>
          </w:p>
        </w:tc>
      </w:tr>
      <w:tr w:rsidR="00EC6FF9" w:rsidRPr="00536D41" w14:paraId="376B0A5D" w14:textId="77777777" w:rsidTr="00EC6FF9">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6BD7389D" w14:textId="77777777" w:rsidR="00EC6FF9" w:rsidRPr="008A2F18" w:rsidRDefault="00B918D1" w:rsidP="00EC6FF9">
            <w:pPr>
              <w:ind w:left="252" w:hanging="252"/>
              <w:rPr>
                <w:rFonts w:ascii="Arial" w:eastAsia="Times New Roman" w:hAnsi="Arial" w:cs="Arial"/>
                <w:sz w:val="18"/>
                <w:szCs w:val="16"/>
              </w:rPr>
            </w:pPr>
            <w:sdt>
              <w:sdtPr>
                <w:rPr>
                  <w:rFonts w:ascii="Arial" w:hAnsi="Arial" w:cs="Arial"/>
                  <w:szCs w:val="16"/>
                </w:rPr>
                <w:id w:val="-681353984"/>
                <w14:checkbox>
                  <w14:checked w14:val="1"/>
                  <w14:checkedState w14:val="2612" w14:font="MS Gothic"/>
                  <w14:uncheckedState w14:val="2610" w14:font="MS Gothic"/>
                </w14:checkbox>
              </w:sdtPr>
              <w:sdtEndPr/>
              <w:sdtContent>
                <w:r w:rsidR="00EC6FF9">
                  <w:rPr>
                    <w:rFonts w:ascii="MS Gothic" w:eastAsia="MS Gothic" w:hAnsi="MS Gothic" w:cs="Arial" w:hint="eastAsia"/>
                    <w:szCs w:val="16"/>
                  </w:rPr>
                  <w:t>☒</w:t>
                </w:r>
              </w:sdtContent>
            </w:sdt>
            <w:r w:rsidR="00EC6FF9" w:rsidRPr="008A2F18">
              <w:rPr>
                <w:rFonts w:ascii="Arial" w:hAnsi="Arial" w:cs="Arial"/>
                <w:sz w:val="18"/>
                <w:szCs w:val="16"/>
              </w:rPr>
              <w:t xml:space="preserve"> Asking questions (for science) and defining problems (for engineering)</w:t>
            </w:r>
          </w:p>
        </w:tc>
        <w:tc>
          <w:tcPr>
            <w:tcW w:w="4410" w:type="dxa"/>
          </w:tcPr>
          <w:p w14:paraId="3AA3C28A" w14:textId="77777777" w:rsidR="00EC6FF9" w:rsidRPr="008A2F18" w:rsidRDefault="00B918D1" w:rsidP="00EC6FF9">
            <w:pPr>
              <w:rPr>
                <w:rFonts w:ascii="Arial" w:eastAsia="Times New Roman" w:hAnsi="Arial" w:cs="Arial"/>
                <w:sz w:val="18"/>
                <w:szCs w:val="16"/>
              </w:rPr>
            </w:pPr>
            <w:sdt>
              <w:sdtPr>
                <w:rPr>
                  <w:rFonts w:ascii="Arial" w:eastAsia="Times New Roman" w:hAnsi="Arial" w:cs="Arial"/>
                  <w:szCs w:val="16"/>
                </w:rPr>
                <w:id w:val="740375654"/>
                <w14:checkbox>
                  <w14:checked w14:val="0"/>
                  <w14:checkedState w14:val="2612" w14:font="MS Gothic"/>
                  <w14:uncheckedState w14:val="2610" w14:font="MS Gothic"/>
                </w14:checkbox>
              </w:sdtPr>
              <w:sdtEndPr/>
              <w:sdtContent>
                <w:r w:rsidR="00EC6FF9" w:rsidRPr="008A2F18">
                  <w:rPr>
                    <w:rFonts w:ascii="MS Gothic" w:eastAsia="MS Gothic" w:hAnsi="MS Gothic" w:cs="Arial" w:hint="eastAsia"/>
                    <w:szCs w:val="16"/>
                  </w:rPr>
                  <w:t>☐</w:t>
                </w:r>
              </w:sdtContent>
            </w:sdt>
            <w:r w:rsidR="00EC6FF9">
              <w:rPr>
                <w:rFonts w:ascii="Arial" w:eastAsia="Times New Roman" w:hAnsi="Arial" w:cs="Arial"/>
                <w:sz w:val="18"/>
                <w:szCs w:val="16"/>
              </w:rPr>
              <w:t xml:space="preserve"> </w:t>
            </w:r>
            <w:r w:rsidR="00EC6FF9" w:rsidRPr="008A2F18">
              <w:rPr>
                <w:rFonts w:ascii="Arial" w:hAnsi="Arial" w:cs="Arial"/>
                <w:sz w:val="18"/>
                <w:szCs w:val="16"/>
              </w:rPr>
              <w:t>Patterns</w:t>
            </w:r>
          </w:p>
        </w:tc>
      </w:tr>
      <w:tr w:rsidR="00EC6FF9" w:rsidRPr="00536D41" w14:paraId="426CE42C" w14:textId="77777777" w:rsidTr="00EC6FF9">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07970A6" w14:textId="77777777" w:rsidR="00EC6FF9" w:rsidRPr="008A2F18" w:rsidRDefault="00B918D1" w:rsidP="00EC6FF9">
            <w:pPr>
              <w:rPr>
                <w:rFonts w:ascii="Arial" w:eastAsia="Times New Roman" w:hAnsi="Arial" w:cs="Arial"/>
                <w:sz w:val="18"/>
                <w:szCs w:val="16"/>
              </w:rPr>
            </w:pPr>
            <w:sdt>
              <w:sdtPr>
                <w:rPr>
                  <w:rFonts w:ascii="Arial" w:eastAsia="Times New Roman" w:hAnsi="Arial" w:cs="Arial"/>
                  <w:szCs w:val="16"/>
                </w:rPr>
                <w:id w:val="1636825094"/>
                <w14:checkbox>
                  <w14:checked w14:val="0"/>
                  <w14:checkedState w14:val="2612" w14:font="MS Gothic"/>
                  <w14:uncheckedState w14:val="2610" w14:font="MS Gothic"/>
                </w14:checkbox>
              </w:sdtPr>
              <w:sdtEndPr/>
              <w:sdtContent>
                <w:r w:rsidR="00EC6FF9">
                  <w:rPr>
                    <w:rFonts w:ascii="MS Gothic" w:eastAsia="MS Gothic" w:hAnsi="MS Gothic" w:cs="Arial" w:hint="eastAsia"/>
                    <w:szCs w:val="16"/>
                  </w:rPr>
                  <w:t>☐</w:t>
                </w:r>
              </w:sdtContent>
            </w:sdt>
            <w:r w:rsidR="00EC6FF9" w:rsidRPr="008A2F18">
              <w:rPr>
                <w:rFonts w:ascii="Arial" w:eastAsia="Times New Roman" w:hAnsi="Arial" w:cs="Arial"/>
                <w:sz w:val="18"/>
                <w:szCs w:val="16"/>
              </w:rPr>
              <w:t xml:space="preserve"> Developing and using models</w:t>
            </w:r>
          </w:p>
        </w:tc>
        <w:tc>
          <w:tcPr>
            <w:tcW w:w="4410" w:type="dxa"/>
          </w:tcPr>
          <w:p w14:paraId="6DE34221" w14:textId="77777777" w:rsidR="00EC6FF9" w:rsidRPr="008A2F18" w:rsidRDefault="00B918D1" w:rsidP="00EC6FF9">
            <w:pPr>
              <w:rPr>
                <w:rFonts w:ascii="Arial" w:eastAsia="Times New Roman" w:hAnsi="Arial" w:cs="Arial"/>
                <w:sz w:val="18"/>
                <w:szCs w:val="16"/>
              </w:rPr>
            </w:pPr>
            <w:sdt>
              <w:sdtPr>
                <w:rPr>
                  <w:rFonts w:ascii="Arial" w:eastAsia="Times New Roman" w:hAnsi="Arial" w:cs="Arial"/>
                  <w:szCs w:val="16"/>
                </w:rPr>
                <w:id w:val="1590879982"/>
                <w14:checkbox>
                  <w14:checked w14:val="0"/>
                  <w14:checkedState w14:val="2612" w14:font="MS Gothic"/>
                  <w14:uncheckedState w14:val="2610" w14:font="MS Gothic"/>
                </w14:checkbox>
              </w:sdtPr>
              <w:sdtEndPr/>
              <w:sdtContent>
                <w:r w:rsidR="00EC6FF9" w:rsidRPr="008A2F18">
                  <w:rPr>
                    <w:rFonts w:ascii="MS Gothic" w:eastAsia="MS Gothic" w:hAnsi="MS Gothic" w:cs="Arial" w:hint="eastAsia"/>
                    <w:szCs w:val="16"/>
                  </w:rPr>
                  <w:t>☐</w:t>
                </w:r>
              </w:sdtContent>
            </w:sdt>
            <w:r w:rsidR="00EC6FF9" w:rsidRPr="008A2F18">
              <w:rPr>
                <w:rFonts w:ascii="Arial" w:hAnsi="Arial" w:cs="Arial"/>
                <w:sz w:val="18"/>
                <w:szCs w:val="16"/>
              </w:rPr>
              <w:t xml:space="preserve"> Cause and effect</w:t>
            </w:r>
          </w:p>
        </w:tc>
      </w:tr>
      <w:tr w:rsidR="00EC6FF9" w:rsidRPr="00536D41" w14:paraId="52519ADC" w14:textId="77777777" w:rsidTr="00EC6FF9">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667A534F" w14:textId="77777777" w:rsidR="00EC6FF9" w:rsidRPr="008A2F18" w:rsidRDefault="00B918D1" w:rsidP="00EC6FF9">
            <w:pPr>
              <w:rPr>
                <w:rFonts w:ascii="Arial" w:eastAsia="Times New Roman" w:hAnsi="Arial" w:cs="Arial"/>
                <w:sz w:val="18"/>
                <w:szCs w:val="16"/>
              </w:rPr>
            </w:pPr>
            <w:sdt>
              <w:sdtPr>
                <w:rPr>
                  <w:rFonts w:ascii="Wingdings" w:hAnsi="Wingdings" w:cs="Arial"/>
                  <w:szCs w:val="16"/>
                </w:rPr>
                <w:id w:val="-1601403193"/>
                <w14:checkbox>
                  <w14:checked w14:val="0"/>
                  <w14:checkedState w14:val="2612" w14:font="MS Gothic"/>
                  <w14:uncheckedState w14:val="2610" w14:font="MS Gothic"/>
                </w14:checkbox>
              </w:sdtPr>
              <w:sdtEndPr/>
              <w:sdtContent>
                <w:r w:rsidR="00EC6FF9" w:rsidRPr="008A2F18">
                  <w:rPr>
                    <w:rFonts w:ascii="MS Gothic" w:eastAsia="MS Gothic" w:hAnsi="MS Gothic" w:cs="Arial" w:hint="eastAsia"/>
                    <w:szCs w:val="16"/>
                  </w:rPr>
                  <w:t>☐</w:t>
                </w:r>
              </w:sdtContent>
            </w:sdt>
            <w:r w:rsidR="00EC6FF9" w:rsidRPr="008A2F18">
              <w:rPr>
                <w:rFonts w:ascii="Arial" w:hAnsi="Arial" w:cs="Arial"/>
                <w:sz w:val="18"/>
                <w:szCs w:val="16"/>
              </w:rPr>
              <w:t xml:space="preserve"> </w:t>
            </w:r>
            <w:r w:rsidR="00EC6FF9" w:rsidRPr="008A2F18">
              <w:rPr>
                <w:rFonts w:ascii="Arial" w:eastAsia="Times New Roman" w:hAnsi="Arial" w:cs="Arial"/>
                <w:sz w:val="18"/>
                <w:szCs w:val="16"/>
              </w:rPr>
              <w:t>Planning and carrying out investigations</w:t>
            </w:r>
          </w:p>
        </w:tc>
        <w:tc>
          <w:tcPr>
            <w:tcW w:w="4410" w:type="dxa"/>
          </w:tcPr>
          <w:p w14:paraId="7DDAEA0B" w14:textId="77777777" w:rsidR="00EC6FF9" w:rsidRPr="008A2F18" w:rsidRDefault="00B918D1" w:rsidP="00EC6FF9">
            <w:pPr>
              <w:rPr>
                <w:rFonts w:ascii="Arial" w:eastAsia="Times New Roman" w:hAnsi="Arial" w:cs="Arial"/>
                <w:sz w:val="18"/>
                <w:szCs w:val="16"/>
              </w:rPr>
            </w:pPr>
            <w:sdt>
              <w:sdtPr>
                <w:rPr>
                  <w:rFonts w:ascii="Arial" w:eastAsia="Times New Roman" w:hAnsi="Arial" w:cs="Arial"/>
                  <w:szCs w:val="16"/>
                </w:rPr>
                <w:id w:val="-450090841"/>
                <w14:checkbox>
                  <w14:checked w14:val="0"/>
                  <w14:checkedState w14:val="2612" w14:font="MS Gothic"/>
                  <w14:uncheckedState w14:val="2610" w14:font="MS Gothic"/>
                </w14:checkbox>
              </w:sdtPr>
              <w:sdtEndPr/>
              <w:sdtContent>
                <w:r w:rsidR="00EC6FF9" w:rsidRPr="008A2F18">
                  <w:rPr>
                    <w:rFonts w:ascii="MS Gothic" w:eastAsia="MS Gothic" w:hAnsi="MS Gothic" w:cs="Arial" w:hint="eastAsia"/>
                    <w:szCs w:val="16"/>
                  </w:rPr>
                  <w:t>☐</w:t>
                </w:r>
              </w:sdtContent>
            </w:sdt>
            <w:r w:rsidR="00EC6FF9" w:rsidRPr="008A2F18">
              <w:rPr>
                <w:rFonts w:ascii="Arial" w:hAnsi="Arial" w:cs="Arial"/>
                <w:sz w:val="18"/>
                <w:szCs w:val="16"/>
              </w:rPr>
              <w:t xml:space="preserve"> Scale, proportion, and quantity</w:t>
            </w:r>
          </w:p>
        </w:tc>
      </w:tr>
      <w:tr w:rsidR="00EC6FF9" w:rsidRPr="00536D41" w14:paraId="666D0264" w14:textId="77777777" w:rsidTr="00EC6FF9">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1FAED54C" w14:textId="77777777" w:rsidR="00EC6FF9" w:rsidRPr="008A2F18" w:rsidRDefault="00B918D1" w:rsidP="00EC6FF9">
            <w:pPr>
              <w:rPr>
                <w:rFonts w:ascii="Arial" w:eastAsia="Times New Roman" w:hAnsi="Arial" w:cs="Arial"/>
                <w:sz w:val="18"/>
                <w:szCs w:val="16"/>
              </w:rPr>
            </w:pPr>
            <w:sdt>
              <w:sdtPr>
                <w:rPr>
                  <w:rFonts w:ascii="Arial" w:hAnsi="Arial" w:cs="Arial"/>
                  <w:szCs w:val="16"/>
                </w:rPr>
                <w:id w:val="-471371331"/>
                <w14:checkbox>
                  <w14:checked w14:val="0"/>
                  <w14:checkedState w14:val="2612" w14:font="MS Gothic"/>
                  <w14:uncheckedState w14:val="2610" w14:font="MS Gothic"/>
                </w14:checkbox>
              </w:sdtPr>
              <w:sdtEndPr/>
              <w:sdtContent>
                <w:r w:rsidR="00EC6FF9" w:rsidRPr="008A2F18">
                  <w:rPr>
                    <w:rFonts w:ascii="MS Gothic" w:eastAsia="MS Gothic" w:hAnsi="MS Gothic" w:cs="Arial" w:hint="eastAsia"/>
                    <w:szCs w:val="16"/>
                  </w:rPr>
                  <w:t>☐</w:t>
                </w:r>
              </w:sdtContent>
            </w:sdt>
            <w:r w:rsidR="00EC6FF9" w:rsidRPr="008A2F18">
              <w:rPr>
                <w:rFonts w:ascii="Arial" w:hAnsi="Arial" w:cs="Arial"/>
                <w:sz w:val="18"/>
                <w:szCs w:val="16"/>
              </w:rPr>
              <w:t xml:space="preserve"> </w:t>
            </w:r>
            <w:r w:rsidR="00EC6FF9" w:rsidRPr="008A2F18">
              <w:rPr>
                <w:rFonts w:ascii="Arial" w:eastAsia="Times New Roman" w:hAnsi="Arial" w:cs="Arial"/>
                <w:sz w:val="18"/>
                <w:szCs w:val="16"/>
              </w:rPr>
              <w:t>Analyzing and interpreting data</w:t>
            </w:r>
          </w:p>
        </w:tc>
        <w:tc>
          <w:tcPr>
            <w:tcW w:w="4410" w:type="dxa"/>
          </w:tcPr>
          <w:p w14:paraId="11398341" w14:textId="77777777" w:rsidR="00EC6FF9" w:rsidRPr="008A2F18" w:rsidRDefault="00B918D1" w:rsidP="00EC6FF9">
            <w:pPr>
              <w:rPr>
                <w:rFonts w:ascii="Arial" w:eastAsia="Times New Roman" w:hAnsi="Arial" w:cs="Arial"/>
                <w:sz w:val="18"/>
                <w:szCs w:val="16"/>
              </w:rPr>
            </w:pPr>
            <w:sdt>
              <w:sdtPr>
                <w:rPr>
                  <w:rFonts w:ascii="Arial" w:eastAsia="Times New Roman" w:hAnsi="Arial" w:cs="Arial"/>
                  <w:szCs w:val="16"/>
                </w:rPr>
                <w:id w:val="-1266914879"/>
                <w14:checkbox>
                  <w14:checked w14:val="0"/>
                  <w14:checkedState w14:val="2612" w14:font="MS Gothic"/>
                  <w14:uncheckedState w14:val="2610" w14:font="MS Gothic"/>
                </w14:checkbox>
              </w:sdtPr>
              <w:sdtEndPr/>
              <w:sdtContent>
                <w:r w:rsidR="00EC6FF9" w:rsidRPr="008A2F18">
                  <w:rPr>
                    <w:rFonts w:ascii="MS Gothic" w:eastAsia="MS Gothic" w:hAnsi="MS Gothic" w:cs="Arial" w:hint="eastAsia"/>
                    <w:szCs w:val="16"/>
                  </w:rPr>
                  <w:t>☐</w:t>
                </w:r>
              </w:sdtContent>
            </w:sdt>
            <w:r w:rsidR="00EC6FF9" w:rsidRPr="008A2F18">
              <w:rPr>
                <w:rFonts w:ascii="Arial" w:hAnsi="Arial" w:cs="Arial"/>
                <w:sz w:val="18"/>
                <w:szCs w:val="16"/>
              </w:rPr>
              <w:t xml:space="preserve"> Systems and system models</w:t>
            </w:r>
          </w:p>
        </w:tc>
      </w:tr>
      <w:tr w:rsidR="00EC6FF9" w:rsidRPr="00536D41" w14:paraId="48ED8CB7" w14:textId="77777777" w:rsidTr="00EC6FF9">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7F01B5DA" w14:textId="77777777" w:rsidR="00EC6FF9" w:rsidRPr="008A2F18" w:rsidRDefault="00B918D1" w:rsidP="00EC6FF9">
            <w:pPr>
              <w:rPr>
                <w:rFonts w:ascii="Arial" w:eastAsia="Times New Roman" w:hAnsi="Arial" w:cs="Arial"/>
                <w:sz w:val="18"/>
                <w:szCs w:val="16"/>
              </w:rPr>
            </w:pPr>
            <w:sdt>
              <w:sdtPr>
                <w:rPr>
                  <w:rFonts w:ascii="Arial" w:hAnsi="Arial" w:cs="Arial"/>
                  <w:szCs w:val="16"/>
                </w:rPr>
                <w:id w:val="1603993034"/>
                <w14:checkbox>
                  <w14:checked w14:val="0"/>
                  <w14:checkedState w14:val="2612" w14:font="MS Gothic"/>
                  <w14:uncheckedState w14:val="2610" w14:font="MS Gothic"/>
                </w14:checkbox>
              </w:sdtPr>
              <w:sdtEndPr/>
              <w:sdtContent>
                <w:r w:rsidR="00EC6FF9" w:rsidRPr="008A2F18">
                  <w:rPr>
                    <w:rFonts w:ascii="MS Gothic" w:eastAsia="MS Gothic" w:hAnsi="MS Gothic" w:cs="Arial" w:hint="eastAsia"/>
                    <w:szCs w:val="16"/>
                  </w:rPr>
                  <w:t>☐</w:t>
                </w:r>
              </w:sdtContent>
            </w:sdt>
            <w:r w:rsidR="00EC6FF9" w:rsidRPr="008A2F18">
              <w:rPr>
                <w:rFonts w:ascii="Arial" w:hAnsi="Arial" w:cs="Arial"/>
                <w:sz w:val="18"/>
                <w:szCs w:val="16"/>
              </w:rPr>
              <w:t xml:space="preserve"> </w:t>
            </w:r>
            <w:r w:rsidR="00EC6FF9" w:rsidRPr="008A2F18">
              <w:rPr>
                <w:rFonts w:ascii="Arial" w:eastAsia="Times New Roman" w:hAnsi="Arial" w:cs="Arial"/>
                <w:sz w:val="18"/>
                <w:szCs w:val="16"/>
              </w:rPr>
              <w:t>Using mathematics and computational thinking</w:t>
            </w:r>
          </w:p>
        </w:tc>
        <w:tc>
          <w:tcPr>
            <w:tcW w:w="4410" w:type="dxa"/>
          </w:tcPr>
          <w:p w14:paraId="7FAA723D" w14:textId="77777777" w:rsidR="00EC6FF9" w:rsidRPr="008A2F18" w:rsidRDefault="00B918D1" w:rsidP="00EC6FF9">
            <w:pPr>
              <w:ind w:left="252" w:hanging="252"/>
              <w:rPr>
                <w:rFonts w:ascii="Arial" w:eastAsia="Times New Roman" w:hAnsi="Arial" w:cs="Arial"/>
                <w:sz w:val="18"/>
                <w:szCs w:val="16"/>
              </w:rPr>
            </w:pPr>
            <w:sdt>
              <w:sdtPr>
                <w:rPr>
                  <w:rFonts w:ascii="Arial" w:eastAsia="Times New Roman" w:hAnsi="Arial" w:cs="Arial"/>
                  <w:szCs w:val="16"/>
                </w:rPr>
                <w:id w:val="-1872913032"/>
                <w14:checkbox>
                  <w14:checked w14:val="0"/>
                  <w14:checkedState w14:val="2612" w14:font="MS Gothic"/>
                  <w14:uncheckedState w14:val="2610" w14:font="MS Gothic"/>
                </w14:checkbox>
              </w:sdtPr>
              <w:sdtEndPr/>
              <w:sdtContent>
                <w:r w:rsidR="00EC6FF9" w:rsidRPr="008A2F18">
                  <w:rPr>
                    <w:rFonts w:ascii="MS Gothic" w:eastAsia="MS Gothic" w:hAnsi="MS Gothic" w:cs="Arial" w:hint="eastAsia"/>
                    <w:szCs w:val="16"/>
                  </w:rPr>
                  <w:t>☐</w:t>
                </w:r>
              </w:sdtContent>
            </w:sdt>
            <w:r w:rsidR="00EC6FF9" w:rsidRPr="008A2F18">
              <w:rPr>
                <w:rFonts w:ascii="Arial" w:hAnsi="Arial" w:cs="Arial"/>
                <w:sz w:val="18"/>
                <w:szCs w:val="16"/>
              </w:rPr>
              <w:t xml:space="preserve"> </w:t>
            </w:r>
            <w:r w:rsidR="00EC6FF9" w:rsidRPr="008A2F18">
              <w:rPr>
                <w:rFonts w:ascii="Arial" w:eastAsia="Times New Roman" w:hAnsi="Arial" w:cs="Arial"/>
                <w:sz w:val="18"/>
                <w:szCs w:val="16"/>
              </w:rPr>
              <w:t>Energy and matter: Flows, cycles, and conservation</w:t>
            </w:r>
          </w:p>
        </w:tc>
      </w:tr>
      <w:tr w:rsidR="00EC6FF9" w:rsidRPr="00536D41" w14:paraId="326830D9" w14:textId="77777777" w:rsidTr="00EC6FF9">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5C3C1A60" w14:textId="77777777" w:rsidR="00EC6FF9" w:rsidRPr="008A2F18" w:rsidRDefault="00B918D1" w:rsidP="00EC6FF9">
            <w:pPr>
              <w:ind w:left="252" w:hanging="252"/>
              <w:rPr>
                <w:rFonts w:ascii="Arial" w:eastAsia="Times New Roman" w:hAnsi="Arial" w:cs="Arial"/>
                <w:sz w:val="18"/>
                <w:szCs w:val="16"/>
              </w:rPr>
            </w:pPr>
            <w:sdt>
              <w:sdtPr>
                <w:rPr>
                  <w:rFonts w:ascii="Arial" w:hAnsi="Arial" w:cs="Arial"/>
                  <w:szCs w:val="16"/>
                </w:rPr>
                <w:id w:val="1847130783"/>
                <w14:checkbox>
                  <w14:checked w14:val="0"/>
                  <w14:checkedState w14:val="2612" w14:font="MS Gothic"/>
                  <w14:uncheckedState w14:val="2610" w14:font="MS Gothic"/>
                </w14:checkbox>
              </w:sdtPr>
              <w:sdtEndPr/>
              <w:sdtContent>
                <w:r w:rsidR="00EC6FF9" w:rsidRPr="008A2F18">
                  <w:rPr>
                    <w:rFonts w:ascii="MS Gothic" w:eastAsia="MS Gothic" w:hAnsi="MS Gothic" w:cs="Arial" w:hint="eastAsia"/>
                    <w:szCs w:val="16"/>
                  </w:rPr>
                  <w:t>☐</w:t>
                </w:r>
              </w:sdtContent>
            </w:sdt>
            <w:r w:rsidR="00EC6FF9" w:rsidRPr="008A2F18">
              <w:rPr>
                <w:rFonts w:ascii="Arial" w:hAnsi="Arial" w:cs="Arial"/>
                <w:sz w:val="18"/>
                <w:szCs w:val="16"/>
              </w:rPr>
              <w:t xml:space="preserve"> Constructing explanations (for science) and designing solutions (for engineering)</w:t>
            </w:r>
          </w:p>
        </w:tc>
        <w:tc>
          <w:tcPr>
            <w:tcW w:w="4410" w:type="dxa"/>
          </w:tcPr>
          <w:p w14:paraId="08CCC32C" w14:textId="77777777" w:rsidR="00EC6FF9" w:rsidRPr="008A2F18" w:rsidRDefault="00B918D1" w:rsidP="00EC6FF9">
            <w:pPr>
              <w:rPr>
                <w:rFonts w:ascii="Arial" w:eastAsia="Times New Roman" w:hAnsi="Arial" w:cs="Arial"/>
                <w:sz w:val="18"/>
                <w:szCs w:val="16"/>
              </w:rPr>
            </w:pPr>
            <w:sdt>
              <w:sdtPr>
                <w:rPr>
                  <w:rFonts w:ascii="Arial" w:eastAsia="Times New Roman" w:hAnsi="Arial" w:cs="Arial"/>
                  <w:szCs w:val="16"/>
                </w:rPr>
                <w:id w:val="300353330"/>
                <w14:checkbox>
                  <w14:checked w14:val="0"/>
                  <w14:checkedState w14:val="2612" w14:font="MS Gothic"/>
                  <w14:uncheckedState w14:val="2610" w14:font="MS Gothic"/>
                </w14:checkbox>
              </w:sdtPr>
              <w:sdtEndPr/>
              <w:sdtContent>
                <w:r w:rsidR="00EC6FF9" w:rsidRPr="008A2F18">
                  <w:rPr>
                    <w:rFonts w:ascii="MS Gothic" w:eastAsia="MS Gothic" w:hAnsi="MS Gothic" w:cs="Arial" w:hint="eastAsia"/>
                    <w:szCs w:val="16"/>
                  </w:rPr>
                  <w:t>☐</w:t>
                </w:r>
              </w:sdtContent>
            </w:sdt>
            <w:r w:rsidR="00EC6FF9" w:rsidRPr="008A2F18">
              <w:rPr>
                <w:rFonts w:ascii="Arial" w:hAnsi="Arial" w:cs="Arial"/>
                <w:sz w:val="18"/>
                <w:szCs w:val="16"/>
              </w:rPr>
              <w:t xml:space="preserve"> </w:t>
            </w:r>
            <w:r w:rsidR="00EC6FF9" w:rsidRPr="008A2F18">
              <w:rPr>
                <w:rFonts w:ascii="Arial" w:eastAsia="Times New Roman" w:hAnsi="Arial" w:cs="Arial"/>
                <w:sz w:val="18"/>
                <w:szCs w:val="16"/>
              </w:rPr>
              <w:t xml:space="preserve">Structure and function. </w:t>
            </w:r>
          </w:p>
        </w:tc>
      </w:tr>
      <w:tr w:rsidR="00EC6FF9" w:rsidRPr="00536D41" w14:paraId="15A03ED7" w14:textId="77777777" w:rsidTr="00EC6FF9">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6226C1B5" w14:textId="77777777" w:rsidR="00EC6FF9" w:rsidRPr="008A2F18" w:rsidRDefault="00B918D1" w:rsidP="00EC6FF9">
            <w:pPr>
              <w:rPr>
                <w:rFonts w:ascii="Arial" w:eastAsia="Times New Roman" w:hAnsi="Arial" w:cs="Arial"/>
                <w:sz w:val="18"/>
                <w:szCs w:val="16"/>
              </w:rPr>
            </w:pPr>
            <w:sdt>
              <w:sdtPr>
                <w:rPr>
                  <w:rFonts w:ascii="Arial" w:hAnsi="Arial" w:cs="Arial"/>
                  <w:szCs w:val="16"/>
                </w:rPr>
                <w:id w:val="1240756234"/>
                <w14:checkbox>
                  <w14:checked w14:val="0"/>
                  <w14:checkedState w14:val="2612" w14:font="MS Gothic"/>
                  <w14:uncheckedState w14:val="2610" w14:font="MS Gothic"/>
                </w14:checkbox>
              </w:sdtPr>
              <w:sdtEndPr/>
              <w:sdtContent>
                <w:r w:rsidR="00EC6FF9" w:rsidRPr="008A2F18">
                  <w:rPr>
                    <w:rFonts w:ascii="MS Gothic" w:eastAsia="MS Gothic" w:hAnsi="MS Gothic" w:cs="Arial" w:hint="eastAsia"/>
                    <w:szCs w:val="16"/>
                  </w:rPr>
                  <w:t>☐</w:t>
                </w:r>
              </w:sdtContent>
            </w:sdt>
            <w:r w:rsidR="00EC6FF9" w:rsidRPr="008A2F18">
              <w:rPr>
                <w:rFonts w:ascii="Arial" w:hAnsi="Arial" w:cs="Arial"/>
                <w:sz w:val="18"/>
                <w:szCs w:val="16"/>
              </w:rPr>
              <w:t xml:space="preserve"> </w:t>
            </w:r>
            <w:r w:rsidR="00EC6FF9" w:rsidRPr="008A2F18">
              <w:rPr>
                <w:rFonts w:ascii="Arial" w:eastAsia="Times New Roman" w:hAnsi="Arial" w:cs="Arial"/>
                <w:sz w:val="18"/>
                <w:szCs w:val="16"/>
              </w:rPr>
              <w:t>Engaging in argument from evidence</w:t>
            </w:r>
          </w:p>
        </w:tc>
        <w:tc>
          <w:tcPr>
            <w:tcW w:w="4410" w:type="dxa"/>
          </w:tcPr>
          <w:p w14:paraId="03E22489" w14:textId="77777777" w:rsidR="00EC6FF9" w:rsidRPr="008A2F18" w:rsidRDefault="00B918D1" w:rsidP="00EC6FF9">
            <w:pPr>
              <w:rPr>
                <w:rFonts w:ascii="Arial" w:eastAsia="Times New Roman" w:hAnsi="Arial" w:cs="Arial"/>
                <w:sz w:val="18"/>
                <w:szCs w:val="16"/>
              </w:rPr>
            </w:pPr>
            <w:sdt>
              <w:sdtPr>
                <w:rPr>
                  <w:rFonts w:ascii="Arial" w:eastAsia="Times New Roman" w:hAnsi="Arial" w:cs="Arial"/>
                  <w:szCs w:val="16"/>
                </w:rPr>
                <w:id w:val="2041159751"/>
                <w14:checkbox>
                  <w14:checked w14:val="0"/>
                  <w14:checkedState w14:val="2612" w14:font="MS Gothic"/>
                  <w14:uncheckedState w14:val="2610" w14:font="MS Gothic"/>
                </w14:checkbox>
              </w:sdtPr>
              <w:sdtEndPr/>
              <w:sdtContent>
                <w:r w:rsidR="00EC6FF9" w:rsidRPr="008A2F18">
                  <w:rPr>
                    <w:rFonts w:ascii="MS Gothic" w:eastAsia="MS Gothic" w:hAnsi="MS Gothic" w:cs="Arial" w:hint="eastAsia"/>
                    <w:szCs w:val="16"/>
                  </w:rPr>
                  <w:t>☐</w:t>
                </w:r>
              </w:sdtContent>
            </w:sdt>
            <w:r w:rsidR="00EC6FF9" w:rsidRPr="008A2F18">
              <w:rPr>
                <w:rFonts w:ascii="Arial" w:hAnsi="Arial" w:cs="Arial"/>
                <w:sz w:val="18"/>
                <w:szCs w:val="16"/>
              </w:rPr>
              <w:t xml:space="preserve"> </w:t>
            </w:r>
            <w:r w:rsidR="00EC6FF9" w:rsidRPr="008A2F18">
              <w:rPr>
                <w:rFonts w:ascii="Arial" w:eastAsia="Times New Roman" w:hAnsi="Arial" w:cs="Arial"/>
                <w:sz w:val="18"/>
                <w:szCs w:val="16"/>
              </w:rPr>
              <w:t xml:space="preserve">Stability and change. </w:t>
            </w:r>
          </w:p>
        </w:tc>
      </w:tr>
      <w:tr w:rsidR="00EC6FF9" w:rsidRPr="00536D41" w14:paraId="72DC636C" w14:textId="77777777" w:rsidTr="00EC6FF9">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3F9771E2" w14:textId="77777777" w:rsidR="00EC6FF9" w:rsidRPr="008A2F18" w:rsidRDefault="00B918D1" w:rsidP="00EC6FF9">
            <w:pPr>
              <w:tabs>
                <w:tab w:val="left" w:pos="5670"/>
              </w:tabs>
              <w:rPr>
                <w:rFonts w:ascii="Arial" w:eastAsia="Times New Roman" w:hAnsi="Arial" w:cs="Arial"/>
                <w:sz w:val="18"/>
                <w:szCs w:val="16"/>
              </w:rPr>
            </w:pPr>
            <w:sdt>
              <w:sdtPr>
                <w:rPr>
                  <w:rFonts w:ascii="Arial" w:hAnsi="Arial" w:cs="Arial"/>
                  <w:szCs w:val="16"/>
                </w:rPr>
                <w:id w:val="640079266"/>
                <w14:checkbox>
                  <w14:checked w14:val="0"/>
                  <w14:checkedState w14:val="2612" w14:font="MS Gothic"/>
                  <w14:uncheckedState w14:val="2610" w14:font="MS Gothic"/>
                </w14:checkbox>
              </w:sdtPr>
              <w:sdtEndPr/>
              <w:sdtContent>
                <w:r w:rsidR="00EC6FF9" w:rsidRPr="008A2F18">
                  <w:rPr>
                    <w:rFonts w:ascii="MS Gothic" w:eastAsia="MS Gothic" w:hAnsi="MS Gothic" w:cs="Arial" w:hint="eastAsia"/>
                    <w:szCs w:val="16"/>
                  </w:rPr>
                  <w:t>☐</w:t>
                </w:r>
              </w:sdtContent>
            </w:sdt>
            <w:r w:rsidR="00EC6FF9" w:rsidRPr="008A2F18">
              <w:rPr>
                <w:rFonts w:ascii="Arial" w:hAnsi="Arial" w:cs="Arial"/>
                <w:sz w:val="18"/>
                <w:szCs w:val="16"/>
              </w:rPr>
              <w:t xml:space="preserve"> </w:t>
            </w:r>
            <w:r w:rsidR="00EC6FF9" w:rsidRPr="008A2F18">
              <w:rPr>
                <w:rFonts w:ascii="Arial" w:eastAsia="Times New Roman" w:hAnsi="Arial" w:cs="Arial"/>
                <w:sz w:val="18"/>
                <w:szCs w:val="16"/>
              </w:rPr>
              <w:t>Obtaining, evaluating, and communicating information</w:t>
            </w:r>
            <w:r w:rsidR="00EC6FF9" w:rsidRPr="008A2F18">
              <w:rPr>
                <w:rFonts w:ascii="Arial" w:eastAsia="Times New Roman" w:hAnsi="Arial" w:cs="Arial"/>
                <w:sz w:val="18"/>
                <w:szCs w:val="16"/>
              </w:rPr>
              <w:tab/>
            </w:r>
          </w:p>
        </w:tc>
        <w:tc>
          <w:tcPr>
            <w:tcW w:w="4410" w:type="dxa"/>
          </w:tcPr>
          <w:p w14:paraId="2FF8B249" w14:textId="77777777" w:rsidR="00EC6FF9" w:rsidRPr="008A2F18" w:rsidRDefault="00EC6FF9" w:rsidP="00EC6FF9">
            <w:pPr>
              <w:rPr>
                <w:rFonts w:ascii="MS Gothic" w:eastAsia="MS Gothic" w:hAnsi="MS Gothic" w:cs="Arial"/>
                <w:sz w:val="18"/>
                <w:szCs w:val="16"/>
              </w:rPr>
            </w:pPr>
          </w:p>
        </w:tc>
      </w:tr>
    </w:tbl>
    <w:p w14:paraId="0BDF1C53" w14:textId="77777777" w:rsidR="00EC6FF9" w:rsidRPr="00A1622B" w:rsidRDefault="00EC6FF9" w:rsidP="00EC6FF9">
      <w:pPr>
        <w:rPr>
          <w:rFonts w:ascii="Arial" w:hAnsi="Arial" w:cs="Arial"/>
          <w:sz w:val="20"/>
          <w:szCs w:val="20"/>
        </w:rPr>
      </w:pPr>
    </w:p>
    <w:tbl>
      <w:tblPr>
        <w:tblStyle w:val="TableGrid"/>
        <w:tblW w:w="964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48"/>
      </w:tblGrid>
      <w:tr w:rsidR="00EC6FF9" w:rsidRPr="009A3BA5" w14:paraId="1DD89393" w14:textId="77777777" w:rsidTr="00EC6FF9">
        <w:trPr>
          <w:trHeight w:val="360"/>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4E59D2" w14:textId="77777777" w:rsidR="00EC6FF9" w:rsidRPr="009A3BA5" w:rsidRDefault="00EC6FF9" w:rsidP="00EC6FF9">
            <w:pPr>
              <w:jc w:val="center"/>
              <w:rPr>
                <w:sz w:val="22"/>
              </w:rPr>
            </w:pPr>
            <w:r>
              <w:rPr>
                <w:rFonts w:ascii="Arial" w:hAnsi="Arial" w:cs="Arial"/>
                <w:b/>
                <w:sz w:val="22"/>
              </w:rPr>
              <w:t>Ohio’s Learning Standards for Science (OLS)</w:t>
            </w:r>
          </w:p>
        </w:tc>
      </w:tr>
      <w:tr w:rsidR="00EC6FF9" w14:paraId="21282D53" w14:textId="77777777" w:rsidTr="00EC6FF9">
        <w:trPr>
          <w:trHeight w:val="288"/>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A2306B" w14:textId="77777777" w:rsidR="00EC6FF9" w:rsidRPr="006E43FC" w:rsidRDefault="00EC6FF9" w:rsidP="00EC6FF9">
            <w:pPr>
              <w:jc w:val="center"/>
              <w:rPr>
                <w:rFonts w:ascii="Arial" w:hAnsi="Arial" w:cs="Arial"/>
                <w:b/>
                <w:sz w:val="22"/>
              </w:rPr>
            </w:pPr>
            <w:r w:rsidRPr="00536D41">
              <w:rPr>
                <w:rFonts w:ascii="Arial" w:hAnsi="Arial" w:cs="Arial"/>
                <w:b/>
                <w:sz w:val="18"/>
                <w:szCs w:val="16"/>
              </w:rPr>
              <w:t xml:space="preserve">Expectations for Learning </w:t>
            </w:r>
            <w:r>
              <w:rPr>
                <w:rFonts w:ascii="Arial" w:hAnsi="Arial" w:cs="Arial"/>
                <w:b/>
                <w:sz w:val="18"/>
                <w:szCs w:val="16"/>
              </w:rPr>
              <w:t xml:space="preserve">- </w:t>
            </w:r>
            <w:r w:rsidRPr="00536D41">
              <w:rPr>
                <w:rFonts w:ascii="Arial" w:hAnsi="Arial" w:cs="Arial"/>
                <w:b/>
                <w:sz w:val="18"/>
                <w:szCs w:val="16"/>
              </w:rPr>
              <w:t>Cognitive Demands</w:t>
            </w:r>
            <w:r w:rsidRPr="00536D41">
              <w:rPr>
                <w:rFonts w:ascii="Arial" w:hAnsi="Arial" w:cs="Arial"/>
                <w:b/>
                <w:sz w:val="22"/>
              </w:rPr>
              <w:t xml:space="preserve"> </w:t>
            </w:r>
            <w:r w:rsidRPr="00536D41">
              <w:rPr>
                <w:rFonts w:ascii="Arial" w:hAnsi="Arial" w:cs="Arial"/>
                <w:b/>
                <w:sz w:val="18"/>
                <w:szCs w:val="16"/>
              </w:rPr>
              <w:t>(Check all that apply)</w:t>
            </w:r>
          </w:p>
        </w:tc>
      </w:tr>
      <w:tr w:rsidR="00EC6FF9" w14:paraId="74177454" w14:textId="77777777" w:rsidTr="00EC6FF9">
        <w:tc>
          <w:tcPr>
            <w:tcW w:w="9648" w:type="dxa"/>
            <w:tcBorders>
              <w:top w:val="single" w:sz="4" w:space="0" w:color="000000" w:themeColor="text1"/>
            </w:tcBorders>
          </w:tcPr>
          <w:p w14:paraId="1D5F8253" w14:textId="77777777" w:rsidR="00EC6FF9" w:rsidRPr="006E43FC" w:rsidRDefault="00B918D1" w:rsidP="00EC6FF9">
            <w:pPr>
              <w:tabs>
                <w:tab w:val="left" w:pos="5670"/>
              </w:tabs>
              <w:rPr>
                <w:rFonts w:ascii="Arial" w:eastAsia="Times New Roman" w:hAnsi="Arial" w:cs="Arial"/>
                <w:sz w:val="16"/>
                <w:szCs w:val="14"/>
              </w:rPr>
            </w:pPr>
            <w:sdt>
              <w:sdtPr>
                <w:rPr>
                  <w:rFonts w:ascii="Arial" w:hAnsi="Arial" w:cs="Arial"/>
                  <w:szCs w:val="28"/>
                </w:rPr>
                <w:id w:val="231516434"/>
                <w14:checkbox>
                  <w14:checked w14:val="0"/>
                  <w14:checkedState w14:val="2612" w14:font="MS Gothic"/>
                  <w14:uncheckedState w14:val="2610" w14:font="MS Gothic"/>
                </w14:checkbox>
              </w:sdtPr>
              <w:sdtEndPr/>
              <w:sdtContent>
                <w:r w:rsidR="00EC6FF9">
                  <w:rPr>
                    <w:rFonts w:ascii="MS Gothic" w:eastAsia="MS Gothic" w:hAnsi="MS Gothic" w:cs="Arial" w:hint="eastAsia"/>
                    <w:sz w:val="22"/>
                    <w:szCs w:val="28"/>
                  </w:rPr>
                  <w:t>☐</w:t>
                </w:r>
              </w:sdtContent>
            </w:sdt>
            <w:r w:rsidR="00EC6FF9" w:rsidRPr="00536D41">
              <w:rPr>
                <w:rFonts w:ascii="Arial" w:hAnsi="Arial" w:cs="Arial"/>
                <w:sz w:val="32"/>
                <w:szCs w:val="28"/>
              </w:rPr>
              <w:t xml:space="preserve"> </w:t>
            </w:r>
            <w:r w:rsidR="00EC6FF9" w:rsidRPr="00536D41">
              <w:rPr>
                <w:rFonts w:ascii="Arial" w:eastAsia="Times New Roman" w:hAnsi="Arial" w:cs="Arial"/>
                <w:sz w:val="16"/>
                <w:szCs w:val="14"/>
              </w:rPr>
              <w:t xml:space="preserve">Designing Technological/Engineering Solutions Using Science concepts </w:t>
            </w:r>
            <w:r w:rsidR="00EC6FF9" w:rsidRPr="00536D41">
              <w:rPr>
                <w:rFonts w:ascii="Arial" w:eastAsia="Times New Roman" w:hAnsi="Arial" w:cs="Arial"/>
                <w:b/>
                <w:sz w:val="16"/>
                <w:szCs w:val="14"/>
              </w:rPr>
              <w:t>(T)</w:t>
            </w:r>
          </w:p>
        </w:tc>
      </w:tr>
      <w:tr w:rsidR="00EC6FF9" w14:paraId="41C3423B" w14:textId="77777777" w:rsidTr="00EC6FF9">
        <w:tc>
          <w:tcPr>
            <w:tcW w:w="9648" w:type="dxa"/>
          </w:tcPr>
          <w:p w14:paraId="42D6B3F9" w14:textId="77777777" w:rsidR="00EC6FF9" w:rsidRPr="00E51346" w:rsidRDefault="00B918D1" w:rsidP="00EC6FF9">
            <w:pPr>
              <w:tabs>
                <w:tab w:val="left" w:pos="5670"/>
              </w:tabs>
              <w:rPr>
                <w:rFonts w:ascii="Arial" w:eastAsia="Times New Roman" w:hAnsi="Arial" w:cs="Arial"/>
                <w:sz w:val="16"/>
                <w:szCs w:val="14"/>
              </w:rPr>
            </w:pPr>
            <w:sdt>
              <w:sdtPr>
                <w:rPr>
                  <w:rFonts w:ascii="Arial" w:hAnsi="Arial" w:cs="Arial"/>
                  <w:szCs w:val="28"/>
                </w:rPr>
                <w:id w:val="2069531772"/>
                <w14:checkbox>
                  <w14:checked w14:val="0"/>
                  <w14:checkedState w14:val="2612" w14:font="MS Gothic"/>
                  <w14:uncheckedState w14:val="2610" w14:font="MS Gothic"/>
                </w14:checkbox>
              </w:sdtPr>
              <w:sdtEndPr/>
              <w:sdtContent>
                <w:r w:rsidR="00EC6FF9">
                  <w:rPr>
                    <w:rFonts w:ascii="MS Gothic" w:eastAsia="MS Gothic" w:hAnsi="MS Gothic" w:cs="Arial" w:hint="eastAsia"/>
                    <w:sz w:val="22"/>
                    <w:szCs w:val="28"/>
                  </w:rPr>
                  <w:t>☐</w:t>
                </w:r>
              </w:sdtContent>
            </w:sdt>
            <w:r w:rsidR="00EC6FF9" w:rsidRPr="00E51346">
              <w:rPr>
                <w:rFonts w:ascii="Arial" w:hAnsi="Arial" w:cs="Arial"/>
                <w:sz w:val="16"/>
                <w:szCs w:val="14"/>
              </w:rPr>
              <w:t xml:space="preserve">  </w:t>
            </w:r>
            <w:r w:rsidR="00EC6FF9" w:rsidRPr="00E51346">
              <w:rPr>
                <w:rFonts w:ascii="Arial" w:eastAsia="Times New Roman" w:hAnsi="Arial" w:cs="Arial"/>
                <w:sz w:val="16"/>
                <w:szCs w:val="14"/>
              </w:rPr>
              <w:t xml:space="preserve">Demonstrating Science Knowledge </w:t>
            </w:r>
            <w:r w:rsidR="00EC6FF9" w:rsidRPr="00E51346">
              <w:rPr>
                <w:rFonts w:ascii="Arial" w:eastAsia="Times New Roman" w:hAnsi="Arial" w:cs="Arial"/>
                <w:b/>
                <w:sz w:val="16"/>
                <w:szCs w:val="14"/>
              </w:rPr>
              <w:t>(D)</w:t>
            </w:r>
          </w:p>
        </w:tc>
      </w:tr>
      <w:tr w:rsidR="00EC6FF9" w14:paraId="3158D8D6" w14:textId="77777777" w:rsidTr="00EC6FF9">
        <w:tc>
          <w:tcPr>
            <w:tcW w:w="9648" w:type="dxa"/>
          </w:tcPr>
          <w:p w14:paraId="7AD0A50D" w14:textId="77777777" w:rsidR="00EC6FF9" w:rsidRPr="00E51346" w:rsidRDefault="00B918D1" w:rsidP="00EC6FF9">
            <w:pPr>
              <w:tabs>
                <w:tab w:val="left" w:pos="5670"/>
              </w:tabs>
              <w:rPr>
                <w:rFonts w:ascii="Arial" w:eastAsia="Times New Roman" w:hAnsi="Arial" w:cs="Arial"/>
                <w:sz w:val="16"/>
                <w:szCs w:val="14"/>
              </w:rPr>
            </w:pPr>
            <w:sdt>
              <w:sdtPr>
                <w:rPr>
                  <w:rFonts w:ascii="Arial" w:hAnsi="Arial" w:cs="Arial"/>
                  <w:szCs w:val="28"/>
                </w:rPr>
                <w:id w:val="-874228360"/>
                <w14:checkbox>
                  <w14:checked w14:val="0"/>
                  <w14:checkedState w14:val="2612" w14:font="MS Gothic"/>
                  <w14:uncheckedState w14:val="2610" w14:font="MS Gothic"/>
                </w14:checkbox>
              </w:sdtPr>
              <w:sdtEndPr/>
              <w:sdtContent>
                <w:r w:rsidR="00EC6FF9">
                  <w:rPr>
                    <w:rFonts w:ascii="MS Gothic" w:eastAsia="MS Gothic" w:hAnsi="MS Gothic" w:cs="Arial" w:hint="eastAsia"/>
                    <w:sz w:val="22"/>
                    <w:szCs w:val="28"/>
                  </w:rPr>
                  <w:t>☐</w:t>
                </w:r>
              </w:sdtContent>
            </w:sdt>
            <w:r w:rsidR="00EC6FF9" w:rsidRPr="00E51346">
              <w:rPr>
                <w:rFonts w:ascii="Arial" w:hAnsi="Arial" w:cs="Arial"/>
                <w:sz w:val="22"/>
              </w:rPr>
              <w:t xml:space="preserve"> </w:t>
            </w:r>
            <w:r w:rsidR="00EC6FF9" w:rsidRPr="00E51346">
              <w:rPr>
                <w:rFonts w:ascii="Arial" w:eastAsia="Times New Roman" w:hAnsi="Arial" w:cs="Arial"/>
                <w:sz w:val="16"/>
                <w:szCs w:val="14"/>
              </w:rPr>
              <w:t xml:space="preserve">Interpreting and Communicating Science Concepts </w:t>
            </w:r>
            <w:r w:rsidR="00EC6FF9" w:rsidRPr="00E51346">
              <w:rPr>
                <w:rFonts w:ascii="Arial" w:eastAsia="Times New Roman" w:hAnsi="Arial" w:cs="Arial"/>
                <w:b/>
                <w:sz w:val="16"/>
                <w:szCs w:val="14"/>
              </w:rPr>
              <w:t>(C)</w:t>
            </w:r>
          </w:p>
        </w:tc>
      </w:tr>
      <w:tr w:rsidR="00EC6FF9" w14:paraId="23062303" w14:textId="77777777" w:rsidTr="00EC6FF9">
        <w:tc>
          <w:tcPr>
            <w:tcW w:w="9648" w:type="dxa"/>
          </w:tcPr>
          <w:p w14:paraId="38835FFC" w14:textId="77777777" w:rsidR="00EC6FF9" w:rsidRPr="00E51346" w:rsidRDefault="00B918D1" w:rsidP="00EC6FF9">
            <w:pPr>
              <w:rPr>
                <w:rFonts w:ascii="Arial" w:hAnsi="Arial" w:cs="Arial"/>
                <w:b/>
              </w:rPr>
            </w:pPr>
            <w:sdt>
              <w:sdtPr>
                <w:rPr>
                  <w:rFonts w:ascii="Arial" w:hAnsi="Arial" w:cs="Arial"/>
                  <w:szCs w:val="28"/>
                </w:rPr>
                <w:id w:val="863938760"/>
                <w14:checkbox>
                  <w14:checked w14:val="0"/>
                  <w14:checkedState w14:val="2612" w14:font="MS Gothic"/>
                  <w14:uncheckedState w14:val="2610" w14:font="MS Gothic"/>
                </w14:checkbox>
              </w:sdtPr>
              <w:sdtEndPr/>
              <w:sdtContent>
                <w:r w:rsidR="00EC6FF9">
                  <w:rPr>
                    <w:rFonts w:ascii="MS Gothic" w:eastAsia="MS Gothic" w:hAnsi="MS Gothic" w:cs="Arial" w:hint="eastAsia"/>
                    <w:sz w:val="22"/>
                    <w:szCs w:val="28"/>
                  </w:rPr>
                  <w:t>☐</w:t>
                </w:r>
              </w:sdtContent>
            </w:sdt>
            <w:r w:rsidR="00EC6FF9" w:rsidRPr="00E51346">
              <w:rPr>
                <w:rFonts w:ascii="Arial" w:hAnsi="Arial" w:cs="Arial"/>
                <w:sz w:val="16"/>
                <w:szCs w:val="14"/>
              </w:rPr>
              <w:t xml:space="preserve">  </w:t>
            </w:r>
            <w:r w:rsidR="00EC6FF9" w:rsidRPr="00E51346">
              <w:rPr>
                <w:rFonts w:ascii="Arial" w:eastAsia="Times New Roman" w:hAnsi="Arial" w:cs="Arial"/>
                <w:sz w:val="16"/>
                <w:szCs w:val="14"/>
              </w:rPr>
              <w:t xml:space="preserve">Recalling Accurate Science </w:t>
            </w:r>
            <w:r w:rsidR="00EC6FF9" w:rsidRPr="00E51346">
              <w:rPr>
                <w:rFonts w:ascii="Arial" w:eastAsia="Times New Roman" w:hAnsi="Arial" w:cs="Arial"/>
                <w:b/>
                <w:sz w:val="16"/>
                <w:szCs w:val="14"/>
              </w:rPr>
              <w:t>(R)</w:t>
            </w:r>
          </w:p>
        </w:tc>
      </w:tr>
    </w:tbl>
    <w:p w14:paraId="3D79E31C" w14:textId="77777777" w:rsidR="00EC6FF9" w:rsidRPr="00FE48F7" w:rsidRDefault="00EC6FF9" w:rsidP="00EC6FF9">
      <w:pPr>
        <w:rPr>
          <w:rFonts w:ascii="Arial" w:hAnsi="Arial" w:cs="Arial"/>
          <w:b/>
          <w:szCs w:val="16"/>
        </w:rPr>
      </w:pPr>
    </w:p>
    <w:tbl>
      <w:tblPr>
        <w:tblStyle w:val="TableGrid"/>
        <w:tblW w:w="9630"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220"/>
        <w:gridCol w:w="4410"/>
      </w:tblGrid>
      <w:tr w:rsidR="00EC6FF9" w:rsidRPr="009A3BA5" w14:paraId="1D3A0670" w14:textId="77777777" w:rsidTr="00EC6FF9">
        <w:trPr>
          <w:trHeight w:val="360"/>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0A8BC8" w14:textId="77777777" w:rsidR="00EC6FF9" w:rsidRDefault="00EC6FF9" w:rsidP="00EC6FF9">
            <w:pPr>
              <w:jc w:val="center"/>
              <w:rPr>
                <w:rFonts w:ascii="Arial" w:hAnsi="Arial" w:cs="Arial"/>
                <w:b/>
                <w:sz w:val="22"/>
              </w:rPr>
            </w:pPr>
            <w:r>
              <w:rPr>
                <w:rFonts w:ascii="Arial" w:hAnsi="Arial" w:cs="Arial"/>
                <w:b/>
                <w:sz w:val="22"/>
              </w:rPr>
              <w:t>Ohio’s Learning Standards for Math (OLS) and/or</w:t>
            </w:r>
          </w:p>
          <w:p w14:paraId="17A12CA2" w14:textId="77777777" w:rsidR="00EC6FF9" w:rsidRPr="009A3BA5" w:rsidRDefault="00EC6FF9" w:rsidP="00EC6FF9">
            <w:pPr>
              <w:jc w:val="center"/>
              <w:rPr>
                <w:rFonts w:ascii="Arial" w:hAnsi="Arial" w:cs="Arial"/>
                <w:b/>
                <w:sz w:val="22"/>
              </w:rPr>
            </w:pPr>
            <w:r>
              <w:rPr>
                <w:rFonts w:ascii="Arial" w:hAnsi="Arial" w:cs="Arial"/>
                <w:b/>
                <w:sz w:val="22"/>
              </w:rPr>
              <w:t xml:space="preserve"> Common Core State Standards -- Mathematics (CCSS)</w:t>
            </w:r>
          </w:p>
        </w:tc>
      </w:tr>
      <w:tr w:rsidR="00EC6FF9" w14:paraId="1D01E752" w14:textId="77777777" w:rsidTr="00EC6FF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val="288"/>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15CA62" w14:textId="77777777" w:rsidR="00EC6FF9" w:rsidRPr="006E43FC" w:rsidRDefault="00EC6FF9" w:rsidP="00EC6FF9">
            <w:pPr>
              <w:jc w:val="center"/>
              <w:rPr>
                <w:rFonts w:ascii="Arial" w:hAnsi="Arial" w:cs="Arial"/>
                <w:b/>
                <w:sz w:val="22"/>
              </w:rPr>
            </w:pPr>
            <w:r>
              <w:rPr>
                <w:rFonts w:ascii="Arial" w:hAnsi="Arial" w:cs="Arial"/>
                <w:b/>
                <w:sz w:val="18"/>
                <w:szCs w:val="16"/>
              </w:rPr>
              <w:t>Standards for Mathematical Practice</w:t>
            </w:r>
            <w:r w:rsidRPr="00536D41">
              <w:rPr>
                <w:rFonts w:ascii="Arial" w:hAnsi="Arial" w:cs="Arial"/>
                <w:b/>
                <w:sz w:val="22"/>
              </w:rPr>
              <w:t xml:space="preserve"> </w:t>
            </w:r>
            <w:r w:rsidRPr="00536D41">
              <w:rPr>
                <w:rFonts w:ascii="Arial" w:hAnsi="Arial" w:cs="Arial"/>
                <w:b/>
                <w:sz w:val="18"/>
                <w:szCs w:val="16"/>
              </w:rPr>
              <w:t xml:space="preserve">(Check all that </w:t>
            </w:r>
            <w:r>
              <w:rPr>
                <w:rFonts w:ascii="Arial" w:hAnsi="Arial" w:cs="Arial"/>
                <w:b/>
                <w:sz w:val="18"/>
                <w:szCs w:val="16"/>
              </w:rPr>
              <w:t>apply</w:t>
            </w:r>
            <w:r w:rsidRPr="00536D41">
              <w:rPr>
                <w:rFonts w:ascii="Arial" w:hAnsi="Arial" w:cs="Arial"/>
                <w:b/>
                <w:sz w:val="18"/>
                <w:szCs w:val="16"/>
              </w:rPr>
              <w:t>)</w:t>
            </w:r>
          </w:p>
        </w:tc>
      </w:tr>
      <w:tr w:rsidR="00EC6FF9" w:rsidRPr="00536D41" w14:paraId="0BE4E1CF" w14:textId="77777777" w:rsidTr="00EC6FF9">
        <w:tc>
          <w:tcPr>
            <w:tcW w:w="5220" w:type="dxa"/>
            <w:tcBorders>
              <w:top w:val="single" w:sz="4" w:space="0" w:color="000000" w:themeColor="text1"/>
            </w:tcBorders>
          </w:tcPr>
          <w:p w14:paraId="6D1406D5" w14:textId="77777777" w:rsidR="00EC6FF9" w:rsidRPr="00536D41" w:rsidRDefault="00B918D1" w:rsidP="00EC6FF9">
            <w:pPr>
              <w:ind w:left="252" w:hanging="252"/>
              <w:rPr>
                <w:rFonts w:ascii="Arial" w:eastAsia="Times New Roman" w:hAnsi="Arial" w:cs="Arial"/>
                <w:sz w:val="18"/>
                <w:szCs w:val="16"/>
              </w:rPr>
            </w:pPr>
            <w:sdt>
              <w:sdtPr>
                <w:rPr>
                  <w:rFonts w:ascii="Arial" w:hAnsi="Arial" w:cs="Arial"/>
                  <w:szCs w:val="16"/>
                </w:rPr>
                <w:id w:val="1931160298"/>
                <w14:checkbox>
                  <w14:checked w14:val="0"/>
                  <w14:checkedState w14:val="2612" w14:font="MS Gothic"/>
                  <w14:uncheckedState w14:val="2610" w14:font="MS Gothic"/>
                </w14:checkbox>
              </w:sdtPr>
              <w:sdtEndPr/>
              <w:sdtContent>
                <w:r w:rsidR="00EC6FF9" w:rsidRPr="009A3BA5">
                  <w:rPr>
                    <w:rFonts w:ascii="MS Gothic" w:eastAsia="MS Gothic" w:hAnsi="MS Gothic" w:cs="Arial" w:hint="eastAsia"/>
                    <w:sz w:val="22"/>
                    <w:szCs w:val="16"/>
                  </w:rPr>
                  <w:t>☐</w:t>
                </w:r>
              </w:sdtContent>
            </w:sdt>
            <w:r w:rsidR="00EC6FF9" w:rsidRPr="009A3BA5">
              <w:rPr>
                <w:rFonts w:ascii="Arial" w:hAnsi="Arial" w:cs="Arial"/>
                <w:sz w:val="22"/>
                <w:szCs w:val="16"/>
              </w:rPr>
              <w:t xml:space="preserve"> </w:t>
            </w:r>
            <w:r w:rsidR="00EC6FF9" w:rsidRPr="009B69E6">
              <w:rPr>
                <w:rFonts w:ascii="Arial" w:eastAsia="Times New Roman" w:hAnsi="Arial" w:cs="Arial"/>
                <w:bCs/>
                <w:sz w:val="16"/>
                <w:szCs w:val="14"/>
              </w:rPr>
              <w:t>Make sense of problems and persevere in solving them</w:t>
            </w:r>
          </w:p>
        </w:tc>
        <w:tc>
          <w:tcPr>
            <w:tcW w:w="4410" w:type="dxa"/>
            <w:tcBorders>
              <w:top w:val="single" w:sz="4" w:space="0" w:color="000000" w:themeColor="text1"/>
            </w:tcBorders>
          </w:tcPr>
          <w:p w14:paraId="3457159C" w14:textId="77777777" w:rsidR="00EC6FF9" w:rsidRPr="00536D41" w:rsidRDefault="00B918D1" w:rsidP="00EC6FF9">
            <w:pPr>
              <w:rPr>
                <w:rFonts w:ascii="Arial" w:eastAsia="Times New Roman" w:hAnsi="Arial" w:cs="Arial"/>
                <w:sz w:val="18"/>
                <w:szCs w:val="16"/>
              </w:rPr>
            </w:pPr>
            <w:sdt>
              <w:sdtPr>
                <w:rPr>
                  <w:rFonts w:ascii="Arial" w:eastAsia="Times New Roman" w:hAnsi="Arial" w:cs="Arial"/>
                  <w:szCs w:val="16"/>
                </w:rPr>
                <w:id w:val="-1644489287"/>
                <w14:checkbox>
                  <w14:checked w14:val="0"/>
                  <w14:checkedState w14:val="2612" w14:font="MS Gothic"/>
                  <w14:uncheckedState w14:val="2610" w14:font="MS Gothic"/>
                </w14:checkbox>
              </w:sdtPr>
              <w:sdtEndPr/>
              <w:sdtContent>
                <w:r w:rsidR="00EC6FF9" w:rsidRPr="009A3BA5">
                  <w:rPr>
                    <w:rFonts w:ascii="MS Gothic" w:eastAsia="MS Gothic" w:hAnsi="MS Gothic" w:cs="Arial" w:hint="eastAsia"/>
                    <w:sz w:val="22"/>
                    <w:szCs w:val="16"/>
                  </w:rPr>
                  <w:t>☐</w:t>
                </w:r>
              </w:sdtContent>
            </w:sdt>
            <w:r w:rsidR="00EC6FF9">
              <w:rPr>
                <w:rFonts w:ascii="Arial" w:eastAsia="Times New Roman" w:hAnsi="Arial" w:cs="Arial"/>
                <w:sz w:val="18"/>
                <w:szCs w:val="16"/>
              </w:rPr>
              <w:t xml:space="preserve"> </w:t>
            </w:r>
            <w:r w:rsidR="00EC6FF9" w:rsidRPr="009B69E6">
              <w:rPr>
                <w:rFonts w:ascii="Arial" w:eastAsia="Times New Roman" w:hAnsi="Arial" w:cs="Arial"/>
                <w:bCs/>
                <w:sz w:val="16"/>
                <w:szCs w:val="14"/>
              </w:rPr>
              <w:t>Use</w:t>
            </w:r>
            <w:r w:rsidR="00EC6FF9" w:rsidRPr="009B69E6">
              <w:rPr>
                <w:rFonts w:ascii="Arial" w:eastAsia="Times New Roman" w:hAnsi="Arial" w:cs="Arial"/>
                <w:b/>
                <w:sz w:val="16"/>
                <w:szCs w:val="14"/>
              </w:rPr>
              <w:t xml:space="preserve"> </w:t>
            </w:r>
            <w:r w:rsidR="00EC6FF9" w:rsidRPr="009B69E6">
              <w:rPr>
                <w:rFonts w:ascii="Arial" w:eastAsia="Times New Roman" w:hAnsi="Arial" w:cs="Arial"/>
                <w:bCs/>
                <w:sz w:val="16"/>
                <w:szCs w:val="14"/>
              </w:rPr>
              <w:t>appropriate tools strategically</w:t>
            </w:r>
          </w:p>
        </w:tc>
      </w:tr>
      <w:tr w:rsidR="00EC6FF9" w:rsidRPr="00536D41" w14:paraId="03272E32" w14:textId="77777777" w:rsidTr="00EC6FF9">
        <w:tc>
          <w:tcPr>
            <w:tcW w:w="5220" w:type="dxa"/>
          </w:tcPr>
          <w:p w14:paraId="66B77765" w14:textId="77777777" w:rsidR="00EC6FF9" w:rsidRPr="00536D41" w:rsidRDefault="00B918D1" w:rsidP="00EC6FF9">
            <w:pPr>
              <w:rPr>
                <w:rFonts w:ascii="Arial" w:eastAsia="Times New Roman" w:hAnsi="Arial" w:cs="Arial"/>
                <w:sz w:val="18"/>
                <w:szCs w:val="16"/>
              </w:rPr>
            </w:pPr>
            <w:sdt>
              <w:sdtPr>
                <w:rPr>
                  <w:rFonts w:ascii="Arial" w:eastAsia="Times New Roman" w:hAnsi="Arial" w:cs="Arial"/>
                  <w:szCs w:val="16"/>
                </w:rPr>
                <w:id w:val="-1295599679"/>
                <w14:checkbox>
                  <w14:checked w14:val="0"/>
                  <w14:checkedState w14:val="2612" w14:font="MS Gothic"/>
                  <w14:uncheckedState w14:val="2610" w14:font="MS Gothic"/>
                </w14:checkbox>
              </w:sdtPr>
              <w:sdtEndPr/>
              <w:sdtContent>
                <w:r w:rsidR="00EC6FF9" w:rsidRPr="009A3BA5">
                  <w:rPr>
                    <w:rFonts w:ascii="MS Gothic" w:eastAsia="MS Gothic" w:hAnsi="MS Gothic" w:cs="Arial" w:hint="eastAsia"/>
                    <w:sz w:val="22"/>
                    <w:szCs w:val="16"/>
                  </w:rPr>
                  <w:t>☐</w:t>
                </w:r>
              </w:sdtContent>
            </w:sdt>
            <w:r w:rsidR="00EC6FF9" w:rsidRPr="009A3BA5">
              <w:rPr>
                <w:rFonts w:ascii="Arial" w:eastAsia="Times New Roman" w:hAnsi="Arial" w:cs="Arial"/>
                <w:sz w:val="22"/>
                <w:szCs w:val="16"/>
              </w:rPr>
              <w:t xml:space="preserve"> </w:t>
            </w:r>
            <w:r w:rsidR="00EC6FF9" w:rsidRPr="009B69E6">
              <w:rPr>
                <w:rFonts w:ascii="Arial" w:eastAsia="Times New Roman" w:hAnsi="Arial" w:cs="Arial"/>
                <w:sz w:val="16"/>
                <w:szCs w:val="14"/>
              </w:rPr>
              <w:t>Reason abstractly and quantitatively</w:t>
            </w:r>
          </w:p>
        </w:tc>
        <w:tc>
          <w:tcPr>
            <w:tcW w:w="4410" w:type="dxa"/>
          </w:tcPr>
          <w:p w14:paraId="276C5C8C" w14:textId="77777777" w:rsidR="00EC6FF9" w:rsidRPr="00536D41" w:rsidRDefault="00B918D1" w:rsidP="00EC6FF9">
            <w:pPr>
              <w:rPr>
                <w:rFonts w:ascii="Arial" w:eastAsia="Times New Roman" w:hAnsi="Arial" w:cs="Arial"/>
                <w:sz w:val="18"/>
                <w:szCs w:val="16"/>
              </w:rPr>
            </w:pPr>
            <w:sdt>
              <w:sdtPr>
                <w:rPr>
                  <w:rFonts w:ascii="Arial" w:eastAsia="Times New Roman" w:hAnsi="Arial" w:cs="Arial"/>
                  <w:szCs w:val="16"/>
                </w:rPr>
                <w:id w:val="-658687588"/>
                <w14:checkbox>
                  <w14:checked w14:val="0"/>
                  <w14:checkedState w14:val="2612" w14:font="MS Gothic"/>
                  <w14:uncheckedState w14:val="2610" w14:font="MS Gothic"/>
                </w14:checkbox>
              </w:sdtPr>
              <w:sdtEndPr/>
              <w:sdtContent>
                <w:r w:rsidR="00EC6FF9" w:rsidRPr="009A3BA5">
                  <w:rPr>
                    <w:rFonts w:ascii="MS Gothic" w:eastAsia="MS Gothic" w:hAnsi="MS Gothic" w:cs="Arial" w:hint="eastAsia"/>
                    <w:sz w:val="22"/>
                    <w:szCs w:val="16"/>
                  </w:rPr>
                  <w:t>☐</w:t>
                </w:r>
              </w:sdtContent>
            </w:sdt>
            <w:r w:rsidR="00EC6FF9" w:rsidRPr="009A3BA5">
              <w:rPr>
                <w:rFonts w:ascii="Arial" w:hAnsi="Arial" w:cs="Arial"/>
                <w:sz w:val="22"/>
                <w:szCs w:val="16"/>
              </w:rPr>
              <w:t xml:space="preserve"> </w:t>
            </w:r>
            <w:r w:rsidR="00EC6FF9" w:rsidRPr="009B69E6">
              <w:rPr>
                <w:rFonts w:ascii="Arial" w:eastAsia="Times New Roman" w:hAnsi="Arial" w:cs="Arial"/>
                <w:bCs/>
                <w:sz w:val="16"/>
                <w:szCs w:val="14"/>
              </w:rPr>
              <w:t>Attend</w:t>
            </w:r>
            <w:r w:rsidR="00EC6FF9" w:rsidRPr="009B69E6">
              <w:rPr>
                <w:rFonts w:ascii="Arial" w:eastAsia="Times New Roman" w:hAnsi="Arial" w:cs="Arial"/>
                <w:b/>
                <w:sz w:val="16"/>
                <w:szCs w:val="14"/>
              </w:rPr>
              <w:t xml:space="preserve"> </w:t>
            </w:r>
            <w:r w:rsidR="00EC6FF9" w:rsidRPr="009B69E6">
              <w:rPr>
                <w:rFonts w:ascii="Arial" w:eastAsia="Times New Roman" w:hAnsi="Arial" w:cs="Arial"/>
                <w:bCs/>
                <w:sz w:val="16"/>
                <w:szCs w:val="14"/>
              </w:rPr>
              <w:t>to precision</w:t>
            </w:r>
          </w:p>
        </w:tc>
      </w:tr>
      <w:tr w:rsidR="00EC6FF9" w:rsidRPr="00536D41" w14:paraId="19650C05" w14:textId="77777777" w:rsidTr="00EC6FF9">
        <w:tc>
          <w:tcPr>
            <w:tcW w:w="5220" w:type="dxa"/>
          </w:tcPr>
          <w:p w14:paraId="1123E4A5" w14:textId="77777777" w:rsidR="00EC6FF9" w:rsidRPr="00536D41" w:rsidRDefault="00B918D1" w:rsidP="00EC6FF9">
            <w:pPr>
              <w:rPr>
                <w:rFonts w:ascii="Arial" w:eastAsia="Times New Roman" w:hAnsi="Arial" w:cs="Arial"/>
                <w:sz w:val="18"/>
                <w:szCs w:val="16"/>
              </w:rPr>
            </w:pPr>
            <w:sdt>
              <w:sdtPr>
                <w:rPr>
                  <w:rFonts w:ascii="Wingdings" w:hAnsi="Wingdings" w:cs="Arial"/>
                  <w:szCs w:val="16"/>
                </w:rPr>
                <w:id w:val="2044406872"/>
                <w14:checkbox>
                  <w14:checked w14:val="0"/>
                  <w14:checkedState w14:val="2612" w14:font="MS Gothic"/>
                  <w14:uncheckedState w14:val="2610" w14:font="MS Gothic"/>
                </w14:checkbox>
              </w:sdtPr>
              <w:sdtEndPr/>
              <w:sdtContent>
                <w:r w:rsidR="00EC6FF9" w:rsidRPr="009A3BA5">
                  <w:rPr>
                    <w:rFonts w:ascii="MS Gothic" w:eastAsia="MS Gothic" w:hAnsi="MS Gothic" w:cs="Arial" w:hint="eastAsia"/>
                    <w:sz w:val="22"/>
                    <w:szCs w:val="16"/>
                  </w:rPr>
                  <w:t>☐</w:t>
                </w:r>
              </w:sdtContent>
            </w:sdt>
            <w:r w:rsidR="00EC6FF9" w:rsidRPr="00536D41">
              <w:rPr>
                <w:rFonts w:ascii="Arial" w:hAnsi="Arial" w:cs="Arial"/>
                <w:sz w:val="18"/>
                <w:szCs w:val="16"/>
              </w:rPr>
              <w:t xml:space="preserve"> </w:t>
            </w:r>
            <w:r w:rsidR="00EC6FF9" w:rsidRPr="009B69E6">
              <w:rPr>
                <w:rFonts w:ascii="Arial" w:eastAsia="Times New Roman" w:hAnsi="Arial" w:cs="Arial"/>
                <w:bCs/>
                <w:sz w:val="16"/>
                <w:szCs w:val="14"/>
              </w:rPr>
              <w:t>Construct viable arguments and critique the reasoning of others</w:t>
            </w:r>
          </w:p>
        </w:tc>
        <w:tc>
          <w:tcPr>
            <w:tcW w:w="4410" w:type="dxa"/>
          </w:tcPr>
          <w:p w14:paraId="2907556D" w14:textId="77777777" w:rsidR="00EC6FF9" w:rsidRPr="00536D41" w:rsidRDefault="00B918D1" w:rsidP="00EC6FF9">
            <w:pPr>
              <w:rPr>
                <w:rFonts w:ascii="Arial" w:eastAsia="Times New Roman" w:hAnsi="Arial" w:cs="Arial"/>
                <w:sz w:val="18"/>
                <w:szCs w:val="16"/>
              </w:rPr>
            </w:pPr>
            <w:sdt>
              <w:sdtPr>
                <w:rPr>
                  <w:rFonts w:ascii="Arial" w:eastAsia="Times New Roman" w:hAnsi="Arial" w:cs="Arial"/>
                  <w:szCs w:val="16"/>
                </w:rPr>
                <w:id w:val="-1997328691"/>
                <w14:checkbox>
                  <w14:checked w14:val="0"/>
                  <w14:checkedState w14:val="2612" w14:font="MS Gothic"/>
                  <w14:uncheckedState w14:val="2610" w14:font="MS Gothic"/>
                </w14:checkbox>
              </w:sdtPr>
              <w:sdtEndPr/>
              <w:sdtContent>
                <w:r w:rsidR="00EC6FF9" w:rsidRPr="009A3BA5">
                  <w:rPr>
                    <w:rFonts w:ascii="MS Gothic" w:eastAsia="MS Gothic" w:hAnsi="MS Gothic" w:cs="Arial" w:hint="eastAsia"/>
                    <w:sz w:val="22"/>
                    <w:szCs w:val="16"/>
                  </w:rPr>
                  <w:t>☐</w:t>
                </w:r>
              </w:sdtContent>
            </w:sdt>
            <w:r w:rsidR="00EC6FF9" w:rsidRPr="00536D41">
              <w:rPr>
                <w:rFonts w:ascii="Arial" w:hAnsi="Arial" w:cs="Arial"/>
                <w:sz w:val="18"/>
                <w:szCs w:val="16"/>
              </w:rPr>
              <w:t xml:space="preserve"> </w:t>
            </w:r>
            <w:r w:rsidR="00EC6FF9" w:rsidRPr="009B69E6">
              <w:rPr>
                <w:rFonts w:ascii="Arial" w:eastAsia="Times New Roman" w:hAnsi="Arial" w:cs="Arial"/>
                <w:bCs/>
                <w:sz w:val="16"/>
                <w:szCs w:val="14"/>
              </w:rPr>
              <w:t>Look for and make use of structure</w:t>
            </w:r>
          </w:p>
        </w:tc>
      </w:tr>
      <w:tr w:rsidR="00EC6FF9" w:rsidRPr="00536D41" w14:paraId="53B791D3" w14:textId="77777777" w:rsidTr="00EC6FF9">
        <w:tc>
          <w:tcPr>
            <w:tcW w:w="5220" w:type="dxa"/>
          </w:tcPr>
          <w:p w14:paraId="548AD1FD" w14:textId="77777777" w:rsidR="00EC6FF9" w:rsidRPr="00536D41" w:rsidRDefault="00B918D1" w:rsidP="00EC6FF9">
            <w:pPr>
              <w:rPr>
                <w:rFonts w:ascii="Arial" w:eastAsia="Times New Roman" w:hAnsi="Arial" w:cs="Arial"/>
                <w:sz w:val="18"/>
                <w:szCs w:val="16"/>
              </w:rPr>
            </w:pPr>
            <w:sdt>
              <w:sdtPr>
                <w:rPr>
                  <w:rFonts w:ascii="Arial" w:hAnsi="Arial" w:cs="Arial"/>
                  <w:szCs w:val="16"/>
                </w:rPr>
                <w:id w:val="-1105494264"/>
                <w14:checkbox>
                  <w14:checked w14:val="0"/>
                  <w14:checkedState w14:val="2612" w14:font="MS Gothic"/>
                  <w14:uncheckedState w14:val="2610" w14:font="MS Gothic"/>
                </w14:checkbox>
              </w:sdtPr>
              <w:sdtEndPr/>
              <w:sdtContent>
                <w:r w:rsidR="00EC6FF9" w:rsidRPr="009A3BA5">
                  <w:rPr>
                    <w:rFonts w:ascii="MS Gothic" w:eastAsia="MS Gothic" w:hAnsi="MS Gothic" w:cs="Arial" w:hint="eastAsia"/>
                    <w:sz w:val="22"/>
                    <w:szCs w:val="16"/>
                  </w:rPr>
                  <w:t>☐</w:t>
                </w:r>
              </w:sdtContent>
            </w:sdt>
            <w:r w:rsidR="00EC6FF9" w:rsidRPr="009A3BA5">
              <w:rPr>
                <w:rFonts w:ascii="Arial" w:hAnsi="Arial" w:cs="Arial"/>
                <w:sz w:val="22"/>
                <w:szCs w:val="16"/>
              </w:rPr>
              <w:t xml:space="preserve"> </w:t>
            </w:r>
            <w:r w:rsidR="00EC6FF9" w:rsidRPr="009B69E6">
              <w:rPr>
                <w:rFonts w:ascii="Arial" w:eastAsia="Times New Roman" w:hAnsi="Arial" w:cs="Arial"/>
                <w:bCs/>
                <w:sz w:val="16"/>
                <w:szCs w:val="14"/>
              </w:rPr>
              <w:t>Model with mathematics</w:t>
            </w:r>
          </w:p>
        </w:tc>
        <w:tc>
          <w:tcPr>
            <w:tcW w:w="4410" w:type="dxa"/>
          </w:tcPr>
          <w:p w14:paraId="6CA6BD43" w14:textId="77777777" w:rsidR="00EC6FF9" w:rsidRPr="00536D41" w:rsidRDefault="00B918D1" w:rsidP="00EC6FF9">
            <w:pPr>
              <w:rPr>
                <w:rFonts w:ascii="Arial" w:eastAsia="Times New Roman" w:hAnsi="Arial" w:cs="Arial"/>
                <w:sz w:val="18"/>
                <w:szCs w:val="16"/>
              </w:rPr>
            </w:pPr>
            <w:sdt>
              <w:sdtPr>
                <w:rPr>
                  <w:rFonts w:ascii="Arial" w:eastAsia="Times New Roman" w:hAnsi="Arial" w:cs="Arial"/>
                  <w:szCs w:val="16"/>
                </w:rPr>
                <w:id w:val="-1212184176"/>
                <w14:checkbox>
                  <w14:checked w14:val="0"/>
                  <w14:checkedState w14:val="2612" w14:font="MS Gothic"/>
                  <w14:uncheckedState w14:val="2610" w14:font="MS Gothic"/>
                </w14:checkbox>
              </w:sdtPr>
              <w:sdtEndPr/>
              <w:sdtContent>
                <w:r w:rsidR="00EC6FF9" w:rsidRPr="009A3BA5">
                  <w:rPr>
                    <w:rFonts w:ascii="MS Gothic" w:eastAsia="MS Gothic" w:hAnsi="MS Gothic" w:cs="Arial" w:hint="eastAsia"/>
                    <w:sz w:val="22"/>
                    <w:szCs w:val="16"/>
                  </w:rPr>
                  <w:t>☐</w:t>
                </w:r>
              </w:sdtContent>
            </w:sdt>
            <w:r w:rsidR="00EC6FF9" w:rsidRPr="009A3BA5">
              <w:rPr>
                <w:rFonts w:ascii="Arial" w:hAnsi="Arial" w:cs="Arial"/>
                <w:sz w:val="22"/>
                <w:szCs w:val="16"/>
              </w:rPr>
              <w:t xml:space="preserve"> </w:t>
            </w:r>
            <w:r w:rsidR="00EC6FF9" w:rsidRPr="009B69E6">
              <w:rPr>
                <w:rFonts w:ascii="Arial" w:eastAsia="Times New Roman" w:hAnsi="Arial" w:cs="Arial"/>
                <w:bCs/>
                <w:sz w:val="16"/>
                <w:szCs w:val="14"/>
              </w:rPr>
              <w:t>Look for and express regularity in repeated reasoning</w:t>
            </w:r>
          </w:p>
        </w:tc>
      </w:tr>
    </w:tbl>
    <w:p w14:paraId="44622771" w14:textId="77777777" w:rsidR="00EC6FF9" w:rsidRDefault="00EC6FF9" w:rsidP="00EC6FF9">
      <w:pPr>
        <w:rPr>
          <w:rFonts w:ascii="Arial" w:hAnsi="Arial" w:cs="Arial"/>
          <w:sz w:val="20"/>
          <w:szCs w:val="20"/>
        </w:rPr>
      </w:pPr>
    </w:p>
    <w:tbl>
      <w:tblPr>
        <w:tblStyle w:val="TableGrid"/>
        <w:tblW w:w="0" w:type="auto"/>
        <w:tblLook w:val="04A0" w:firstRow="1" w:lastRow="0" w:firstColumn="1" w:lastColumn="0" w:noHBand="0" w:noVBand="1"/>
      </w:tblPr>
      <w:tblGrid>
        <w:gridCol w:w="9350"/>
      </w:tblGrid>
      <w:tr w:rsidR="00EC6FF9" w14:paraId="1EBAC3F7" w14:textId="77777777" w:rsidTr="00EC6FF9">
        <w:trPr>
          <w:trHeight w:val="346"/>
        </w:trPr>
        <w:tc>
          <w:tcPr>
            <w:tcW w:w="9350" w:type="dxa"/>
            <w:vAlign w:val="center"/>
          </w:tcPr>
          <w:p w14:paraId="048FE116" w14:textId="77777777" w:rsidR="00EC6FF9" w:rsidRPr="001E6C15" w:rsidRDefault="00EC6FF9" w:rsidP="00EC6FF9">
            <w:pPr>
              <w:rPr>
                <w:rFonts w:ascii="Arial" w:hAnsi="Arial" w:cs="Arial"/>
                <w:b/>
              </w:rPr>
            </w:pPr>
            <w:r w:rsidRPr="001E6C15">
              <w:rPr>
                <w:rFonts w:ascii="Arial" w:hAnsi="Arial" w:cs="Arial"/>
                <w:b/>
              </w:rPr>
              <w:t>Unit Academic Standards (NGSS, OLS and/or CCSS)</w:t>
            </w:r>
            <w:r>
              <w:rPr>
                <w:rFonts w:ascii="Arial" w:hAnsi="Arial" w:cs="Arial"/>
                <w:b/>
              </w:rPr>
              <w:t>:</w:t>
            </w:r>
          </w:p>
        </w:tc>
      </w:tr>
    </w:tbl>
    <w:p w14:paraId="7DFC8C54" w14:textId="77777777" w:rsidR="00EC6FF9" w:rsidRDefault="00EC6FF9" w:rsidP="00EC6FF9">
      <w:pPr>
        <w:rPr>
          <w:rFonts w:ascii="Arial" w:hAnsi="Arial" w:cs="Arial"/>
          <w:sz w:val="20"/>
          <w:szCs w:val="20"/>
        </w:rPr>
      </w:pPr>
    </w:p>
    <w:tbl>
      <w:tblPr>
        <w:tblStyle w:val="TableGrid"/>
        <w:tblW w:w="0" w:type="auto"/>
        <w:tblLook w:val="04A0" w:firstRow="1" w:lastRow="0" w:firstColumn="1" w:lastColumn="0" w:noHBand="0" w:noVBand="1"/>
      </w:tblPr>
      <w:tblGrid>
        <w:gridCol w:w="9350"/>
      </w:tblGrid>
      <w:tr w:rsidR="00EC6FF9" w14:paraId="13C7FE4C" w14:textId="77777777" w:rsidTr="00EC6FF9">
        <w:tc>
          <w:tcPr>
            <w:tcW w:w="9350" w:type="dxa"/>
          </w:tcPr>
          <w:p w14:paraId="5CA07C28" w14:textId="77777777" w:rsidR="00EC6FF9" w:rsidRPr="00662936" w:rsidRDefault="00EC6FF9" w:rsidP="00EC6FF9">
            <w:pPr>
              <w:spacing w:before="60" w:after="60"/>
              <w:rPr>
                <w:rFonts w:ascii="Arial" w:hAnsi="Arial" w:cs="Arial"/>
                <w:b/>
              </w:rPr>
            </w:pPr>
            <w:r w:rsidRPr="00AA6498">
              <w:rPr>
                <w:rFonts w:ascii="Arial" w:hAnsi="Arial" w:cs="Arial"/>
                <w:b/>
              </w:rPr>
              <w:t>Materials</w:t>
            </w:r>
            <w:r w:rsidRPr="00F32DE4">
              <w:rPr>
                <w:rFonts w:ascii="Arial" w:hAnsi="Arial" w:cs="Arial"/>
              </w:rPr>
              <w:t>:</w:t>
            </w:r>
            <w:r w:rsidRPr="00F32DE4">
              <w:rPr>
                <w:rFonts w:ascii="Arial" w:hAnsi="Arial" w:cs="Arial"/>
                <w:color w:val="C00000"/>
              </w:rPr>
              <w:t xml:space="preserve">  (Link</w:t>
            </w:r>
            <w:r>
              <w:rPr>
                <w:rFonts w:ascii="Arial" w:hAnsi="Arial" w:cs="Arial"/>
                <w:color w:val="C00000"/>
              </w:rPr>
              <w:t xml:space="preserve"> </w:t>
            </w:r>
            <w:r w:rsidRPr="00F32DE4">
              <w:rPr>
                <w:rFonts w:ascii="Arial" w:hAnsi="Arial" w:cs="Arial"/>
                <w:color w:val="C00000"/>
              </w:rPr>
              <w:t>Handouts, Power Points, Resources, Websites, Supplies)</w:t>
            </w:r>
          </w:p>
        </w:tc>
      </w:tr>
    </w:tbl>
    <w:p w14:paraId="7A73756F" w14:textId="77777777" w:rsidR="00EC6FF9" w:rsidRPr="009B254D" w:rsidRDefault="00EC6FF9" w:rsidP="00EC3BA2">
      <w:pPr>
        <w:pStyle w:val="ListParagraph"/>
        <w:numPr>
          <w:ilvl w:val="0"/>
          <w:numId w:val="94"/>
        </w:numPr>
        <w:spacing w:after="200" w:line="276" w:lineRule="auto"/>
        <w:ind w:left="720"/>
        <w:rPr>
          <w:rFonts w:ascii="Arial" w:hAnsi="Arial" w:cs="Arial"/>
          <w:sz w:val="20"/>
          <w:szCs w:val="20"/>
        </w:rPr>
      </w:pPr>
      <w:r w:rsidRPr="009B254D">
        <w:rPr>
          <w:rFonts w:ascii="Arial" w:hAnsi="Arial" w:cs="Arial"/>
          <w:sz w:val="20"/>
          <w:szCs w:val="20"/>
        </w:rPr>
        <w:t>Pre-class survey</w:t>
      </w:r>
      <w:r>
        <w:rPr>
          <w:rFonts w:ascii="Arial" w:hAnsi="Arial" w:cs="Arial"/>
          <w:sz w:val="20"/>
          <w:szCs w:val="20"/>
        </w:rPr>
        <w:t xml:space="preserve"> (</w:t>
      </w:r>
      <w:r w:rsidRPr="009B254D">
        <w:rPr>
          <w:rFonts w:ascii="Arial" w:hAnsi="Arial" w:cs="Arial"/>
          <w:sz w:val="20"/>
          <w:szCs w:val="20"/>
        </w:rPr>
        <w:t>1.1.1a)</w:t>
      </w:r>
    </w:p>
    <w:p w14:paraId="3A6D1CA2" w14:textId="77777777" w:rsidR="00EC6FF9" w:rsidRDefault="00EC6FF9" w:rsidP="00EC3BA2">
      <w:pPr>
        <w:pStyle w:val="ListParagraph"/>
        <w:numPr>
          <w:ilvl w:val="0"/>
          <w:numId w:val="94"/>
        </w:numPr>
        <w:spacing w:after="200" w:line="276" w:lineRule="auto"/>
        <w:ind w:left="720"/>
        <w:rPr>
          <w:rFonts w:ascii="Arial" w:hAnsi="Arial" w:cs="Arial"/>
          <w:sz w:val="20"/>
          <w:szCs w:val="20"/>
        </w:rPr>
      </w:pPr>
      <w:r w:rsidRPr="009B254D">
        <w:rPr>
          <w:rFonts w:ascii="Arial" w:hAnsi="Arial" w:cs="Arial"/>
          <w:sz w:val="20"/>
          <w:szCs w:val="20"/>
        </w:rPr>
        <w:t>PowerPoint with student ideas and associated images</w:t>
      </w:r>
      <w:r>
        <w:rPr>
          <w:rFonts w:ascii="Arial" w:hAnsi="Arial" w:cs="Arial"/>
          <w:sz w:val="20"/>
          <w:szCs w:val="20"/>
        </w:rPr>
        <w:t xml:space="preserve"> (</w:t>
      </w:r>
      <w:r w:rsidRPr="009B254D">
        <w:rPr>
          <w:rFonts w:ascii="Arial" w:hAnsi="Arial" w:cs="Arial"/>
          <w:sz w:val="20"/>
          <w:szCs w:val="20"/>
        </w:rPr>
        <w:t>1.1.1b)</w:t>
      </w:r>
    </w:p>
    <w:p w14:paraId="06F04FB1" w14:textId="77777777" w:rsidR="00EC6FF9" w:rsidRDefault="00EC6FF9" w:rsidP="00EC3BA2">
      <w:pPr>
        <w:pStyle w:val="ListParagraph"/>
        <w:numPr>
          <w:ilvl w:val="0"/>
          <w:numId w:val="94"/>
        </w:numPr>
        <w:spacing w:after="200" w:line="276" w:lineRule="auto"/>
        <w:ind w:left="720"/>
        <w:rPr>
          <w:rFonts w:ascii="Arial" w:hAnsi="Arial" w:cs="Arial"/>
          <w:sz w:val="20"/>
          <w:szCs w:val="20"/>
        </w:rPr>
      </w:pPr>
      <w:r>
        <w:rPr>
          <w:rFonts w:ascii="Arial" w:hAnsi="Arial" w:cs="Arial"/>
          <w:sz w:val="20"/>
          <w:szCs w:val="20"/>
        </w:rPr>
        <w:t>Whiteboards and whiteboard markers (1 board for every 2 students)</w:t>
      </w:r>
    </w:p>
    <w:p w14:paraId="4C2DEECD" w14:textId="77777777" w:rsidR="00EC6FF9" w:rsidRDefault="00EC6FF9" w:rsidP="00EC3BA2">
      <w:pPr>
        <w:pStyle w:val="ListParagraph"/>
        <w:numPr>
          <w:ilvl w:val="0"/>
          <w:numId w:val="94"/>
        </w:numPr>
        <w:spacing w:after="200" w:line="276" w:lineRule="auto"/>
        <w:ind w:left="720"/>
        <w:rPr>
          <w:rFonts w:ascii="Arial" w:hAnsi="Arial" w:cs="Arial"/>
          <w:sz w:val="20"/>
          <w:szCs w:val="20"/>
        </w:rPr>
      </w:pPr>
      <w:r>
        <w:rPr>
          <w:rFonts w:ascii="Arial" w:hAnsi="Arial" w:cs="Arial"/>
          <w:sz w:val="20"/>
          <w:szCs w:val="20"/>
        </w:rPr>
        <w:t xml:space="preserve">3x5 notecards </w:t>
      </w:r>
    </w:p>
    <w:p w14:paraId="192EFC7A" w14:textId="77777777" w:rsidR="00EC6FF9" w:rsidRPr="00BD3747" w:rsidRDefault="00EC6FF9" w:rsidP="00EC3BA2">
      <w:pPr>
        <w:pStyle w:val="ListParagraph"/>
        <w:numPr>
          <w:ilvl w:val="0"/>
          <w:numId w:val="94"/>
        </w:numPr>
        <w:spacing w:after="200" w:line="276" w:lineRule="auto"/>
        <w:ind w:left="720"/>
        <w:rPr>
          <w:rFonts w:ascii="Arial" w:hAnsi="Arial" w:cs="Arial"/>
          <w:sz w:val="20"/>
          <w:szCs w:val="20"/>
        </w:rPr>
      </w:pPr>
      <w:r>
        <w:rPr>
          <w:rFonts w:ascii="Arial" w:hAnsi="Arial" w:cs="Arial"/>
          <w:sz w:val="20"/>
          <w:szCs w:val="20"/>
        </w:rPr>
        <w:t>Rubric for final project (1.2.5g)</w:t>
      </w:r>
    </w:p>
    <w:tbl>
      <w:tblPr>
        <w:tblStyle w:val="TableGrid"/>
        <w:tblW w:w="0" w:type="auto"/>
        <w:tblLook w:val="04A0" w:firstRow="1" w:lastRow="0" w:firstColumn="1" w:lastColumn="0" w:noHBand="0" w:noVBand="1"/>
      </w:tblPr>
      <w:tblGrid>
        <w:gridCol w:w="9350"/>
      </w:tblGrid>
      <w:tr w:rsidR="00EC6FF9" w14:paraId="236D6521" w14:textId="77777777" w:rsidTr="00F16A71">
        <w:tc>
          <w:tcPr>
            <w:tcW w:w="9350" w:type="dxa"/>
          </w:tcPr>
          <w:p w14:paraId="091FC8F7" w14:textId="77777777" w:rsidR="00EC6FF9" w:rsidRPr="00662936" w:rsidRDefault="00EC6FF9" w:rsidP="00EC6FF9">
            <w:pPr>
              <w:spacing w:before="60" w:after="60"/>
              <w:rPr>
                <w:rFonts w:ascii="Arial" w:hAnsi="Arial" w:cs="Arial"/>
                <w:b/>
              </w:rPr>
            </w:pPr>
            <w:r>
              <w:rPr>
                <w:rFonts w:ascii="Arial" w:hAnsi="Arial" w:cs="Arial"/>
                <w:b/>
              </w:rPr>
              <w:t xml:space="preserve">Teacher Advance </w:t>
            </w:r>
            <w:r w:rsidRPr="00AA6498">
              <w:rPr>
                <w:rFonts w:ascii="Arial" w:hAnsi="Arial" w:cs="Arial"/>
                <w:b/>
              </w:rPr>
              <w:t>Preparation</w:t>
            </w:r>
            <w:r>
              <w:rPr>
                <w:rFonts w:ascii="Arial" w:hAnsi="Arial" w:cs="Arial"/>
                <w:b/>
              </w:rPr>
              <w:t>:</w:t>
            </w:r>
          </w:p>
        </w:tc>
      </w:tr>
    </w:tbl>
    <w:p w14:paraId="36CD5BB6" w14:textId="77777777" w:rsidR="00EC6FF9" w:rsidRPr="00B80A6A" w:rsidRDefault="00EC6FF9" w:rsidP="00EC3BA2">
      <w:pPr>
        <w:pStyle w:val="ListParagraph"/>
        <w:numPr>
          <w:ilvl w:val="0"/>
          <w:numId w:val="93"/>
        </w:numPr>
        <w:spacing w:after="200" w:line="276" w:lineRule="auto"/>
        <w:rPr>
          <w:rFonts w:ascii="Arial" w:hAnsi="Arial" w:cs="Arial"/>
          <w:sz w:val="20"/>
          <w:szCs w:val="20"/>
        </w:rPr>
      </w:pPr>
      <w:r w:rsidRPr="00B80A6A">
        <w:rPr>
          <w:rFonts w:ascii="Arial" w:hAnsi="Arial" w:cs="Arial"/>
          <w:sz w:val="20"/>
          <w:szCs w:val="20"/>
        </w:rPr>
        <w:t xml:space="preserve">Have students complete a </w:t>
      </w:r>
      <w:r>
        <w:rPr>
          <w:rFonts w:ascii="Arial" w:hAnsi="Arial" w:cs="Arial"/>
          <w:sz w:val="20"/>
          <w:szCs w:val="20"/>
        </w:rPr>
        <w:t xml:space="preserve">pre-class </w:t>
      </w:r>
      <w:r w:rsidRPr="00B80A6A">
        <w:rPr>
          <w:rFonts w:ascii="Arial" w:hAnsi="Arial" w:cs="Arial"/>
          <w:sz w:val="20"/>
          <w:szCs w:val="20"/>
        </w:rPr>
        <w:t xml:space="preserve">survey </w:t>
      </w:r>
      <w:r>
        <w:rPr>
          <w:rFonts w:ascii="Arial" w:hAnsi="Arial" w:cs="Arial"/>
          <w:sz w:val="20"/>
          <w:szCs w:val="20"/>
        </w:rPr>
        <w:t>with questions about the ways</w:t>
      </w:r>
      <w:r w:rsidRPr="00B80A6A">
        <w:rPr>
          <w:rFonts w:ascii="Arial" w:hAnsi="Arial" w:cs="Arial"/>
          <w:sz w:val="20"/>
          <w:szCs w:val="20"/>
        </w:rPr>
        <w:t xml:space="preserve"> physics impacts their lives.</w:t>
      </w:r>
    </w:p>
    <w:p w14:paraId="7F441BD9" w14:textId="77777777" w:rsidR="00EC6FF9" w:rsidRPr="00BD3747" w:rsidRDefault="00EC6FF9" w:rsidP="00EC3BA2">
      <w:pPr>
        <w:pStyle w:val="ListParagraph"/>
        <w:numPr>
          <w:ilvl w:val="0"/>
          <w:numId w:val="93"/>
        </w:numPr>
        <w:spacing w:after="200" w:line="276" w:lineRule="auto"/>
        <w:rPr>
          <w:rFonts w:ascii="Arial" w:hAnsi="Arial" w:cs="Arial"/>
          <w:sz w:val="20"/>
          <w:szCs w:val="20"/>
        </w:rPr>
      </w:pPr>
      <w:r w:rsidRPr="00B80A6A">
        <w:rPr>
          <w:rFonts w:ascii="Arial" w:hAnsi="Arial" w:cs="Arial"/>
          <w:sz w:val="20"/>
          <w:szCs w:val="20"/>
        </w:rPr>
        <w:t xml:space="preserve">Prepare PowerPoint presentation with </w:t>
      </w:r>
      <w:r>
        <w:rPr>
          <w:rFonts w:ascii="Arial" w:hAnsi="Arial" w:cs="Arial"/>
          <w:sz w:val="20"/>
          <w:szCs w:val="20"/>
        </w:rPr>
        <w:t>survey results</w:t>
      </w:r>
      <w:r w:rsidRPr="00B80A6A">
        <w:rPr>
          <w:rFonts w:ascii="Arial" w:hAnsi="Arial" w:cs="Arial"/>
          <w:sz w:val="20"/>
          <w:szCs w:val="20"/>
        </w:rPr>
        <w:t xml:space="preserve"> and corresponding images.</w:t>
      </w:r>
      <w:r>
        <w:rPr>
          <w:rFonts w:ascii="Arial" w:hAnsi="Arial" w:cs="Arial"/>
          <w:sz w:val="20"/>
          <w:szCs w:val="20"/>
        </w:rPr>
        <w:t xml:space="preserve"> Start the continuously scrolling slideshow before students enter.</w:t>
      </w:r>
    </w:p>
    <w:tbl>
      <w:tblPr>
        <w:tblStyle w:val="TableGrid"/>
        <w:tblW w:w="0" w:type="auto"/>
        <w:tblLook w:val="04A0" w:firstRow="1" w:lastRow="0" w:firstColumn="1" w:lastColumn="0" w:noHBand="0" w:noVBand="1"/>
      </w:tblPr>
      <w:tblGrid>
        <w:gridCol w:w="9350"/>
      </w:tblGrid>
      <w:tr w:rsidR="00EC6FF9" w14:paraId="7E1F8A9F" w14:textId="77777777" w:rsidTr="00F16A71">
        <w:tc>
          <w:tcPr>
            <w:tcW w:w="9350" w:type="dxa"/>
          </w:tcPr>
          <w:p w14:paraId="12AFD232" w14:textId="77777777" w:rsidR="00EC6FF9" w:rsidRPr="00662936" w:rsidRDefault="00EC6FF9" w:rsidP="00EC6FF9">
            <w:pPr>
              <w:spacing w:before="60" w:after="60"/>
              <w:rPr>
                <w:rFonts w:ascii="Arial" w:hAnsi="Arial" w:cs="Arial"/>
                <w:b/>
              </w:rPr>
            </w:pPr>
            <w:r>
              <w:rPr>
                <w:rFonts w:ascii="Arial" w:hAnsi="Arial" w:cs="Arial"/>
                <w:b/>
              </w:rPr>
              <w:t>Activity Procedures:</w:t>
            </w:r>
          </w:p>
        </w:tc>
      </w:tr>
    </w:tbl>
    <w:p w14:paraId="1B15FA63" w14:textId="77777777" w:rsidR="00EC6FF9" w:rsidRDefault="00EC6FF9" w:rsidP="00EC6FF9">
      <w:pPr>
        <w:rPr>
          <w:rFonts w:ascii="Arial" w:hAnsi="Arial" w:cs="Arial"/>
          <w:sz w:val="20"/>
          <w:szCs w:val="20"/>
        </w:rPr>
      </w:pPr>
      <w:r>
        <w:rPr>
          <w:rFonts w:ascii="Arial" w:hAnsi="Arial" w:cs="Arial"/>
          <w:sz w:val="20"/>
          <w:szCs w:val="20"/>
        </w:rPr>
        <w:t xml:space="preserve">Day 1: </w:t>
      </w:r>
      <w:r>
        <w:rPr>
          <w:rFonts w:ascii="Arial" w:hAnsi="Arial" w:cs="Arial"/>
          <w:sz w:val="20"/>
          <w:szCs w:val="20"/>
        </w:rPr>
        <w:tab/>
        <w:t>Students complete pre-class survey (see 1.1.1a for relevant questions).</w:t>
      </w:r>
    </w:p>
    <w:p w14:paraId="35336EEC" w14:textId="77777777" w:rsidR="00EC6FF9" w:rsidRDefault="00EC6FF9" w:rsidP="00EC6FF9">
      <w:pPr>
        <w:ind w:left="720"/>
        <w:rPr>
          <w:rFonts w:ascii="Arial" w:hAnsi="Arial" w:cs="Arial"/>
          <w:sz w:val="20"/>
          <w:szCs w:val="20"/>
        </w:rPr>
      </w:pPr>
      <w:r w:rsidRPr="0028238D">
        <w:rPr>
          <w:rFonts w:ascii="Arial" w:hAnsi="Arial" w:cs="Arial"/>
          <w:sz w:val="20"/>
          <w:szCs w:val="20"/>
          <w:u w:val="single"/>
        </w:rPr>
        <w:t>NOTE</w:t>
      </w:r>
      <w:r>
        <w:rPr>
          <w:rFonts w:ascii="Arial" w:hAnsi="Arial" w:cs="Arial"/>
          <w:sz w:val="20"/>
          <w:szCs w:val="20"/>
        </w:rPr>
        <w:t>: Answers are not discussed with students, but put into a PowerPoint slideshow with relevant images in preparation for Day 2 (see 1.1.1b as an example).</w:t>
      </w:r>
    </w:p>
    <w:p w14:paraId="737C512B" w14:textId="77777777" w:rsidR="00EC6FF9" w:rsidRDefault="00EC6FF9" w:rsidP="00EC6FF9">
      <w:pPr>
        <w:ind w:left="720" w:hanging="720"/>
        <w:rPr>
          <w:rFonts w:ascii="Arial" w:hAnsi="Arial" w:cs="Arial"/>
          <w:sz w:val="20"/>
          <w:szCs w:val="20"/>
        </w:rPr>
      </w:pPr>
      <w:r>
        <w:rPr>
          <w:rFonts w:ascii="Arial" w:hAnsi="Arial" w:cs="Arial"/>
          <w:sz w:val="20"/>
          <w:szCs w:val="20"/>
        </w:rPr>
        <w:t xml:space="preserve">Day 2: </w:t>
      </w:r>
      <w:r>
        <w:rPr>
          <w:rFonts w:ascii="Arial" w:hAnsi="Arial" w:cs="Arial"/>
          <w:sz w:val="20"/>
          <w:szCs w:val="20"/>
        </w:rPr>
        <w:tab/>
      </w:r>
      <w:r w:rsidRPr="0028238D">
        <w:rPr>
          <w:rFonts w:ascii="Arial" w:hAnsi="Arial" w:cs="Arial"/>
          <w:sz w:val="20"/>
          <w:szCs w:val="20"/>
          <w:u w:val="single"/>
        </w:rPr>
        <w:t>NOTE</w:t>
      </w:r>
      <w:r>
        <w:rPr>
          <w:rFonts w:ascii="Arial" w:hAnsi="Arial" w:cs="Arial"/>
          <w:sz w:val="20"/>
          <w:szCs w:val="20"/>
        </w:rPr>
        <w:t>: This is at least one week after “Day 1,” after students have been introduced to the basic physics concepts that will be covered over the course of the term.</w:t>
      </w:r>
    </w:p>
    <w:p w14:paraId="330728E4" w14:textId="77777777" w:rsidR="00EC6FF9" w:rsidRDefault="00EC6FF9" w:rsidP="00EC3BA2">
      <w:pPr>
        <w:pStyle w:val="ListParagraph"/>
        <w:numPr>
          <w:ilvl w:val="0"/>
          <w:numId w:val="95"/>
        </w:numPr>
        <w:spacing w:after="200" w:line="276" w:lineRule="auto"/>
        <w:ind w:left="1080"/>
        <w:rPr>
          <w:rFonts w:ascii="Arial" w:hAnsi="Arial" w:cs="Arial"/>
          <w:sz w:val="20"/>
          <w:szCs w:val="20"/>
        </w:rPr>
      </w:pPr>
      <w:r>
        <w:rPr>
          <w:rFonts w:ascii="Arial" w:hAnsi="Arial" w:cs="Arial"/>
          <w:sz w:val="20"/>
          <w:szCs w:val="20"/>
        </w:rPr>
        <w:t>Students watch slideshow as they are settling into class (watching for their own comments to appear).</w:t>
      </w:r>
    </w:p>
    <w:p w14:paraId="34B88C4C" w14:textId="77777777" w:rsidR="00EC6FF9" w:rsidRDefault="00EC6FF9" w:rsidP="00EC3BA2">
      <w:pPr>
        <w:pStyle w:val="ListParagraph"/>
        <w:numPr>
          <w:ilvl w:val="0"/>
          <w:numId w:val="95"/>
        </w:numPr>
        <w:spacing w:after="200" w:line="276" w:lineRule="auto"/>
        <w:ind w:left="1080"/>
        <w:rPr>
          <w:rFonts w:ascii="Arial" w:hAnsi="Arial" w:cs="Arial"/>
          <w:sz w:val="20"/>
          <w:szCs w:val="20"/>
        </w:rPr>
      </w:pPr>
      <w:r>
        <w:rPr>
          <w:rFonts w:ascii="Arial" w:hAnsi="Arial" w:cs="Arial"/>
          <w:sz w:val="20"/>
          <w:szCs w:val="20"/>
        </w:rPr>
        <w:t>Students work in pairs with whiteboards, brainstorming ideas of ways that physics relates to their everyday lives in any or all of the following areas: job, home, sports, hobbies, the environment, and/or transportation.</w:t>
      </w:r>
    </w:p>
    <w:p w14:paraId="26EB0572" w14:textId="77777777" w:rsidR="00EC6FF9" w:rsidRDefault="00EC6FF9" w:rsidP="00EC3BA2">
      <w:pPr>
        <w:pStyle w:val="ListParagraph"/>
        <w:numPr>
          <w:ilvl w:val="0"/>
          <w:numId w:val="95"/>
        </w:numPr>
        <w:spacing w:after="200" w:line="276" w:lineRule="auto"/>
        <w:ind w:left="1080"/>
        <w:rPr>
          <w:rFonts w:ascii="Arial" w:hAnsi="Arial" w:cs="Arial"/>
          <w:sz w:val="20"/>
          <w:szCs w:val="20"/>
        </w:rPr>
      </w:pPr>
      <w:r>
        <w:rPr>
          <w:rFonts w:ascii="Arial" w:hAnsi="Arial" w:cs="Arial"/>
          <w:sz w:val="20"/>
          <w:szCs w:val="20"/>
        </w:rPr>
        <w:t xml:space="preserve">Pairs of </w:t>
      </w:r>
      <w:proofErr w:type="gramStart"/>
      <w:r>
        <w:rPr>
          <w:rFonts w:ascii="Arial" w:hAnsi="Arial" w:cs="Arial"/>
          <w:sz w:val="20"/>
          <w:szCs w:val="20"/>
        </w:rPr>
        <w:t>students</w:t>
      </w:r>
      <w:proofErr w:type="gramEnd"/>
      <w:r>
        <w:rPr>
          <w:rFonts w:ascii="Arial" w:hAnsi="Arial" w:cs="Arial"/>
          <w:sz w:val="20"/>
          <w:szCs w:val="20"/>
        </w:rPr>
        <w:t xml:space="preserve"> circle one or two of the topics on their whiteboards that they would most like to study.</w:t>
      </w:r>
    </w:p>
    <w:p w14:paraId="213CA4FB" w14:textId="77777777" w:rsidR="00EC6FF9" w:rsidRDefault="00EC6FF9" w:rsidP="00EC3BA2">
      <w:pPr>
        <w:pStyle w:val="ListParagraph"/>
        <w:numPr>
          <w:ilvl w:val="0"/>
          <w:numId w:val="95"/>
        </w:numPr>
        <w:spacing w:after="200" w:line="276" w:lineRule="auto"/>
        <w:ind w:left="1080"/>
        <w:rPr>
          <w:rFonts w:ascii="Arial" w:hAnsi="Arial" w:cs="Arial"/>
          <w:sz w:val="20"/>
          <w:szCs w:val="20"/>
        </w:rPr>
      </w:pPr>
      <w:r>
        <w:rPr>
          <w:rFonts w:ascii="Arial" w:hAnsi="Arial" w:cs="Arial"/>
          <w:sz w:val="20"/>
          <w:szCs w:val="20"/>
        </w:rPr>
        <w:t>Students place whiteboards on the blackboard rail so the whole class can see the things that are written.</w:t>
      </w:r>
    </w:p>
    <w:p w14:paraId="2E91FE5C" w14:textId="77777777" w:rsidR="00EC6FF9" w:rsidRDefault="00EC6FF9" w:rsidP="00EC3BA2">
      <w:pPr>
        <w:pStyle w:val="ListParagraph"/>
        <w:numPr>
          <w:ilvl w:val="0"/>
          <w:numId w:val="95"/>
        </w:numPr>
        <w:spacing w:after="200" w:line="276" w:lineRule="auto"/>
        <w:ind w:left="1080"/>
        <w:rPr>
          <w:rFonts w:ascii="Arial" w:hAnsi="Arial" w:cs="Arial"/>
          <w:sz w:val="20"/>
          <w:szCs w:val="20"/>
        </w:rPr>
      </w:pPr>
      <w:r>
        <w:rPr>
          <w:rFonts w:ascii="Arial" w:hAnsi="Arial" w:cs="Arial"/>
          <w:sz w:val="20"/>
          <w:szCs w:val="20"/>
        </w:rPr>
        <w:t xml:space="preserve">Students choose from the circled items, writing their top 3 choices for the topics they would most like to learn. </w:t>
      </w:r>
    </w:p>
    <w:p w14:paraId="31D7ECB5" w14:textId="77777777" w:rsidR="00EC6FF9" w:rsidRDefault="00EC6FF9" w:rsidP="00EC3BA2">
      <w:pPr>
        <w:pStyle w:val="ListParagraph"/>
        <w:numPr>
          <w:ilvl w:val="0"/>
          <w:numId w:val="95"/>
        </w:numPr>
        <w:spacing w:after="200" w:line="276" w:lineRule="auto"/>
        <w:ind w:left="1080"/>
        <w:rPr>
          <w:rFonts w:ascii="Arial" w:hAnsi="Arial" w:cs="Arial"/>
          <w:sz w:val="20"/>
          <w:szCs w:val="20"/>
        </w:rPr>
      </w:pPr>
      <w:r>
        <w:rPr>
          <w:rFonts w:ascii="Arial" w:hAnsi="Arial" w:cs="Arial"/>
          <w:sz w:val="20"/>
          <w:szCs w:val="20"/>
        </w:rPr>
        <w:t>Students form groups of 3-4 with others who have a common topic written on their card. These will be the groups and their topics for the final class project. If the students are unable to form appropriate groups, the teacher will change groups as needed.</w:t>
      </w:r>
    </w:p>
    <w:p w14:paraId="43A0BB10" w14:textId="77777777" w:rsidR="00EC6FF9" w:rsidRDefault="00EC6FF9" w:rsidP="00EC3BA2">
      <w:pPr>
        <w:pStyle w:val="ListParagraph"/>
        <w:numPr>
          <w:ilvl w:val="0"/>
          <w:numId w:val="95"/>
        </w:numPr>
        <w:spacing w:after="200" w:line="276" w:lineRule="auto"/>
        <w:ind w:left="1080"/>
        <w:rPr>
          <w:rFonts w:ascii="Arial" w:hAnsi="Arial" w:cs="Arial"/>
          <w:sz w:val="20"/>
          <w:szCs w:val="20"/>
        </w:rPr>
      </w:pPr>
      <w:r>
        <w:rPr>
          <w:rFonts w:ascii="Arial" w:hAnsi="Arial" w:cs="Arial"/>
          <w:sz w:val="20"/>
          <w:szCs w:val="20"/>
        </w:rPr>
        <w:t xml:space="preserve">Groups develop a list of 3-4 guiding questions that they would like me to address in class in order for them to be able to understand the physics related to their chosen topic. The questions should be specific: Not “How is momentum related to archery” but “How can we determine the momentum given to an arrow when it is fired from a bow?” This list is submitted electronically to the teacher through the online Learning Management System. </w:t>
      </w:r>
    </w:p>
    <w:p w14:paraId="08353074" w14:textId="77777777" w:rsidR="00EC6FF9" w:rsidRPr="00045220" w:rsidRDefault="00EC6FF9" w:rsidP="00EC3BA2">
      <w:pPr>
        <w:pStyle w:val="ListParagraph"/>
        <w:numPr>
          <w:ilvl w:val="0"/>
          <w:numId w:val="95"/>
        </w:numPr>
        <w:spacing w:after="200" w:line="276" w:lineRule="auto"/>
        <w:ind w:left="1080"/>
        <w:rPr>
          <w:rFonts w:ascii="Arial" w:hAnsi="Arial" w:cs="Arial"/>
          <w:sz w:val="20"/>
          <w:szCs w:val="20"/>
        </w:rPr>
      </w:pPr>
      <w:r>
        <w:rPr>
          <w:rFonts w:ascii="Arial" w:hAnsi="Arial" w:cs="Arial"/>
          <w:sz w:val="20"/>
          <w:szCs w:val="20"/>
        </w:rPr>
        <w:t>Group members decide together who will take on various roles in the group. The roles indicate the person who is responsible for making sure the group performs well in certain areas. The role does NOT indicate that the person is responsible for doing the work themselves. The roles are: Artist, Coach, Engineer, and Manager. If there are only three group members then the Manager role will not exist for that group. Students should have the final rubric available to them, because in the final presentation the person in each role will have the possibility of earning an extra point for each 4/4 their team gets in the role’s three areas of responsibility.</w:t>
      </w:r>
    </w:p>
    <w:p w14:paraId="733A665E" w14:textId="77777777" w:rsidR="00EC6FF9" w:rsidRDefault="00EC6FF9" w:rsidP="00EC6FF9">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2032" behindDoc="0" locked="0" layoutInCell="1" allowOverlap="1" wp14:anchorId="2ACF3257" wp14:editId="69CB0A25">
                <wp:simplePos x="0" y="0"/>
                <wp:positionH relativeFrom="column">
                  <wp:posOffset>-58420</wp:posOffset>
                </wp:positionH>
                <wp:positionV relativeFrom="paragraph">
                  <wp:posOffset>100330</wp:posOffset>
                </wp:positionV>
                <wp:extent cx="6087110" cy="247015"/>
                <wp:effectExtent l="8255" t="5080" r="10160" b="5080"/>
                <wp:wrapNone/>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47015"/>
                        </a:xfrm>
                        <a:prstGeom prst="rect">
                          <a:avLst/>
                        </a:prstGeom>
                        <a:solidFill>
                          <a:srgbClr val="FFFFFF"/>
                        </a:solidFill>
                        <a:ln w="9525">
                          <a:solidFill>
                            <a:srgbClr val="000000"/>
                          </a:solidFill>
                          <a:miter lim="800000"/>
                          <a:headEnd/>
                          <a:tailEnd/>
                        </a:ln>
                      </wps:spPr>
                      <wps:txbx>
                        <w:txbxContent>
                          <w:p w14:paraId="15CD3F64" w14:textId="77777777" w:rsidR="00F16A71" w:rsidRPr="00E43281" w:rsidRDefault="00F16A71" w:rsidP="00EC6FF9">
                            <w:pPr>
                              <w:rPr>
                                <w:rFonts w:ascii="Arial" w:hAnsi="Arial" w:cs="Arial"/>
                                <w:color w:val="C00000"/>
                                <w:sz w:val="20"/>
                                <w:szCs w:val="20"/>
                              </w:rPr>
                            </w:pPr>
                            <w:r>
                              <w:rPr>
                                <w:rFonts w:ascii="Arial" w:hAnsi="Arial" w:cs="Arial"/>
                                <w:b/>
                                <w:sz w:val="20"/>
                                <w:szCs w:val="20"/>
                              </w:rPr>
                              <w:t xml:space="preserve">Formative Assessments:  </w:t>
                            </w:r>
                            <w:r w:rsidRPr="00E43281">
                              <w:rPr>
                                <w:rFonts w:ascii="Arial" w:hAnsi="Arial" w:cs="Arial"/>
                                <w:color w:val="C00000"/>
                                <w:sz w:val="20"/>
                                <w:szCs w:val="20"/>
                              </w:rPr>
                              <w:t>Link the items in the Activities that will be used as formative assessments.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ACF3257" id="Text Box 3" o:spid="_x0000_s1027" type="#_x0000_t202" style="position:absolute;margin-left:-4.6pt;margin-top:7.9pt;width:479.3pt;height:19.4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">
                <v:textbox style="mso-fit-shape-to-text:t">
                  <w:txbxContent>
                    <w:p w14:paraId="15CD3F64" w14:textId="77777777" w:rsidR="00F16A71" w:rsidRPr="00E43281" w:rsidRDefault="00F16A71" w:rsidP="00EC6FF9">
                      <w:pPr>
                        <w:rPr>
                          <w:rFonts w:ascii="Arial" w:hAnsi="Arial" w:cs="Arial"/>
                          <w:color w:val="C00000"/>
                          <w:sz w:val="20"/>
                          <w:szCs w:val="20"/>
                        </w:rPr>
                      </w:pPr>
                      <w:r>
                        <w:rPr>
                          <w:rFonts w:ascii="Arial" w:hAnsi="Arial" w:cs="Arial"/>
                          <w:b/>
                          <w:sz w:val="20"/>
                          <w:szCs w:val="20"/>
                        </w:rPr>
                        <w:t xml:space="preserve">Formative Assessments:  </w:t>
                      </w:r>
                      <w:r w:rsidRPr="00E43281">
                        <w:rPr>
                          <w:rFonts w:ascii="Arial" w:hAnsi="Arial" w:cs="Arial"/>
                          <w:color w:val="C00000"/>
                          <w:sz w:val="20"/>
                          <w:szCs w:val="20"/>
                        </w:rPr>
                        <w:t>Link the items in the Activities that will be used as formative assessments.</w:t>
                      </w:r>
                    </w:p>
                  </w:txbxContent>
                </v:textbox>
              </v:shape>
            </w:pict>
          </mc:Fallback>
        </mc:AlternateContent>
      </w:r>
    </w:p>
    <w:p w14:paraId="227621CE" w14:textId="77777777" w:rsidR="00EC6FF9" w:rsidRDefault="00EC6FF9" w:rsidP="00EC6FF9">
      <w:pPr>
        <w:rPr>
          <w:rFonts w:ascii="Arial" w:hAnsi="Arial" w:cs="Arial"/>
          <w:sz w:val="20"/>
          <w:szCs w:val="20"/>
        </w:rPr>
      </w:pPr>
    </w:p>
    <w:p w14:paraId="28FBA6D7" w14:textId="77777777" w:rsidR="00EC6FF9" w:rsidRDefault="00EC6FF9" w:rsidP="00EC6FF9">
      <w:pPr>
        <w:rPr>
          <w:rFonts w:ascii="Arial" w:hAnsi="Arial" w:cs="Arial"/>
          <w:sz w:val="20"/>
          <w:szCs w:val="20"/>
        </w:rPr>
      </w:pPr>
      <w:r>
        <w:rPr>
          <w:rFonts w:ascii="Arial" w:hAnsi="Arial" w:cs="Arial"/>
          <w:sz w:val="20"/>
          <w:szCs w:val="20"/>
        </w:rPr>
        <w:t xml:space="preserve">Pre-class survey (credit for completion only), walking around to different groups during the activity, guiding questions submitted electronically (rubric 1.0.0d). </w:t>
      </w:r>
    </w:p>
    <w:p w14:paraId="593C5920" w14:textId="77777777" w:rsidR="00EC6FF9" w:rsidRDefault="00EC6FF9" w:rsidP="00EC6FF9">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3056" behindDoc="0" locked="0" layoutInCell="1" allowOverlap="1" wp14:anchorId="2D5125C7" wp14:editId="1D231232">
                <wp:simplePos x="0" y="0"/>
                <wp:positionH relativeFrom="column">
                  <wp:posOffset>-52705</wp:posOffset>
                </wp:positionH>
                <wp:positionV relativeFrom="paragraph">
                  <wp:posOffset>73025</wp:posOffset>
                </wp:positionV>
                <wp:extent cx="6037580" cy="393065"/>
                <wp:effectExtent l="13970" t="6350" r="6350" b="10160"/>
                <wp:wrapNone/>
                <wp:docPr id="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393065"/>
                        </a:xfrm>
                        <a:prstGeom prst="rect">
                          <a:avLst/>
                        </a:prstGeom>
                        <a:solidFill>
                          <a:srgbClr val="FFFFFF"/>
                        </a:solidFill>
                        <a:ln w="9525">
                          <a:solidFill>
                            <a:srgbClr val="000000"/>
                          </a:solidFill>
                          <a:miter lim="800000"/>
                          <a:headEnd/>
                          <a:tailEnd/>
                        </a:ln>
                      </wps:spPr>
                      <wps:txbx>
                        <w:txbxContent>
                          <w:p w14:paraId="377333C9" w14:textId="77777777" w:rsidR="00F16A71" w:rsidRPr="00E43281" w:rsidRDefault="00F16A71" w:rsidP="00EC6FF9">
                            <w:pPr>
                              <w:rPr>
                                <w:rFonts w:ascii="Arial" w:hAnsi="Arial" w:cs="Arial"/>
                                <w:color w:val="C00000"/>
                                <w:sz w:val="20"/>
                                <w:szCs w:val="20"/>
                              </w:rPr>
                            </w:pPr>
                            <w:r>
                              <w:rPr>
                                <w:rFonts w:ascii="Arial" w:hAnsi="Arial" w:cs="Arial"/>
                                <w:b/>
                                <w:sz w:val="20"/>
                                <w:szCs w:val="20"/>
                              </w:rPr>
                              <w:t xml:space="preserve">Summative Assessments:  </w:t>
                            </w:r>
                            <w:r w:rsidRPr="00E43281">
                              <w:rPr>
                                <w:rFonts w:ascii="Arial" w:hAnsi="Arial" w:cs="Arial"/>
                                <w:color w:val="C00000"/>
                                <w:sz w:val="20"/>
                                <w:szCs w:val="20"/>
                              </w:rPr>
                              <w:t>These are optional; there may be summative assessments at the end of a set of Activities or only at the end of the entire Unit.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5125C7" id="Text Box 4" o:spid="_x0000_s1028" type="#_x0000_t202" style="position:absolute;margin-left:-4.15pt;margin-top:5.75pt;width:475.4pt;height:30.9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">
                <v:textbox style="mso-fit-shape-to-text:t">
                  <w:txbxContent>
                    <w:p w14:paraId="377333C9" w14:textId="77777777" w:rsidR="00F16A71" w:rsidRPr="00E43281" w:rsidRDefault="00F16A71" w:rsidP="00EC6FF9">
                      <w:pPr>
                        <w:rPr>
                          <w:rFonts w:ascii="Arial" w:hAnsi="Arial" w:cs="Arial"/>
                          <w:color w:val="C00000"/>
                          <w:sz w:val="20"/>
                          <w:szCs w:val="20"/>
                        </w:rPr>
                      </w:pPr>
                      <w:r>
                        <w:rPr>
                          <w:rFonts w:ascii="Arial" w:hAnsi="Arial" w:cs="Arial"/>
                          <w:b/>
                          <w:sz w:val="20"/>
                          <w:szCs w:val="20"/>
                        </w:rPr>
                        <w:t xml:space="preserve">Summative Assessments:  </w:t>
                      </w:r>
                      <w:r w:rsidRPr="00E43281">
                        <w:rPr>
                          <w:rFonts w:ascii="Arial" w:hAnsi="Arial" w:cs="Arial"/>
                          <w:color w:val="C00000"/>
                          <w:sz w:val="20"/>
                          <w:szCs w:val="20"/>
                        </w:rPr>
                        <w:t>These are optional; there may be summative assessments at the end of a set of Activities or only at the end of the entire Unit.</w:t>
                      </w:r>
                    </w:p>
                  </w:txbxContent>
                </v:textbox>
              </v:shape>
            </w:pict>
          </mc:Fallback>
        </mc:AlternateContent>
      </w:r>
    </w:p>
    <w:p w14:paraId="7B34045A" w14:textId="77777777" w:rsidR="00EC6FF9" w:rsidRDefault="00EC6FF9" w:rsidP="00EC6FF9">
      <w:pPr>
        <w:rPr>
          <w:rFonts w:ascii="Arial" w:hAnsi="Arial" w:cs="Arial"/>
          <w:sz w:val="20"/>
          <w:szCs w:val="20"/>
        </w:rPr>
      </w:pPr>
    </w:p>
    <w:p w14:paraId="1597E7D6" w14:textId="77777777" w:rsidR="00EC6FF9" w:rsidRDefault="00EC6FF9" w:rsidP="00EC6FF9">
      <w:pPr>
        <w:rPr>
          <w:rFonts w:ascii="Arial" w:hAnsi="Arial" w:cs="Arial"/>
          <w:sz w:val="20"/>
          <w:szCs w:val="20"/>
        </w:rPr>
      </w:pPr>
    </w:p>
    <w:p w14:paraId="7FA5A905" w14:textId="77777777" w:rsidR="00EC6FF9" w:rsidRDefault="00EC6FF9" w:rsidP="00EC6FF9">
      <w:pPr>
        <w:rPr>
          <w:rFonts w:ascii="Arial" w:hAnsi="Arial" w:cs="Arial"/>
          <w:sz w:val="20"/>
          <w:szCs w:val="20"/>
        </w:rPr>
      </w:pPr>
      <w:r>
        <w:rPr>
          <w:rFonts w:ascii="Arial" w:hAnsi="Arial" w:cs="Arial"/>
          <w:sz w:val="20"/>
          <w:szCs w:val="20"/>
        </w:rPr>
        <w:t>The summative assessment will be the final presentation at the end of the unit.</w:t>
      </w:r>
    </w:p>
    <w:tbl>
      <w:tblPr>
        <w:tblStyle w:val="TableGrid"/>
        <w:tblpPr w:leftFromText="180" w:rightFromText="180" w:vertAnchor="text" w:horzAnchor="margin" w:tblpY="327"/>
        <w:tblW w:w="0" w:type="auto"/>
        <w:tblLook w:val="04A0" w:firstRow="1" w:lastRow="0" w:firstColumn="1" w:lastColumn="0" w:noHBand="0" w:noVBand="1"/>
      </w:tblPr>
      <w:tblGrid>
        <w:gridCol w:w="9576"/>
      </w:tblGrid>
      <w:tr w:rsidR="00EC6FF9" w14:paraId="67A518F8" w14:textId="77777777" w:rsidTr="00EC6FF9">
        <w:tc>
          <w:tcPr>
            <w:tcW w:w="9576" w:type="dxa"/>
          </w:tcPr>
          <w:p w14:paraId="1152326F" w14:textId="77777777" w:rsidR="00EC6FF9" w:rsidRPr="00E43281" w:rsidRDefault="00EC6FF9" w:rsidP="00EC6FF9">
            <w:pPr>
              <w:rPr>
                <w:rFonts w:ascii="Arial" w:hAnsi="Arial" w:cs="Arial"/>
                <w:color w:val="C00000"/>
              </w:rPr>
            </w:pPr>
            <w:r>
              <w:rPr>
                <w:rFonts w:ascii="Arial" w:hAnsi="Arial" w:cs="Arial"/>
                <w:b/>
              </w:rPr>
              <w:t xml:space="preserve">Differentiation: </w:t>
            </w:r>
            <w:r w:rsidRPr="00E43281">
              <w:rPr>
                <w:rFonts w:ascii="Arial" w:hAnsi="Arial" w:cs="Arial"/>
                <w:color w:val="C00000"/>
              </w:rPr>
              <w:t>Describe how you modified parts of the Lesson to support the needs of different learners.</w:t>
            </w:r>
          </w:p>
          <w:p w14:paraId="19658B7E" w14:textId="77777777" w:rsidR="00EC6FF9" w:rsidRPr="00D650E1" w:rsidRDefault="00EC6FF9" w:rsidP="00EC6FF9">
            <w:pPr>
              <w:rPr>
                <w:rFonts w:ascii="Arial" w:hAnsi="Arial" w:cs="Arial"/>
                <w:color w:val="C00000"/>
              </w:rPr>
            </w:pPr>
            <w:r w:rsidRPr="00D650E1">
              <w:rPr>
                <w:rFonts w:ascii="Arial" w:hAnsi="Arial" w:cs="Arial"/>
                <w:color w:val="C00000"/>
              </w:rPr>
              <w:t>Refer to Activity Template</w:t>
            </w:r>
            <w:r>
              <w:rPr>
                <w:rFonts w:ascii="Arial" w:hAnsi="Arial" w:cs="Arial"/>
                <w:color w:val="C00000"/>
              </w:rPr>
              <w:t xml:space="preserve"> for details</w:t>
            </w:r>
            <w:r w:rsidRPr="00D650E1">
              <w:rPr>
                <w:rFonts w:ascii="Arial" w:hAnsi="Arial" w:cs="Arial"/>
                <w:color w:val="C00000"/>
              </w:rPr>
              <w:t>.</w:t>
            </w:r>
          </w:p>
        </w:tc>
      </w:tr>
    </w:tbl>
    <w:p w14:paraId="43BBC4C6" w14:textId="77777777" w:rsidR="00EC6FF9" w:rsidRDefault="00EC6FF9" w:rsidP="00EC6FF9">
      <w:pPr>
        <w:rPr>
          <w:rFonts w:ascii="Arial" w:hAnsi="Arial" w:cs="Arial"/>
          <w:sz w:val="20"/>
          <w:szCs w:val="20"/>
        </w:rPr>
      </w:pPr>
    </w:p>
    <w:p w14:paraId="1578C23D" w14:textId="77777777" w:rsidR="00EC6FF9" w:rsidRDefault="00EC6FF9" w:rsidP="00EC6FF9">
      <w:pPr>
        <w:rPr>
          <w:rFonts w:ascii="Arial" w:hAnsi="Arial" w:cs="Arial"/>
          <w:sz w:val="20"/>
          <w:szCs w:val="20"/>
        </w:rPr>
      </w:pPr>
    </w:p>
    <w:tbl>
      <w:tblPr>
        <w:tblStyle w:val="TableGrid"/>
        <w:tblpPr w:leftFromText="180" w:rightFromText="180" w:vertAnchor="text" w:horzAnchor="margin" w:tblpY="327"/>
        <w:tblW w:w="0" w:type="auto"/>
        <w:tblLook w:val="04A0" w:firstRow="1" w:lastRow="0" w:firstColumn="1" w:lastColumn="0" w:noHBand="0" w:noVBand="1"/>
      </w:tblPr>
      <w:tblGrid>
        <w:gridCol w:w="9576"/>
      </w:tblGrid>
      <w:tr w:rsidR="00EC6FF9" w14:paraId="60B92B5C" w14:textId="77777777" w:rsidTr="00EC6FF9">
        <w:tc>
          <w:tcPr>
            <w:tcW w:w="9576" w:type="dxa"/>
          </w:tcPr>
          <w:p w14:paraId="54C05DA0" w14:textId="77777777" w:rsidR="00EC6FF9" w:rsidRPr="00F32DE4" w:rsidRDefault="00EC6FF9" w:rsidP="00EC6FF9">
            <w:pPr>
              <w:rPr>
                <w:rFonts w:ascii="Arial" w:hAnsi="Arial" w:cs="Arial"/>
                <w:color w:val="C00000"/>
              </w:rPr>
            </w:pPr>
            <w:r>
              <w:rPr>
                <w:rFonts w:ascii="Arial" w:hAnsi="Arial" w:cs="Arial"/>
                <w:b/>
              </w:rPr>
              <w:t xml:space="preserve">Reflection:  </w:t>
            </w:r>
            <w:r w:rsidRPr="00F32DE4">
              <w:rPr>
                <w:rFonts w:ascii="Arial" w:hAnsi="Arial" w:cs="Arial"/>
                <w:color w:val="C00000"/>
              </w:rPr>
              <w:t>Reflect upon the successes and shortcomings of the lesson.</w:t>
            </w:r>
          </w:p>
          <w:p w14:paraId="72D49731" w14:textId="77777777" w:rsidR="00EC6FF9" w:rsidRDefault="00EC6FF9" w:rsidP="00EC6FF9">
            <w:pPr>
              <w:rPr>
                <w:rFonts w:ascii="Arial" w:hAnsi="Arial" w:cs="Arial"/>
              </w:rPr>
            </w:pPr>
          </w:p>
        </w:tc>
      </w:tr>
    </w:tbl>
    <w:p w14:paraId="3AC14C4D" w14:textId="77777777" w:rsidR="00EC6FF9" w:rsidRDefault="00EC6FF9" w:rsidP="00EC6FF9">
      <w:pPr>
        <w:spacing w:before="200" w:after="200" w:line="240" w:lineRule="auto"/>
        <w:contextualSpacing/>
        <w:rPr>
          <w:rFonts w:ascii="Arial" w:eastAsia="Arial" w:hAnsi="Arial" w:cs="Arial"/>
          <w:b/>
          <w:sz w:val="20"/>
          <w:szCs w:val="20"/>
        </w:rPr>
      </w:pPr>
    </w:p>
    <w:p w14:paraId="249904AF" w14:textId="77777777" w:rsidR="00EC6FF9" w:rsidRDefault="00EC6FF9" w:rsidP="00BA1B7B">
      <w:pPr>
        <w:spacing w:before="200" w:after="200" w:line="240" w:lineRule="auto"/>
        <w:ind w:left="360"/>
        <w:contextualSpacing/>
        <w:rPr>
          <w:rFonts w:ascii="Arial" w:eastAsia="Arial" w:hAnsi="Arial" w:cs="Arial"/>
          <w:b/>
          <w:sz w:val="20"/>
          <w:szCs w:val="20"/>
        </w:rPr>
      </w:pPr>
    </w:p>
    <w:p w14:paraId="72E2DA14" w14:textId="79865819" w:rsidR="00EC6FF9" w:rsidRPr="004061EF" w:rsidRDefault="004061EF" w:rsidP="00EC6FF9">
      <w:pPr>
        <w:rPr>
          <w:rFonts w:ascii="Arial" w:eastAsia="Arial" w:hAnsi="Arial" w:cs="Arial"/>
          <w:b/>
          <w:sz w:val="20"/>
          <w:szCs w:val="20"/>
        </w:rPr>
      </w:pPr>
      <w:r>
        <w:rPr>
          <w:noProof/>
        </w:rPr>
        <w:drawing>
          <wp:anchor distT="0" distB="0" distL="114300" distR="114300" simplePos="0" relativeHeight="251700224" behindDoc="1" locked="0" layoutInCell="1" allowOverlap="1" wp14:anchorId="7A2B20DD" wp14:editId="7A41B50C">
            <wp:simplePos x="0" y="0"/>
            <wp:positionH relativeFrom="margin">
              <wp:align>left</wp:align>
            </wp:positionH>
            <wp:positionV relativeFrom="paragraph">
              <wp:posOffset>0</wp:posOffset>
            </wp:positionV>
            <wp:extent cx="6126480" cy="594360"/>
            <wp:effectExtent l="0" t="0" r="7620" b="0"/>
            <wp:wrapTight wrapText="bothSides">
              <wp:wrapPolygon edited="0">
                <wp:start x="0" y="0"/>
                <wp:lineTo x="0" y="20769"/>
                <wp:lineTo x="21560" y="20769"/>
                <wp:lineTo x="2156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6126480" cy="59436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76"/>
        <w:tblW w:w="9558" w:type="dxa"/>
        <w:tblLook w:val="04A0" w:firstRow="1" w:lastRow="0" w:firstColumn="1" w:lastColumn="0" w:noHBand="0" w:noVBand="1"/>
      </w:tblPr>
      <w:tblGrid>
        <w:gridCol w:w="3330"/>
        <w:gridCol w:w="4355"/>
        <w:gridCol w:w="1873"/>
      </w:tblGrid>
      <w:tr w:rsidR="00EC6FF9" w14:paraId="6438377D" w14:textId="77777777" w:rsidTr="00EC6FF9">
        <w:tc>
          <w:tcPr>
            <w:tcW w:w="3330" w:type="dxa"/>
            <w:tcBorders>
              <w:top w:val="single" w:sz="4" w:space="0" w:color="auto"/>
              <w:left w:val="single" w:sz="4" w:space="0" w:color="auto"/>
              <w:bottom w:val="single" w:sz="4" w:space="0" w:color="auto"/>
              <w:right w:val="single" w:sz="4" w:space="0" w:color="auto"/>
            </w:tcBorders>
            <w:hideMark/>
          </w:tcPr>
          <w:p w14:paraId="03D517D9" w14:textId="77777777" w:rsidR="00EC6FF9" w:rsidRDefault="00EC6FF9" w:rsidP="00EC6FF9">
            <w:pPr>
              <w:tabs>
                <w:tab w:val="left" w:pos="2799"/>
              </w:tabs>
              <w:spacing w:before="60" w:after="60"/>
              <w:rPr>
                <w:rFonts w:asciiTheme="minorHAnsi" w:hAnsiTheme="minorHAnsi" w:cs="Arial"/>
                <w:color w:val="000000" w:themeColor="text1"/>
              </w:rPr>
            </w:pPr>
            <w:r>
              <w:rPr>
                <w:rFonts w:ascii="Arial" w:hAnsi="Arial" w:cs="Arial"/>
                <w:b/>
              </w:rPr>
              <w:t>Name: Dean Stocker</w:t>
            </w:r>
          </w:p>
        </w:tc>
        <w:tc>
          <w:tcPr>
            <w:tcW w:w="4355" w:type="dxa"/>
            <w:tcBorders>
              <w:top w:val="single" w:sz="4" w:space="0" w:color="auto"/>
              <w:left w:val="single" w:sz="4" w:space="0" w:color="auto"/>
              <w:bottom w:val="single" w:sz="4" w:space="0" w:color="auto"/>
              <w:right w:val="single" w:sz="4" w:space="0" w:color="auto"/>
            </w:tcBorders>
            <w:hideMark/>
          </w:tcPr>
          <w:p w14:paraId="21008692" w14:textId="77777777" w:rsidR="00EC6FF9" w:rsidRDefault="00EC6FF9" w:rsidP="00EC6FF9">
            <w:pPr>
              <w:tabs>
                <w:tab w:val="left" w:pos="2799"/>
              </w:tabs>
              <w:spacing w:before="60" w:after="60"/>
              <w:rPr>
                <w:rFonts w:asciiTheme="minorHAnsi" w:hAnsiTheme="minorHAnsi" w:cs="Arial"/>
                <w:color w:val="000000" w:themeColor="text1"/>
              </w:rPr>
            </w:pPr>
            <w:r>
              <w:rPr>
                <w:rFonts w:ascii="Arial" w:hAnsi="Arial" w:cs="Arial"/>
                <w:b/>
              </w:rPr>
              <w:t xml:space="preserve">Contact Info: </w:t>
            </w:r>
            <w:hyperlink r:id="rId44" w:history="1">
              <w:r w:rsidRPr="00843D52">
                <w:rPr>
                  <w:rStyle w:val="Hyperlink"/>
                  <w:rFonts w:ascii="Arial" w:hAnsi="Arial" w:cs="Arial"/>
                  <w:b/>
                </w:rPr>
                <w:t>dean.stocker@uc.edu</w:t>
              </w:r>
            </w:hyperlink>
          </w:p>
        </w:tc>
        <w:tc>
          <w:tcPr>
            <w:tcW w:w="1873" w:type="dxa"/>
            <w:tcBorders>
              <w:top w:val="single" w:sz="4" w:space="0" w:color="auto"/>
              <w:left w:val="single" w:sz="4" w:space="0" w:color="auto"/>
              <w:bottom w:val="single" w:sz="4" w:space="0" w:color="auto"/>
              <w:right w:val="single" w:sz="4" w:space="0" w:color="auto"/>
            </w:tcBorders>
            <w:hideMark/>
          </w:tcPr>
          <w:p w14:paraId="2C37655C" w14:textId="77777777" w:rsidR="00EC6FF9" w:rsidRDefault="00EC6FF9" w:rsidP="00EC6FF9">
            <w:pPr>
              <w:tabs>
                <w:tab w:val="left" w:pos="2799"/>
              </w:tabs>
              <w:spacing w:before="60" w:after="60"/>
              <w:rPr>
                <w:rFonts w:asciiTheme="minorHAnsi" w:hAnsiTheme="minorHAnsi" w:cs="Arial"/>
                <w:b/>
                <w:color w:val="000000" w:themeColor="text1"/>
              </w:rPr>
            </w:pPr>
            <w:r>
              <w:rPr>
                <w:rFonts w:ascii="Arial" w:hAnsi="Arial" w:cs="Arial"/>
                <w:b/>
              </w:rPr>
              <w:t>Date: 2018-07-13</w:t>
            </w:r>
          </w:p>
        </w:tc>
      </w:tr>
    </w:tbl>
    <w:p w14:paraId="5BB591AC" w14:textId="77777777" w:rsidR="00EC6FF9" w:rsidRDefault="00EC6FF9" w:rsidP="00EC6FF9"/>
    <w:tbl>
      <w:tblPr>
        <w:tblStyle w:val="TableGrid"/>
        <w:tblW w:w="0" w:type="auto"/>
        <w:tblLook w:val="04A0" w:firstRow="1" w:lastRow="0" w:firstColumn="1" w:lastColumn="0" w:noHBand="0" w:noVBand="1"/>
      </w:tblPr>
      <w:tblGrid>
        <w:gridCol w:w="5868"/>
        <w:gridCol w:w="990"/>
        <w:gridCol w:w="1359"/>
        <w:gridCol w:w="1359"/>
      </w:tblGrid>
      <w:tr w:rsidR="00EC6FF9" w14:paraId="5CCEE865" w14:textId="77777777" w:rsidTr="00EC6FF9">
        <w:trPr>
          <w:trHeight w:val="248"/>
        </w:trPr>
        <w:tc>
          <w:tcPr>
            <w:tcW w:w="5868" w:type="dxa"/>
          </w:tcPr>
          <w:p w14:paraId="5FA25677" w14:textId="77777777" w:rsidR="00EC6FF9" w:rsidRDefault="00EC6FF9" w:rsidP="00EC6FF9">
            <w:pPr>
              <w:spacing w:before="60" w:after="60"/>
              <w:rPr>
                <w:rFonts w:ascii="Arial" w:hAnsi="Arial" w:cs="Arial"/>
                <w:b/>
              </w:rPr>
            </w:pPr>
            <w:r>
              <w:rPr>
                <w:rFonts w:ascii="Arial" w:hAnsi="Arial" w:cs="Arial"/>
                <w:b/>
              </w:rPr>
              <w:t>Lesson Title : Connecting physics to our lives</w:t>
            </w:r>
          </w:p>
        </w:tc>
        <w:tc>
          <w:tcPr>
            <w:tcW w:w="990" w:type="dxa"/>
            <w:vMerge w:val="restart"/>
          </w:tcPr>
          <w:p w14:paraId="71DBEB0B" w14:textId="77777777" w:rsidR="00EC6FF9" w:rsidRPr="00662936" w:rsidRDefault="00EC6FF9" w:rsidP="00EC6FF9">
            <w:pPr>
              <w:spacing w:before="60" w:after="60"/>
              <w:jc w:val="center"/>
              <w:rPr>
                <w:rFonts w:ascii="Arial" w:hAnsi="Arial" w:cs="Arial"/>
                <w:b/>
              </w:rPr>
            </w:pPr>
            <w:r>
              <w:rPr>
                <w:rFonts w:ascii="Arial" w:hAnsi="Arial" w:cs="Arial"/>
                <w:b/>
              </w:rPr>
              <w:t>Unit #: 1</w:t>
            </w:r>
          </w:p>
        </w:tc>
        <w:tc>
          <w:tcPr>
            <w:tcW w:w="1359" w:type="dxa"/>
            <w:vMerge w:val="restart"/>
          </w:tcPr>
          <w:p w14:paraId="1CD500B5" w14:textId="77777777" w:rsidR="00EC6FF9" w:rsidRDefault="00EC6FF9" w:rsidP="00EC6FF9">
            <w:pPr>
              <w:spacing w:before="60" w:after="60"/>
              <w:jc w:val="center"/>
              <w:rPr>
                <w:rFonts w:ascii="Arial" w:hAnsi="Arial" w:cs="Arial"/>
                <w:b/>
              </w:rPr>
            </w:pPr>
            <w:r>
              <w:rPr>
                <w:rFonts w:ascii="Arial" w:hAnsi="Arial" w:cs="Arial"/>
                <w:b/>
              </w:rPr>
              <w:t xml:space="preserve">Lesson #: </w:t>
            </w:r>
          </w:p>
          <w:p w14:paraId="3288CF09" w14:textId="77777777" w:rsidR="00EC6FF9" w:rsidRDefault="00EC6FF9" w:rsidP="00EC6FF9">
            <w:pPr>
              <w:spacing w:before="60" w:after="60"/>
              <w:jc w:val="center"/>
              <w:rPr>
                <w:rFonts w:ascii="Arial" w:hAnsi="Arial" w:cs="Arial"/>
                <w:b/>
              </w:rPr>
            </w:pPr>
            <w:r>
              <w:rPr>
                <w:rFonts w:ascii="Arial" w:hAnsi="Arial" w:cs="Arial"/>
                <w:b/>
              </w:rPr>
              <w:t>1</w:t>
            </w:r>
          </w:p>
        </w:tc>
        <w:tc>
          <w:tcPr>
            <w:tcW w:w="1359" w:type="dxa"/>
            <w:vMerge w:val="restart"/>
          </w:tcPr>
          <w:p w14:paraId="457B5759" w14:textId="77777777" w:rsidR="00EC6FF9" w:rsidRDefault="00EC6FF9" w:rsidP="00EC6FF9">
            <w:pPr>
              <w:spacing w:before="60" w:after="60"/>
              <w:jc w:val="center"/>
              <w:rPr>
                <w:rFonts w:ascii="Arial" w:hAnsi="Arial" w:cs="Arial"/>
                <w:b/>
              </w:rPr>
            </w:pPr>
            <w:r>
              <w:rPr>
                <w:rFonts w:ascii="Arial" w:hAnsi="Arial" w:cs="Arial"/>
                <w:b/>
              </w:rPr>
              <w:t>Activity #:</w:t>
            </w:r>
          </w:p>
          <w:p w14:paraId="27D2CB53" w14:textId="77777777" w:rsidR="00EC6FF9" w:rsidRPr="00662936" w:rsidRDefault="00EC6FF9" w:rsidP="00EC6FF9">
            <w:pPr>
              <w:spacing w:before="60" w:after="60"/>
              <w:jc w:val="center"/>
              <w:rPr>
                <w:rFonts w:ascii="Arial" w:hAnsi="Arial" w:cs="Arial"/>
                <w:b/>
              </w:rPr>
            </w:pPr>
            <w:r>
              <w:rPr>
                <w:rFonts w:ascii="Arial" w:hAnsi="Arial" w:cs="Arial"/>
                <w:b/>
              </w:rPr>
              <w:t>2</w:t>
            </w:r>
          </w:p>
        </w:tc>
      </w:tr>
      <w:tr w:rsidR="00EC6FF9" w14:paraId="68821FD9" w14:textId="77777777" w:rsidTr="00EC6FF9">
        <w:trPr>
          <w:trHeight w:val="247"/>
        </w:trPr>
        <w:tc>
          <w:tcPr>
            <w:tcW w:w="5868" w:type="dxa"/>
          </w:tcPr>
          <w:p w14:paraId="08B66235" w14:textId="77777777" w:rsidR="00EC6FF9" w:rsidRPr="00B8729A" w:rsidRDefault="00EC6FF9" w:rsidP="00EC6FF9">
            <w:pPr>
              <w:spacing w:before="60" w:after="60"/>
              <w:rPr>
                <w:rFonts w:ascii="Arial" w:hAnsi="Arial" w:cs="Arial"/>
                <w:b/>
              </w:rPr>
            </w:pPr>
            <w:r w:rsidRPr="00B8729A">
              <w:rPr>
                <w:rFonts w:ascii="Arial" w:hAnsi="Arial" w:cs="Arial"/>
                <w:b/>
              </w:rPr>
              <w:t>Activity</w:t>
            </w:r>
            <w:r>
              <w:rPr>
                <w:rFonts w:ascii="Arial" w:hAnsi="Arial" w:cs="Arial"/>
                <w:b/>
              </w:rPr>
              <w:t xml:space="preserve"> </w:t>
            </w:r>
            <w:r w:rsidRPr="00B8729A">
              <w:rPr>
                <w:rFonts w:ascii="Arial" w:hAnsi="Arial" w:cs="Arial"/>
                <w:b/>
              </w:rPr>
              <w:t>Title:</w:t>
            </w:r>
            <w:r>
              <w:rPr>
                <w:rFonts w:ascii="Arial" w:hAnsi="Arial" w:cs="Arial"/>
                <w:b/>
              </w:rPr>
              <w:t xml:space="preserve"> Making Connections with Physics</w:t>
            </w:r>
          </w:p>
        </w:tc>
        <w:tc>
          <w:tcPr>
            <w:tcW w:w="990" w:type="dxa"/>
            <w:vMerge/>
          </w:tcPr>
          <w:p w14:paraId="57E233DD" w14:textId="77777777" w:rsidR="00EC6FF9" w:rsidRDefault="00EC6FF9" w:rsidP="00EC6FF9">
            <w:pPr>
              <w:spacing w:before="60" w:after="60"/>
              <w:rPr>
                <w:rFonts w:ascii="Arial" w:hAnsi="Arial" w:cs="Arial"/>
                <w:b/>
              </w:rPr>
            </w:pPr>
          </w:p>
        </w:tc>
        <w:tc>
          <w:tcPr>
            <w:tcW w:w="1359" w:type="dxa"/>
            <w:vMerge/>
          </w:tcPr>
          <w:p w14:paraId="1BEC905C" w14:textId="77777777" w:rsidR="00EC6FF9" w:rsidRDefault="00EC6FF9" w:rsidP="00EC6FF9">
            <w:pPr>
              <w:spacing w:before="60" w:after="60"/>
              <w:rPr>
                <w:rFonts w:ascii="Arial" w:hAnsi="Arial" w:cs="Arial"/>
                <w:b/>
              </w:rPr>
            </w:pPr>
          </w:p>
        </w:tc>
        <w:tc>
          <w:tcPr>
            <w:tcW w:w="1359" w:type="dxa"/>
            <w:vMerge/>
          </w:tcPr>
          <w:p w14:paraId="5D6AE28D" w14:textId="77777777" w:rsidR="00EC6FF9" w:rsidRDefault="00EC6FF9" w:rsidP="00EC6FF9">
            <w:pPr>
              <w:spacing w:before="60" w:after="60"/>
              <w:rPr>
                <w:rFonts w:ascii="Arial" w:hAnsi="Arial" w:cs="Arial"/>
                <w:b/>
              </w:rPr>
            </w:pPr>
          </w:p>
        </w:tc>
      </w:tr>
    </w:tbl>
    <w:p w14:paraId="630CC5DC" w14:textId="77777777" w:rsidR="00EC6FF9" w:rsidRPr="00107816" w:rsidRDefault="00EC6FF9" w:rsidP="00EC6FF9">
      <w:pPr>
        <w:rPr>
          <w:rFonts w:ascii="Arial" w:hAnsi="Arial" w:cs="Arial"/>
          <w:sz w:val="20"/>
          <w:szCs w:val="20"/>
          <w:highlight w:val="green"/>
        </w:rPr>
      </w:pPr>
    </w:p>
    <w:tbl>
      <w:tblPr>
        <w:tblStyle w:val="TableGrid"/>
        <w:tblW w:w="0" w:type="auto"/>
        <w:tblLook w:val="04A0" w:firstRow="1" w:lastRow="0" w:firstColumn="1" w:lastColumn="0" w:noHBand="0" w:noVBand="1"/>
      </w:tblPr>
      <w:tblGrid>
        <w:gridCol w:w="2988"/>
        <w:gridCol w:w="6588"/>
      </w:tblGrid>
      <w:tr w:rsidR="00EC6FF9" w14:paraId="2D7A15E6" w14:textId="77777777" w:rsidTr="00EC6FF9">
        <w:tc>
          <w:tcPr>
            <w:tcW w:w="2988" w:type="dxa"/>
          </w:tcPr>
          <w:p w14:paraId="7C0F76B0" w14:textId="77777777" w:rsidR="00EC6FF9" w:rsidRPr="00662936" w:rsidRDefault="00EC6FF9" w:rsidP="00EC6FF9">
            <w:pPr>
              <w:spacing w:before="60" w:after="60"/>
              <w:rPr>
                <w:rFonts w:ascii="Arial" w:hAnsi="Arial" w:cs="Arial"/>
                <w:b/>
              </w:rPr>
            </w:pPr>
            <w:r>
              <w:rPr>
                <w:rFonts w:ascii="Arial" w:hAnsi="Arial" w:cs="Arial"/>
                <w:b/>
              </w:rPr>
              <w:t xml:space="preserve">Estimated Lesson </w:t>
            </w:r>
            <w:r w:rsidRPr="00575F4A">
              <w:rPr>
                <w:rFonts w:ascii="Arial" w:hAnsi="Arial" w:cs="Arial"/>
                <w:b/>
              </w:rPr>
              <w:t>Duration:</w:t>
            </w:r>
          </w:p>
        </w:tc>
        <w:tc>
          <w:tcPr>
            <w:tcW w:w="6588" w:type="dxa"/>
          </w:tcPr>
          <w:p w14:paraId="7849421C" w14:textId="77777777" w:rsidR="00EC6FF9" w:rsidRPr="00662936" w:rsidRDefault="00EC6FF9" w:rsidP="00EC6FF9">
            <w:pPr>
              <w:spacing w:before="60" w:after="60"/>
              <w:rPr>
                <w:rFonts w:ascii="Arial" w:hAnsi="Arial" w:cs="Arial"/>
                <w:b/>
              </w:rPr>
            </w:pPr>
            <w:r>
              <w:rPr>
                <w:rFonts w:ascii="Arial" w:hAnsi="Arial" w:cs="Arial"/>
                <w:b/>
              </w:rPr>
              <w:t>3 days of class time, over the course of 9 weeks</w:t>
            </w:r>
          </w:p>
        </w:tc>
      </w:tr>
      <w:tr w:rsidR="00EC6FF9" w14:paraId="50338689" w14:textId="77777777" w:rsidTr="00EC6FF9">
        <w:tc>
          <w:tcPr>
            <w:tcW w:w="2988" w:type="dxa"/>
          </w:tcPr>
          <w:p w14:paraId="3FA6D76B" w14:textId="77777777" w:rsidR="00EC6FF9" w:rsidRDefault="00EC6FF9" w:rsidP="00EC6FF9">
            <w:pPr>
              <w:spacing w:before="60" w:after="60"/>
              <w:rPr>
                <w:rFonts w:ascii="Arial" w:hAnsi="Arial" w:cs="Arial"/>
                <w:b/>
              </w:rPr>
            </w:pPr>
            <w:r>
              <w:rPr>
                <w:rFonts w:ascii="Arial" w:hAnsi="Arial" w:cs="Arial"/>
                <w:b/>
              </w:rPr>
              <w:t>Estimated Activity Duration:</w:t>
            </w:r>
          </w:p>
        </w:tc>
        <w:tc>
          <w:tcPr>
            <w:tcW w:w="6588" w:type="dxa"/>
          </w:tcPr>
          <w:p w14:paraId="7EA30CEB" w14:textId="77777777" w:rsidR="00EC6FF9" w:rsidRPr="00662936" w:rsidRDefault="00EC6FF9" w:rsidP="00EC6FF9">
            <w:pPr>
              <w:spacing w:before="60" w:after="60"/>
              <w:rPr>
                <w:rFonts w:ascii="Arial" w:hAnsi="Arial" w:cs="Arial"/>
                <w:b/>
              </w:rPr>
            </w:pPr>
            <w:r>
              <w:rPr>
                <w:rFonts w:ascii="Arial" w:hAnsi="Arial" w:cs="Arial"/>
                <w:b/>
              </w:rPr>
              <w:t>1 day</w:t>
            </w:r>
          </w:p>
        </w:tc>
      </w:tr>
    </w:tbl>
    <w:p w14:paraId="63BD16A6" w14:textId="77777777" w:rsidR="00EC6FF9" w:rsidRDefault="00EC6FF9" w:rsidP="00EC6FF9">
      <w:pPr>
        <w:rPr>
          <w:rFonts w:ascii="Arial" w:hAnsi="Arial" w:cs="Arial"/>
          <w:sz w:val="20"/>
          <w:szCs w:val="20"/>
        </w:rPr>
      </w:pPr>
    </w:p>
    <w:tbl>
      <w:tblPr>
        <w:tblStyle w:val="TableGrid"/>
        <w:tblW w:w="0" w:type="auto"/>
        <w:tblLook w:val="04A0" w:firstRow="1" w:lastRow="0" w:firstColumn="1" w:lastColumn="0" w:noHBand="0" w:noVBand="1"/>
      </w:tblPr>
      <w:tblGrid>
        <w:gridCol w:w="1181"/>
        <w:gridCol w:w="8169"/>
      </w:tblGrid>
      <w:tr w:rsidR="00EC6FF9" w14:paraId="60A9DCB5" w14:textId="77777777" w:rsidTr="00EC6FF9">
        <w:tc>
          <w:tcPr>
            <w:tcW w:w="1181" w:type="dxa"/>
          </w:tcPr>
          <w:p w14:paraId="681AD92F" w14:textId="77777777" w:rsidR="00EC6FF9" w:rsidRPr="00662936" w:rsidRDefault="00EC6FF9" w:rsidP="00EC6FF9">
            <w:pPr>
              <w:spacing w:before="60" w:after="60"/>
              <w:rPr>
                <w:rFonts w:ascii="Arial" w:hAnsi="Arial" w:cs="Arial"/>
                <w:b/>
              </w:rPr>
            </w:pPr>
            <w:r>
              <w:rPr>
                <w:rFonts w:ascii="Arial" w:hAnsi="Arial" w:cs="Arial"/>
                <w:b/>
              </w:rPr>
              <w:t>Setting:</w:t>
            </w:r>
          </w:p>
        </w:tc>
        <w:tc>
          <w:tcPr>
            <w:tcW w:w="8169" w:type="dxa"/>
          </w:tcPr>
          <w:p w14:paraId="690ADC14" w14:textId="77777777" w:rsidR="00EC6FF9" w:rsidRPr="00662936" w:rsidRDefault="00EC6FF9" w:rsidP="00EC6FF9">
            <w:pPr>
              <w:spacing w:before="60" w:after="60"/>
              <w:rPr>
                <w:rFonts w:ascii="Arial" w:hAnsi="Arial" w:cs="Arial"/>
                <w:b/>
              </w:rPr>
            </w:pPr>
            <w:r>
              <w:rPr>
                <w:rFonts w:ascii="Arial" w:hAnsi="Arial" w:cs="Arial"/>
                <w:b/>
              </w:rPr>
              <w:t>College classroom</w:t>
            </w:r>
          </w:p>
        </w:tc>
      </w:tr>
    </w:tbl>
    <w:p w14:paraId="6F84E5BD" w14:textId="77777777" w:rsidR="00EC6FF9" w:rsidRDefault="00EC6FF9" w:rsidP="00EC6FF9">
      <w:pPr>
        <w:rPr>
          <w:rFonts w:ascii="Arial" w:hAnsi="Arial" w:cs="Arial"/>
          <w:sz w:val="20"/>
          <w:szCs w:val="20"/>
        </w:rPr>
      </w:pPr>
    </w:p>
    <w:tbl>
      <w:tblPr>
        <w:tblStyle w:val="TableGrid"/>
        <w:tblW w:w="0" w:type="auto"/>
        <w:tblLook w:val="04A0" w:firstRow="1" w:lastRow="0" w:firstColumn="1" w:lastColumn="0" w:noHBand="0" w:noVBand="1"/>
      </w:tblPr>
      <w:tblGrid>
        <w:gridCol w:w="9350"/>
      </w:tblGrid>
      <w:tr w:rsidR="00EC6FF9" w14:paraId="23A2DD00" w14:textId="77777777" w:rsidTr="00EC6FF9">
        <w:tc>
          <w:tcPr>
            <w:tcW w:w="9350" w:type="dxa"/>
          </w:tcPr>
          <w:p w14:paraId="586E89A1" w14:textId="77777777" w:rsidR="00EC6FF9" w:rsidRPr="00662936" w:rsidRDefault="00EC6FF9" w:rsidP="00EC6FF9">
            <w:pPr>
              <w:spacing w:before="60" w:after="60"/>
              <w:rPr>
                <w:rFonts w:ascii="Arial" w:hAnsi="Arial" w:cs="Arial"/>
                <w:b/>
              </w:rPr>
            </w:pPr>
            <w:r>
              <w:rPr>
                <w:rFonts w:ascii="Arial" w:hAnsi="Arial" w:cs="Arial"/>
                <w:b/>
              </w:rPr>
              <w:t xml:space="preserve">Activity </w:t>
            </w:r>
            <w:r w:rsidRPr="00A1622B">
              <w:rPr>
                <w:rFonts w:ascii="Arial" w:hAnsi="Arial" w:cs="Arial"/>
                <w:b/>
              </w:rPr>
              <w:t>Objectives</w:t>
            </w:r>
            <w:r>
              <w:rPr>
                <w:rFonts w:ascii="Arial" w:hAnsi="Arial" w:cs="Arial"/>
                <w:b/>
              </w:rPr>
              <w:t>:</w:t>
            </w:r>
          </w:p>
        </w:tc>
      </w:tr>
    </w:tbl>
    <w:p w14:paraId="3A0517FA" w14:textId="77777777" w:rsidR="00EC6FF9" w:rsidRDefault="00EC6FF9" w:rsidP="00EC6FF9">
      <w:pPr>
        <w:rPr>
          <w:rFonts w:ascii="Arial" w:hAnsi="Arial" w:cs="Arial"/>
          <w:sz w:val="20"/>
          <w:szCs w:val="20"/>
        </w:rPr>
      </w:pPr>
      <w:r>
        <w:rPr>
          <w:rFonts w:ascii="Arial" w:hAnsi="Arial" w:cs="Arial"/>
          <w:sz w:val="20"/>
          <w:szCs w:val="20"/>
        </w:rPr>
        <w:t>Students will be able to:</w:t>
      </w:r>
    </w:p>
    <w:p w14:paraId="70759687" w14:textId="77777777" w:rsidR="00EC6FF9" w:rsidRDefault="00EC6FF9" w:rsidP="00EC3BA2">
      <w:pPr>
        <w:pStyle w:val="ListParagraph"/>
        <w:numPr>
          <w:ilvl w:val="0"/>
          <w:numId w:val="97"/>
        </w:numPr>
        <w:spacing w:after="200" w:line="276" w:lineRule="auto"/>
        <w:rPr>
          <w:rFonts w:ascii="Arial" w:hAnsi="Arial" w:cs="Arial"/>
          <w:sz w:val="20"/>
          <w:szCs w:val="20"/>
        </w:rPr>
      </w:pPr>
      <w:r>
        <w:rPr>
          <w:rFonts w:ascii="Arial" w:hAnsi="Arial" w:cs="Arial"/>
          <w:sz w:val="20"/>
          <w:szCs w:val="20"/>
        </w:rPr>
        <w:t>Identify course content that is relevant to their chosen topic of study.</w:t>
      </w:r>
    </w:p>
    <w:p w14:paraId="6A1CA889" w14:textId="77777777" w:rsidR="00EC6FF9" w:rsidRPr="008E4576" w:rsidRDefault="00EC6FF9" w:rsidP="00EC3BA2">
      <w:pPr>
        <w:pStyle w:val="ListParagraph"/>
        <w:numPr>
          <w:ilvl w:val="0"/>
          <w:numId w:val="97"/>
        </w:numPr>
        <w:spacing w:after="200" w:line="276" w:lineRule="auto"/>
        <w:rPr>
          <w:rFonts w:ascii="Arial" w:hAnsi="Arial" w:cs="Arial"/>
          <w:sz w:val="20"/>
          <w:szCs w:val="20"/>
        </w:rPr>
      </w:pPr>
      <w:r>
        <w:rPr>
          <w:rFonts w:ascii="Arial" w:hAnsi="Arial" w:cs="Arial"/>
          <w:sz w:val="20"/>
          <w:szCs w:val="20"/>
        </w:rPr>
        <w:t>Apply course content to their chosen topic.</w:t>
      </w:r>
    </w:p>
    <w:p w14:paraId="687A7465" w14:textId="77777777" w:rsidR="00EC6FF9" w:rsidRDefault="00EC6FF9" w:rsidP="00EC3BA2">
      <w:pPr>
        <w:pStyle w:val="ListParagraph"/>
        <w:numPr>
          <w:ilvl w:val="0"/>
          <w:numId w:val="97"/>
        </w:numPr>
        <w:spacing w:after="200" w:line="276" w:lineRule="auto"/>
        <w:rPr>
          <w:rFonts w:ascii="Arial" w:hAnsi="Arial" w:cs="Arial"/>
          <w:sz w:val="20"/>
          <w:szCs w:val="20"/>
        </w:rPr>
      </w:pPr>
      <w:r>
        <w:rPr>
          <w:rFonts w:ascii="Arial" w:hAnsi="Arial" w:cs="Arial"/>
          <w:sz w:val="20"/>
          <w:szCs w:val="20"/>
        </w:rPr>
        <w:t>Keep records of relevant course content in an engineering notebook, complete with annotated figures and witness signatures.</w:t>
      </w:r>
    </w:p>
    <w:tbl>
      <w:tblPr>
        <w:tblStyle w:val="TableGrid"/>
        <w:tblW w:w="0" w:type="auto"/>
        <w:tblLook w:val="04A0" w:firstRow="1" w:lastRow="0" w:firstColumn="1" w:lastColumn="0" w:noHBand="0" w:noVBand="1"/>
      </w:tblPr>
      <w:tblGrid>
        <w:gridCol w:w="9350"/>
      </w:tblGrid>
      <w:tr w:rsidR="00EC6FF9" w:rsidRPr="004301D3" w14:paraId="1CE9349E" w14:textId="77777777" w:rsidTr="00EC6FF9">
        <w:tc>
          <w:tcPr>
            <w:tcW w:w="9350" w:type="dxa"/>
          </w:tcPr>
          <w:p w14:paraId="3CD044B9" w14:textId="77777777" w:rsidR="00EC6FF9" w:rsidRPr="004301D3" w:rsidRDefault="00EC6FF9" w:rsidP="00EC6FF9">
            <w:pPr>
              <w:spacing w:before="60" w:after="60"/>
              <w:rPr>
                <w:rFonts w:ascii="Arial" w:hAnsi="Arial" w:cs="Arial"/>
                <w:b/>
              </w:rPr>
            </w:pPr>
            <w:r w:rsidRPr="004301D3">
              <w:rPr>
                <w:rFonts w:ascii="Arial" w:hAnsi="Arial" w:cs="Arial"/>
                <w:b/>
              </w:rPr>
              <w:t>Activity Guiding Questions:</w:t>
            </w:r>
          </w:p>
        </w:tc>
      </w:tr>
    </w:tbl>
    <w:p w14:paraId="399448D9" w14:textId="77777777" w:rsidR="00EC6FF9" w:rsidRDefault="00EC6FF9" w:rsidP="00EC3BA2">
      <w:pPr>
        <w:pStyle w:val="ListParagraph"/>
        <w:numPr>
          <w:ilvl w:val="0"/>
          <w:numId w:val="98"/>
        </w:numPr>
        <w:spacing w:after="200" w:line="276" w:lineRule="auto"/>
        <w:rPr>
          <w:rFonts w:ascii="Arial" w:hAnsi="Arial" w:cs="Arial"/>
          <w:sz w:val="20"/>
          <w:szCs w:val="20"/>
        </w:rPr>
      </w:pPr>
      <w:r>
        <w:rPr>
          <w:rFonts w:ascii="Arial" w:hAnsi="Arial" w:cs="Arial"/>
          <w:sz w:val="20"/>
          <w:szCs w:val="20"/>
        </w:rPr>
        <w:t>Can I relate today’s lesson to my chosen topic?</w:t>
      </w:r>
    </w:p>
    <w:p w14:paraId="08BB7032" w14:textId="77777777" w:rsidR="00EC6FF9" w:rsidRDefault="00EC6FF9" w:rsidP="00EC3BA2">
      <w:pPr>
        <w:pStyle w:val="ListParagraph"/>
        <w:numPr>
          <w:ilvl w:val="0"/>
          <w:numId w:val="98"/>
        </w:numPr>
        <w:spacing w:after="200" w:line="276" w:lineRule="auto"/>
        <w:rPr>
          <w:rFonts w:ascii="Arial" w:hAnsi="Arial" w:cs="Arial"/>
          <w:sz w:val="20"/>
          <w:szCs w:val="20"/>
        </w:rPr>
      </w:pPr>
      <w:r>
        <w:rPr>
          <w:rFonts w:ascii="Arial" w:hAnsi="Arial" w:cs="Arial"/>
          <w:sz w:val="20"/>
          <w:szCs w:val="20"/>
        </w:rPr>
        <w:t>What notes do I need to take in order to remember what I learned today and relate it to my chosen topic?</w:t>
      </w:r>
    </w:p>
    <w:p w14:paraId="19CBECF5" w14:textId="77777777" w:rsidR="00EC6FF9" w:rsidRDefault="00EC6FF9" w:rsidP="00EC3BA2">
      <w:pPr>
        <w:pStyle w:val="ListParagraph"/>
        <w:numPr>
          <w:ilvl w:val="0"/>
          <w:numId w:val="98"/>
        </w:numPr>
        <w:spacing w:after="200" w:line="276" w:lineRule="auto"/>
        <w:rPr>
          <w:rFonts w:ascii="Arial" w:hAnsi="Arial" w:cs="Arial"/>
          <w:sz w:val="20"/>
          <w:szCs w:val="20"/>
        </w:rPr>
      </w:pPr>
      <w:r>
        <w:rPr>
          <w:rFonts w:ascii="Arial" w:hAnsi="Arial" w:cs="Arial"/>
          <w:sz w:val="20"/>
          <w:szCs w:val="20"/>
        </w:rPr>
        <w:t>Can I go beyond what I learned today and actually apply it to my chosen topic?</w:t>
      </w:r>
    </w:p>
    <w:p w14:paraId="3F4E2EB9" w14:textId="77777777" w:rsidR="00EC6FF9" w:rsidRPr="008E4576" w:rsidRDefault="00EC6FF9" w:rsidP="00EC3BA2">
      <w:pPr>
        <w:pStyle w:val="ListParagraph"/>
        <w:numPr>
          <w:ilvl w:val="0"/>
          <w:numId w:val="98"/>
        </w:numPr>
        <w:spacing w:after="200" w:line="276" w:lineRule="auto"/>
        <w:rPr>
          <w:rFonts w:ascii="Arial" w:hAnsi="Arial" w:cs="Arial"/>
          <w:sz w:val="20"/>
          <w:szCs w:val="20"/>
        </w:rPr>
      </w:pPr>
      <w:r>
        <w:rPr>
          <w:rFonts w:ascii="Arial" w:hAnsi="Arial" w:cs="Arial"/>
          <w:sz w:val="20"/>
          <w:szCs w:val="20"/>
        </w:rPr>
        <w:t>Can I understand what my other team members have written in their engineering notebooks?</w:t>
      </w:r>
    </w:p>
    <w:tbl>
      <w:tblPr>
        <w:tblStyle w:val="TableGrid"/>
        <w:tblW w:w="9630" w:type="dxa"/>
        <w:tblInd w:w="18" w:type="dxa"/>
        <w:tblLook w:val="04A0" w:firstRow="1" w:lastRow="0" w:firstColumn="1" w:lastColumn="0" w:noHBand="0" w:noVBand="1"/>
      </w:tblPr>
      <w:tblGrid>
        <w:gridCol w:w="5220"/>
        <w:gridCol w:w="4410"/>
      </w:tblGrid>
      <w:tr w:rsidR="00EC6FF9" w14:paraId="3BA0126C" w14:textId="77777777" w:rsidTr="00EC6FF9">
        <w:trPr>
          <w:tblHeader/>
        </w:trPr>
        <w:tc>
          <w:tcPr>
            <w:tcW w:w="9630" w:type="dxa"/>
            <w:gridSpan w:val="2"/>
          </w:tcPr>
          <w:p w14:paraId="35634021" w14:textId="77777777" w:rsidR="00EC6FF9" w:rsidRDefault="00EC6FF9" w:rsidP="00EC6FF9">
            <w:pPr>
              <w:spacing w:before="60" w:after="60"/>
              <w:jc w:val="center"/>
              <w:rPr>
                <w:rFonts w:ascii="Arial" w:hAnsi="Arial" w:cs="Arial"/>
              </w:rPr>
            </w:pPr>
            <w:r>
              <w:rPr>
                <w:rFonts w:ascii="Arial" w:hAnsi="Arial" w:cs="Arial"/>
                <w:b/>
              </w:rPr>
              <w:t xml:space="preserve">Next Generation Science Standards (NGSS) </w:t>
            </w:r>
          </w:p>
        </w:tc>
      </w:tr>
      <w:tr w:rsidR="00EC6FF9" w:rsidRPr="003A35D6" w14:paraId="5B82A895" w14:textId="77777777" w:rsidTr="00EC6FF9">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8"/>
          <w:tblHeader/>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EF8A50" w14:textId="77777777" w:rsidR="00EC6FF9" w:rsidRPr="003A35D6" w:rsidRDefault="00EC6FF9" w:rsidP="00EC6FF9">
            <w:pPr>
              <w:tabs>
                <w:tab w:val="center" w:pos="5670"/>
              </w:tabs>
              <w:rPr>
                <w:rFonts w:ascii="Arial" w:hAnsi="Arial" w:cs="Arial"/>
                <w:b/>
                <w:sz w:val="18"/>
              </w:rPr>
            </w:pPr>
            <w:r>
              <w:rPr>
                <w:rFonts w:ascii="Arial" w:hAnsi="Arial" w:cs="Arial"/>
                <w:b/>
                <w:sz w:val="18"/>
              </w:rPr>
              <w:t>Science and Engineering Practices</w:t>
            </w:r>
            <w:r w:rsidRPr="003A35D6">
              <w:rPr>
                <w:rFonts w:ascii="Arial" w:hAnsi="Arial" w:cs="Arial"/>
                <w:b/>
                <w:sz w:val="18"/>
              </w:rPr>
              <w:t xml:space="preserve"> (Check all that apply)                        </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99C0B5" w14:textId="77777777" w:rsidR="00EC6FF9" w:rsidRPr="003A35D6" w:rsidRDefault="00EC6FF9" w:rsidP="00EC6FF9">
            <w:pPr>
              <w:tabs>
                <w:tab w:val="center" w:pos="5670"/>
              </w:tabs>
              <w:rPr>
                <w:rFonts w:ascii="Arial" w:hAnsi="Arial" w:cs="Arial"/>
                <w:b/>
                <w:sz w:val="18"/>
              </w:rPr>
            </w:pPr>
            <w:r w:rsidRPr="003A35D6">
              <w:rPr>
                <w:rFonts w:ascii="Arial" w:hAnsi="Arial" w:cs="Arial"/>
                <w:b/>
                <w:sz w:val="18"/>
              </w:rPr>
              <w:t>Crosscutting Concepts (Check all that apply)</w:t>
            </w:r>
          </w:p>
        </w:tc>
      </w:tr>
      <w:tr w:rsidR="00EC6FF9" w:rsidRPr="00536D41" w14:paraId="6C567D8A" w14:textId="77777777" w:rsidTr="00EC6FF9">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3E8A4B3F" w14:textId="77777777" w:rsidR="00EC6FF9" w:rsidRPr="008A2F18" w:rsidRDefault="00B918D1" w:rsidP="00EC6FF9">
            <w:pPr>
              <w:ind w:left="252" w:hanging="252"/>
              <w:rPr>
                <w:rFonts w:ascii="Arial" w:eastAsia="Times New Roman" w:hAnsi="Arial" w:cs="Arial"/>
                <w:sz w:val="18"/>
                <w:szCs w:val="16"/>
              </w:rPr>
            </w:pPr>
            <w:sdt>
              <w:sdtPr>
                <w:rPr>
                  <w:rFonts w:ascii="Arial" w:hAnsi="Arial" w:cs="Arial"/>
                  <w:szCs w:val="16"/>
                </w:rPr>
                <w:id w:val="2005091438"/>
              </w:sdtPr>
              <w:sdtEndPr/>
              <w:sdtContent>
                <w:r w:rsidR="00EC6FF9">
                  <w:rPr>
                    <w:rFonts w:ascii="MS Gothic" w:eastAsia="MS Gothic" w:hAnsi="MS Gothic" w:cs="Arial" w:hint="eastAsia"/>
                    <w:szCs w:val="16"/>
                  </w:rPr>
                  <w:t>☐</w:t>
                </w:r>
              </w:sdtContent>
            </w:sdt>
            <w:r w:rsidR="00EC6FF9" w:rsidRPr="008A2F18">
              <w:rPr>
                <w:rFonts w:ascii="Arial" w:hAnsi="Arial" w:cs="Arial"/>
                <w:sz w:val="18"/>
                <w:szCs w:val="16"/>
              </w:rPr>
              <w:t xml:space="preserve"> Asking questions (for science) and defining problems (for engineering)</w:t>
            </w:r>
          </w:p>
        </w:tc>
        <w:tc>
          <w:tcPr>
            <w:tcW w:w="4410" w:type="dxa"/>
          </w:tcPr>
          <w:p w14:paraId="5A759809" w14:textId="77777777" w:rsidR="00EC6FF9" w:rsidRPr="008A2F18" w:rsidRDefault="00B918D1" w:rsidP="00EC6FF9">
            <w:pPr>
              <w:rPr>
                <w:rFonts w:ascii="Arial" w:eastAsia="Times New Roman" w:hAnsi="Arial" w:cs="Arial"/>
                <w:sz w:val="18"/>
                <w:szCs w:val="16"/>
              </w:rPr>
            </w:pPr>
            <w:sdt>
              <w:sdtPr>
                <w:rPr>
                  <w:rFonts w:ascii="Arial" w:eastAsia="Times New Roman" w:hAnsi="Arial" w:cs="Arial"/>
                  <w:szCs w:val="16"/>
                </w:rPr>
                <w:id w:val="-1895649098"/>
              </w:sdtPr>
              <w:sdtEndPr/>
              <w:sdtContent>
                <w:r w:rsidR="00EC6FF9" w:rsidRPr="008A2F18">
                  <w:rPr>
                    <w:rFonts w:ascii="MS Gothic" w:eastAsia="MS Gothic" w:hAnsi="MS Gothic" w:cs="Arial" w:hint="eastAsia"/>
                    <w:szCs w:val="16"/>
                  </w:rPr>
                  <w:t>☐</w:t>
                </w:r>
              </w:sdtContent>
            </w:sdt>
            <w:r w:rsidR="00EC6FF9">
              <w:rPr>
                <w:rFonts w:ascii="Arial" w:eastAsia="Times New Roman" w:hAnsi="Arial" w:cs="Arial"/>
                <w:sz w:val="18"/>
                <w:szCs w:val="16"/>
              </w:rPr>
              <w:t xml:space="preserve"> </w:t>
            </w:r>
            <w:r w:rsidR="00EC6FF9" w:rsidRPr="008A2F18">
              <w:rPr>
                <w:rFonts w:ascii="Arial" w:hAnsi="Arial" w:cs="Arial"/>
                <w:sz w:val="18"/>
                <w:szCs w:val="16"/>
              </w:rPr>
              <w:t>Patterns</w:t>
            </w:r>
          </w:p>
        </w:tc>
      </w:tr>
      <w:tr w:rsidR="00EC6FF9" w:rsidRPr="00536D41" w14:paraId="3AF44507" w14:textId="77777777" w:rsidTr="00EC6FF9">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4D1B0307" w14:textId="77777777" w:rsidR="00EC6FF9" w:rsidRPr="008A2F18" w:rsidRDefault="00B918D1" w:rsidP="00EC6FF9">
            <w:pPr>
              <w:rPr>
                <w:rFonts w:ascii="Arial" w:eastAsia="Times New Roman" w:hAnsi="Arial" w:cs="Arial"/>
                <w:sz w:val="18"/>
                <w:szCs w:val="16"/>
              </w:rPr>
            </w:pPr>
            <w:sdt>
              <w:sdtPr>
                <w:rPr>
                  <w:rFonts w:ascii="Arial" w:eastAsia="Times New Roman" w:hAnsi="Arial" w:cs="Arial"/>
                  <w:szCs w:val="16"/>
                </w:rPr>
                <w:id w:val="-1711253368"/>
              </w:sdtPr>
              <w:sdtEndPr/>
              <w:sdtContent>
                <w:r w:rsidR="00EC6FF9">
                  <w:rPr>
                    <w:rFonts w:ascii="MS Gothic" w:eastAsia="MS Gothic" w:hAnsi="MS Gothic" w:cs="Arial" w:hint="eastAsia"/>
                    <w:szCs w:val="16"/>
                  </w:rPr>
                  <w:t>☐</w:t>
                </w:r>
              </w:sdtContent>
            </w:sdt>
            <w:r w:rsidR="00EC6FF9" w:rsidRPr="008A2F18">
              <w:rPr>
                <w:rFonts w:ascii="Arial" w:eastAsia="Times New Roman" w:hAnsi="Arial" w:cs="Arial"/>
                <w:sz w:val="18"/>
                <w:szCs w:val="16"/>
              </w:rPr>
              <w:t xml:space="preserve"> Developing and using models</w:t>
            </w:r>
          </w:p>
        </w:tc>
        <w:tc>
          <w:tcPr>
            <w:tcW w:w="4410" w:type="dxa"/>
          </w:tcPr>
          <w:p w14:paraId="205012F7" w14:textId="77777777" w:rsidR="00EC6FF9" w:rsidRPr="008A2F18" w:rsidRDefault="00B918D1" w:rsidP="00EC6FF9">
            <w:pPr>
              <w:rPr>
                <w:rFonts w:ascii="Arial" w:eastAsia="Times New Roman" w:hAnsi="Arial" w:cs="Arial"/>
                <w:sz w:val="18"/>
                <w:szCs w:val="16"/>
              </w:rPr>
            </w:pPr>
            <w:sdt>
              <w:sdtPr>
                <w:rPr>
                  <w:rFonts w:ascii="Arial" w:eastAsia="Times New Roman" w:hAnsi="Arial" w:cs="Arial"/>
                  <w:szCs w:val="16"/>
                </w:rPr>
                <w:id w:val="-1641647753"/>
              </w:sdtPr>
              <w:sdtEndPr/>
              <w:sdtContent>
                <w:r w:rsidR="00EC6FF9" w:rsidRPr="008A2F18">
                  <w:rPr>
                    <w:rFonts w:ascii="MS Gothic" w:eastAsia="MS Gothic" w:hAnsi="MS Gothic" w:cs="Arial" w:hint="eastAsia"/>
                    <w:szCs w:val="16"/>
                  </w:rPr>
                  <w:t>☐</w:t>
                </w:r>
              </w:sdtContent>
            </w:sdt>
            <w:r w:rsidR="00EC6FF9" w:rsidRPr="008A2F18">
              <w:rPr>
                <w:rFonts w:ascii="Arial" w:hAnsi="Arial" w:cs="Arial"/>
                <w:sz w:val="18"/>
                <w:szCs w:val="16"/>
              </w:rPr>
              <w:t xml:space="preserve"> Cause and effect</w:t>
            </w:r>
          </w:p>
        </w:tc>
      </w:tr>
      <w:tr w:rsidR="00EC6FF9" w:rsidRPr="00536D41" w14:paraId="32C6E3FA" w14:textId="77777777" w:rsidTr="00EC6FF9">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4808F954" w14:textId="77777777" w:rsidR="00EC6FF9" w:rsidRPr="008A2F18" w:rsidRDefault="00B918D1" w:rsidP="00EC6FF9">
            <w:pPr>
              <w:rPr>
                <w:rFonts w:ascii="Arial" w:eastAsia="Times New Roman" w:hAnsi="Arial" w:cs="Arial"/>
                <w:sz w:val="18"/>
                <w:szCs w:val="16"/>
              </w:rPr>
            </w:pPr>
            <w:sdt>
              <w:sdtPr>
                <w:rPr>
                  <w:rFonts w:ascii="Wingdings" w:hAnsi="Wingdings" w:cs="Arial"/>
                  <w:szCs w:val="16"/>
                </w:rPr>
                <w:id w:val="1113242167"/>
              </w:sdtPr>
              <w:sdtEndPr/>
              <w:sdtContent>
                <w:r w:rsidR="00EC6FF9">
                  <w:rPr>
                    <w:rFonts w:ascii="MS Gothic" w:eastAsia="MS Gothic" w:hAnsi="MS Gothic" w:cs="Arial" w:hint="eastAsia"/>
                    <w:szCs w:val="16"/>
                  </w:rPr>
                  <w:t>☒</w:t>
                </w:r>
              </w:sdtContent>
            </w:sdt>
            <w:r w:rsidR="00EC6FF9" w:rsidRPr="008A2F18">
              <w:rPr>
                <w:rFonts w:ascii="Arial" w:hAnsi="Arial" w:cs="Arial"/>
                <w:sz w:val="18"/>
                <w:szCs w:val="16"/>
              </w:rPr>
              <w:t xml:space="preserve"> </w:t>
            </w:r>
            <w:r w:rsidR="00EC6FF9" w:rsidRPr="008A2F18">
              <w:rPr>
                <w:rFonts w:ascii="Arial" w:eastAsia="Times New Roman" w:hAnsi="Arial" w:cs="Arial"/>
                <w:sz w:val="18"/>
                <w:szCs w:val="16"/>
              </w:rPr>
              <w:t>Planning and carrying out investigations</w:t>
            </w:r>
          </w:p>
        </w:tc>
        <w:tc>
          <w:tcPr>
            <w:tcW w:w="4410" w:type="dxa"/>
          </w:tcPr>
          <w:p w14:paraId="1B51F8EA" w14:textId="77777777" w:rsidR="00EC6FF9" w:rsidRPr="008A2F18" w:rsidRDefault="00B918D1" w:rsidP="00EC6FF9">
            <w:pPr>
              <w:rPr>
                <w:rFonts w:ascii="Arial" w:eastAsia="Times New Roman" w:hAnsi="Arial" w:cs="Arial"/>
                <w:sz w:val="18"/>
                <w:szCs w:val="16"/>
              </w:rPr>
            </w:pPr>
            <w:sdt>
              <w:sdtPr>
                <w:rPr>
                  <w:rFonts w:ascii="Arial" w:eastAsia="Times New Roman" w:hAnsi="Arial" w:cs="Arial"/>
                  <w:szCs w:val="16"/>
                </w:rPr>
                <w:id w:val="310530505"/>
              </w:sdtPr>
              <w:sdtEndPr/>
              <w:sdtContent>
                <w:r w:rsidR="00EC6FF9" w:rsidRPr="008A2F18">
                  <w:rPr>
                    <w:rFonts w:ascii="MS Gothic" w:eastAsia="MS Gothic" w:hAnsi="MS Gothic" w:cs="Arial" w:hint="eastAsia"/>
                    <w:szCs w:val="16"/>
                  </w:rPr>
                  <w:t>☐</w:t>
                </w:r>
              </w:sdtContent>
            </w:sdt>
            <w:r w:rsidR="00EC6FF9" w:rsidRPr="008A2F18">
              <w:rPr>
                <w:rFonts w:ascii="Arial" w:hAnsi="Arial" w:cs="Arial"/>
                <w:sz w:val="18"/>
                <w:szCs w:val="16"/>
              </w:rPr>
              <w:t xml:space="preserve"> Scale, proportion, and quantity</w:t>
            </w:r>
          </w:p>
        </w:tc>
      </w:tr>
      <w:tr w:rsidR="00EC6FF9" w:rsidRPr="00536D41" w14:paraId="0453BE4D" w14:textId="77777777" w:rsidTr="00EC6FF9">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1324C5CA" w14:textId="77777777" w:rsidR="00EC6FF9" w:rsidRPr="008A2F18" w:rsidRDefault="00B918D1" w:rsidP="00EC6FF9">
            <w:pPr>
              <w:rPr>
                <w:rFonts w:ascii="Arial" w:eastAsia="Times New Roman" w:hAnsi="Arial" w:cs="Arial"/>
                <w:sz w:val="18"/>
                <w:szCs w:val="16"/>
              </w:rPr>
            </w:pPr>
            <w:sdt>
              <w:sdtPr>
                <w:rPr>
                  <w:rFonts w:ascii="Arial" w:hAnsi="Arial" w:cs="Arial"/>
                  <w:szCs w:val="16"/>
                </w:rPr>
                <w:id w:val="-628317832"/>
              </w:sdtPr>
              <w:sdtEndPr/>
              <w:sdtContent>
                <w:r w:rsidR="00EC6FF9" w:rsidRPr="008A2F18">
                  <w:rPr>
                    <w:rFonts w:ascii="MS Gothic" w:eastAsia="MS Gothic" w:hAnsi="MS Gothic" w:cs="Arial" w:hint="eastAsia"/>
                    <w:szCs w:val="16"/>
                  </w:rPr>
                  <w:t>☐</w:t>
                </w:r>
              </w:sdtContent>
            </w:sdt>
            <w:r w:rsidR="00EC6FF9" w:rsidRPr="008A2F18">
              <w:rPr>
                <w:rFonts w:ascii="Arial" w:hAnsi="Arial" w:cs="Arial"/>
                <w:sz w:val="18"/>
                <w:szCs w:val="16"/>
              </w:rPr>
              <w:t xml:space="preserve"> </w:t>
            </w:r>
            <w:r w:rsidR="00EC6FF9" w:rsidRPr="008A2F18">
              <w:rPr>
                <w:rFonts w:ascii="Arial" w:eastAsia="Times New Roman" w:hAnsi="Arial" w:cs="Arial"/>
                <w:sz w:val="18"/>
                <w:szCs w:val="16"/>
              </w:rPr>
              <w:t>Analyzing and interpreting data</w:t>
            </w:r>
          </w:p>
        </w:tc>
        <w:tc>
          <w:tcPr>
            <w:tcW w:w="4410" w:type="dxa"/>
          </w:tcPr>
          <w:p w14:paraId="04C4934E" w14:textId="77777777" w:rsidR="00EC6FF9" w:rsidRPr="008A2F18" w:rsidRDefault="00B918D1" w:rsidP="00EC6FF9">
            <w:pPr>
              <w:rPr>
                <w:rFonts w:ascii="Arial" w:eastAsia="Times New Roman" w:hAnsi="Arial" w:cs="Arial"/>
                <w:sz w:val="18"/>
                <w:szCs w:val="16"/>
              </w:rPr>
            </w:pPr>
            <w:sdt>
              <w:sdtPr>
                <w:rPr>
                  <w:rFonts w:ascii="Arial" w:eastAsia="Times New Roman" w:hAnsi="Arial" w:cs="Arial"/>
                  <w:szCs w:val="16"/>
                </w:rPr>
                <w:id w:val="-550225327"/>
              </w:sdtPr>
              <w:sdtEndPr/>
              <w:sdtContent>
                <w:r w:rsidR="00EC6FF9" w:rsidRPr="008A2F18">
                  <w:rPr>
                    <w:rFonts w:ascii="MS Gothic" w:eastAsia="MS Gothic" w:hAnsi="MS Gothic" w:cs="Arial" w:hint="eastAsia"/>
                    <w:szCs w:val="16"/>
                  </w:rPr>
                  <w:t>☐</w:t>
                </w:r>
              </w:sdtContent>
            </w:sdt>
            <w:r w:rsidR="00EC6FF9" w:rsidRPr="008A2F18">
              <w:rPr>
                <w:rFonts w:ascii="Arial" w:hAnsi="Arial" w:cs="Arial"/>
                <w:sz w:val="18"/>
                <w:szCs w:val="16"/>
              </w:rPr>
              <w:t xml:space="preserve"> Systems and system models</w:t>
            </w:r>
          </w:p>
        </w:tc>
      </w:tr>
      <w:tr w:rsidR="00EC6FF9" w:rsidRPr="00536D41" w14:paraId="24EA5FCD" w14:textId="77777777" w:rsidTr="00EC6FF9">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1BB854D6" w14:textId="77777777" w:rsidR="00EC6FF9" w:rsidRPr="008A2F18" w:rsidRDefault="00B918D1" w:rsidP="00EC6FF9">
            <w:pPr>
              <w:rPr>
                <w:rFonts w:ascii="Arial" w:eastAsia="Times New Roman" w:hAnsi="Arial" w:cs="Arial"/>
                <w:sz w:val="18"/>
                <w:szCs w:val="16"/>
              </w:rPr>
            </w:pPr>
            <w:sdt>
              <w:sdtPr>
                <w:rPr>
                  <w:rFonts w:ascii="Arial" w:hAnsi="Arial" w:cs="Arial"/>
                  <w:szCs w:val="16"/>
                </w:rPr>
                <w:id w:val="2043248776"/>
              </w:sdtPr>
              <w:sdtEndPr/>
              <w:sdtContent>
                <w:r w:rsidR="00EC6FF9" w:rsidRPr="008A2F18">
                  <w:rPr>
                    <w:rFonts w:ascii="MS Gothic" w:eastAsia="MS Gothic" w:hAnsi="MS Gothic" w:cs="Arial" w:hint="eastAsia"/>
                    <w:szCs w:val="16"/>
                  </w:rPr>
                  <w:t>☐</w:t>
                </w:r>
              </w:sdtContent>
            </w:sdt>
            <w:r w:rsidR="00EC6FF9" w:rsidRPr="008A2F18">
              <w:rPr>
                <w:rFonts w:ascii="Arial" w:hAnsi="Arial" w:cs="Arial"/>
                <w:sz w:val="18"/>
                <w:szCs w:val="16"/>
              </w:rPr>
              <w:t xml:space="preserve"> </w:t>
            </w:r>
            <w:r w:rsidR="00EC6FF9" w:rsidRPr="008A2F18">
              <w:rPr>
                <w:rFonts w:ascii="Arial" w:eastAsia="Times New Roman" w:hAnsi="Arial" w:cs="Arial"/>
                <w:sz w:val="18"/>
                <w:szCs w:val="16"/>
              </w:rPr>
              <w:t>Using mathematics and computational thinking</w:t>
            </w:r>
          </w:p>
        </w:tc>
        <w:tc>
          <w:tcPr>
            <w:tcW w:w="4410" w:type="dxa"/>
          </w:tcPr>
          <w:p w14:paraId="099B4673" w14:textId="77777777" w:rsidR="00EC6FF9" w:rsidRPr="008A2F18" w:rsidRDefault="00B918D1" w:rsidP="00EC6FF9">
            <w:pPr>
              <w:ind w:left="252" w:hanging="252"/>
              <w:rPr>
                <w:rFonts w:ascii="Arial" w:eastAsia="Times New Roman" w:hAnsi="Arial" w:cs="Arial"/>
                <w:sz w:val="18"/>
                <w:szCs w:val="16"/>
              </w:rPr>
            </w:pPr>
            <w:sdt>
              <w:sdtPr>
                <w:rPr>
                  <w:rFonts w:ascii="Arial" w:eastAsia="Times New Roman" w:hAnsi="Arial" w:cs="Arial"/>
                  <w:szCs w:val="16"/>
                </w:rPr>
                <w:id w:val="970320715"/>
              </w:sdtPr>
              <w:sdtEndPr/>
              <w:sdtContent>
                <w:r w:rsidR="00EC6FF9" w:rsidRPr="008A2F18">
                  <w:rPr>
                    <w:rFonts w:ascii="MS Gothic" w:eastAsia="MS Gothic" w:hAnsi="MS Gothic" w:cs="Arial" w:hint="eastAsia"/>
                    <w:szCs w:val="16"/>
                  </w:rPr>
                  <w:t>☐</w:t>
                </w:r>
              </w:sdtContent>
            </w:sdt>
            <w:r w:rsidR="00EC6FF9" w:rsidRPr="008A2F18">
              <w:rPr>
                <w:rFonts w:ascii="Arial" w:hAnsi="Arial" w:cs="Arial"/>
                <w:sz w:val="18"/>
                <w:szCs w:val="16"/>
              </w:rPr>
              <w:t xml:space="preserve"> </w:t>
            </w:r>
            <w:r w:rsidR="00EC6FF9" w:rsidRPr="008A2F18">
              <w:rPr>
                <w:rFonts w:ascii="Arial" w:eastAsia="Times New Roman" w:hAnsi="Arial" w:cs="Arial"/>
                <w:sz w:val="18"/>
                <w:szCs w:val="16"/>
              </w:rPr>
              <w:t>Energy and matter: Flows, cycles, and conservation</w:t>
            </w:r>
          </w:p>
        </w:tc>
      </w:tr>
      <w:tr w:rsidR="00EC6FF9" w:rsidRPr="00536D41" w14:paraId="00517CC5" w14:textId="77777777" w:rsidTr="00EC6FF9">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4E6A13E3" w14:textId="77777777" w:rsidR="00EC6FF9" w:rsidRPr="008A2F18" w:rsidRDefault="00B918D1" w:rsidP="00EC6FF9">
            <w:pPr>
              <w:ind w:left="252" w:hanging="252"/>
              <w:rPr>
                <w:rFonts w:ascii="Arial" w:eastAsia="Times New Roman" w:hAnsi="Arial" w:cs="Arial"/>
                <w:sz w:val="18"/>
                <w:szCs w:val="16"/>
              </w:rPr>
            </w:pPr>
            <w:sdt>
              <w:sdtPr>
                <w:rPr>
                  <w:rFonts w:ascii="Arial" w:hAnsi="Arial" w:cs="Arial"/>
                  <w:szCs w:val="16"/>
                </w:rPr>
                <w:id w:val="179163629"/>
              </w:sdtPr>
              <w:sdtEndPr/>
              <w:sdtContent>
                <w:r w:rsidR="00EC6FF9">
                  <w:rPr>
                    <w:rFonts w:ascii="MS Gothic" w:eastAsia="MS Gothic" w:hAnsi="MS Gothic" w:cs="Arial" w:hint="eastAsia"/>
                    <w:szCs w:val="16"/>
                  </w:rPr>
                  <w:t>☒</w:t>
                </w:r>
              </w:sdtContent>
            </w:sdt>
            <w:r w:rsidR="00EC6FF9" w:rsidRPr="008A2F18">
              <w:rPr>
                <w:rFonts w:ascii="Arial" w:hAnsi="Arial" w:cs="Arial"/>
                <w:sz w:val="18"/>
                <w:szCs w:val="16"/>
              </w:rPr>
              <w:t xml:space="preserve"> Constructing explanations (for science) and designing solutions (for engineering)</w:t>
            </w:r>
          </w:p>
        </w:tc>
        <w:tc>
          <w:tcPr>
            <w:tcW w:w="4410" w:type="dxa"/>
          </w:tcPr>
          <w:p w14:paraId="5689D231" w14:textId="77777777" w:rsidR="00EC6FF9" w:rsidRPr="008A2F18" w:rsidRDefault="00B918D1" w:rsidP="00EC6FF9">
            <w:pPr>
              <w:rPr>
                <w:rFonts w:ascii="Arial" w:eastAsia="Times New Roman" w:hAnsi="Arial" w:cs="Arial"/>
                <w:sz w:val="18"/>
                <w:szCs w:val="16"/>
              </w:rPr>
            </w:pPr>
            <w:sdt>
              <w:sdtPr>
                <w:rPr>
                  <w:rFonts w:ascii="Arial" w:eastAsia="Times New Roman" w:hAnsi="Arial" w:cs="Arial"/>
                  <w:szCs w:val="16"/>
                </w:rPr>
                <w:id w:val="-337929317"/>
              </w:sdtPr>
              <w:sdtEndPr/>
              <w:sdtContent>
                <w:r w:rsidR="00EC6FF9" w:rsidRPr="008A2F18">
                  <w:rPr>
                    <w:rFonts w:ascii="MS Gothic" w:eastAsia="MS Gothic" w:hAnsi="MS Gothic" w:cs="Arial" w:hint="eastAsia"/>
                    <w:szCs w:val="16"/>
                  </w:rPr>
                  <w:t>☐</w:t>
                </w:r>
              </w:sdtContent>
            </w:sdt>
            <w:r w:rsidR="00EC6FF9" w:rsidRPr="008A2F18">
              <w:rPr>
                <w:rFonts w:ascii="Arial" w:hAnsi="Arial" w:cs="Arial"/>
                <w:sz w:val="18"/>
                <w:szCs w:val="16"/>
              </w:rPr>
              <w:t xml:space="preserve"> </w:t>
            </w:r>
            <w:r w:rsidR="00EC6FF9" w:rsidRPr="008A2F18">
              <w:rPr>
                <w:rFonts w:ascii="Arial" w:eastAsia="Times New Roman" w:hAnsi="Arial" w:cs="Arial"/>
                <w:sz w:val="18"/>
                <w:szCs w:val="16"/>
              </w:rPr>
              <w:t xml:space="preserve">Structure and function. </w:t>
            </w:r>
          </w:p>
        </w:tc>
      </w:tr>
      <w:tr w:rsidR="00EC6FF9" w:rsidRPr="00536D41" w14:paraId="4A01873B" w14:textId="77777777" w:rsidTr="00EC6FF9">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512C324F" w14:textId="77777777" w:rsidR="00EC6FF9" w:rsidRPr="008A2F18" w:rsidRDefault="00B918D1" w:rsidP="00EC6FF9">
            <w:pPr>
              <w:rPr>
                <w:rFonts w:ascii="Arial" w:eastAsia="Times New Roman" w:hAnsi="Arial" w:cs="Arial"/>
                <w:sz w:val="18"/>
                <w:szCs w:val="16"/>
              </w:rPr>
            </w:pPr>
            <w:sdt>
              <w:sdtPr>
                <w:rPr>
                  <w:rFonts w:ascii="Arial" w:hAnsi="Arial" w:cs="Arial"/>
                  <w:szCs w:val="16"/>
                </w:rPr>
                <w:id w:val="-440146101"/>
              </w:sdtPr>
              <w:sdtEndPr/>
              <w:sdtContent>
                <w:r w:rsidR="00EC6FF9" w:rsidRPr="008A2F18">
                  <w:rPr>
                    <w:rFonts w:ascii="MS Gothic" w:eastAsia="MS Gothic" w:hAnsi="MS Gothic" w:cs="Arial" w:hint="eastAsia"/>
                    <w:szCs w:val="16"/>
                  </w:rPr>
                  <w:t>☐</w:t>
                </w:r>
              </w:sdtContent>
            </w:sdt>
            <w:r w:rsidR="00EC6FF9" w:rsidRPr="008A2F18">
              <w:rPr>
                <w:rFonts w:ascii="Arial" w:hAnsi="Arial" w:cs="Arial"/>
                <w:sz w:val="18"/>
                <w:szCs w:val="16"/>
              </w:rPr>
              <w:t xml:space="preserve"> </w:t>
            </w:r>
            <w:r w:rsidR="00EC6FF9" w:rsidRPr="008A2F18">
              <w:rPr>
                <w:rFonts w:ascii="Arial" w:eastAsia="Times New Roman" w:hAnsi="Arial" w:cs="Arial"/>
                <w:sz w:val="18"/>
                <w:szCs w:val="16"/>
              </w:rPr>
              <w:t>Engaging in argument from evidence</w:t>
            </w:r>
          </w:p>
        </w:tc>
        <w:tc>
          <w:tcPr>
            <w:tcW w:w="4410" w:type="dxa"/>
          </w:tcPr>
          <w:p w14:paraId="2792E901" w14:textId="77777777" w:rsidR="00EC6FF9" w:rsidRPr="008A2F18" w:rsidRDefault="00B918D1" w:rsidP="00EC6FF9">
            <w:pPr>
              <w:rPr>
                <w:rFonts w:ascii="Arial" w:eastAsia="Times New Roman" w:hAnsi="Arial" w:cs="Arial"/>
                <w:sz w:val="18"/>
                <w:szCs w:val="16"/>
              </w:rPr>
            </w:pPr>
            <w:sdt>
              <w:sdtPr>
                <w:rPr>
                  <w:rFonts w:ascii="Arial" w:eastAsia="Times New Roman" w:hAnsi="Arial" w:cs="Arial"/>
                  <w:szCs w:val="16"/>
                </w:rPr>
                <w:id w:val="-1622224725"/>
              </w:sdtPr>
              <w:sdtEndPr/>
              <w:sdtContent>
                <w:r w:rsidR="00EC6FF9" w:rsidRPr="008A2F18">
                  <w:rPr>
                    <w:rFonts w:ascii="MS Gothic" w:eastAsia="MS Gothic" w:hAnsi="MS Gothic" w:cs="Arial" w:hint="eastAsia"/>
                    <w:szCs w:val="16"/>
                  </w:rPr>
                  <w:t>☐</w:t>
                </w:r>
              </w:sdtContent>
            </w:sdt>
            <w:r w:rsidR="00EC6FF9" w:rsidRPr="008A2F18">
              <w:rPr>
                <w:rFonts w:ascii="Arial" w:hAnsi="Arial" w:cs="Arial"/>
                <w:sz w:val="18"/>
                <w:szCs w:val="16"/>
              </w:rPr>
              <w:t xml:space="preserve"> </w:t>
            </w:r>
            <w:r w:rsidR="00EC6FF9" w:rsidRPr="008A2F18">
              <w:rPr>
                <w:rFonts w:ascii="Arial" w:eastAsia="Times New Roman" w:hAnsi="Arial" w:cs="Arial"/>
                <w:sz w:val="18"/>
                <w:szCs w:val="16"/>
              </w:rPr>
              <w:t xml:space="preserve">Stability and change. </w:t>
            </w:r>
          </w:p>
        </w:tc>
      </w:tr>
      <w:tr w:rsidR="00EC6FF9" w:rsidRPr="00536D41" w14:paraId="03E4C483" w14:textId="77777777" w:rsidTr="00EC6FF9">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37ADC14B" w14:textId="77777777" w:rsidR="00EC6FF9" w:rsidRPr="008A2F18" w:rsidRDefault="00B918D1" w:rsidP="00EC6FF9">
            <w:pPr>
              <w:tabs>
                <w:tab w:val="left" w:pos="5670"/>
              </w:tabs>
              <w:rPr>
                <w:rFonts w:ascii="Arial" w:eastAsia="Times New Roman" w:hAnsi="Arial" w:cs="Arial"/>
                <w:sz w:val="18"/>
                <w:szCs w:val="16"/>
              </w:rPr>
            </w:pPr>
            <w:sdt>
              <w:sdtPr>
                <w:rPr>
                  <w:rFonts w:ascii="Arial" w:hAnsi="Arial" w:cs="Arial"/>
                  <w:szCs w:val="16"/>
                </w:rPr>
                <w:id w:val="-2010353493"/>
              </w:sdtPr>
              <w:sdtEndPr/>
              <w:sdtContent>
                <w:r w:rsidR="00EC6FF9">
                  <w:rPr>
                    <w:rFonts w:ascii="MS Gothic" w:eastAsia="MS Gothic" w:hAnsi="MS Gothic" w:cs="Arial" w:hint="eastAsia"/>
                    <w:szCs w:val="16"/>
                  </w:rPr>
                  <w:t>☒</w:t>
                </w:r>
              </w:sdtContent>
            </w:sdt>
            <w:r w:rsidR="00EC6FF9" w:rsidRPr="008A2F18">
              <w:rPr>
                <w:rFonts w:ascii="Arial" w:hAnsi="Arial" w:cs="Arial"/>
                <w:sz w:val="18"/>
                <w:szCs w:val="16"/>
              </w:rPr>
              <w:t xml:space="preserve"> </w:t>
            </w:r>
            <w:r w:rsidR="00EC6FF9" w:rsidRPr="008A2F18">
              <w:rPr>
                <w:rFonts w:ascii="Arial" w:eastAsia="Times New Roman" w:hAnsi="Arial" w:cs="Arial"/>
                <w:sz w:val="18"/>
                <w:szCs w:val="16"/>
              </w:rPr>
              <w:t>Obtaining, evaluating, and communicating information</w:t>
            </w:r>
            <w:r w:rsidR="00EC6FF9" w:rsidRPr="008A2F18">
              <w:rPr>
                <w:rFonts w:ascii="Arial" w:eastAsia="Times New Roman" w:hAnsi="Arial" w:cs="Arial"/>
                <w:sz w:val="18"/>
                <w:szCs w:val="16"/>
              </w:rPr>
              <w:tab/>
            </w:r>
          </w:p>
        </w:tc>
        <w:tc>
          <w:tcPr>
            <w:tcW w:w="4410" w:type="dxa"/>
          </w:tcPr>
          <w:p w14:paraId="1FDD3270" w14:textId="77777777" w:rsidR="00EC6FF9" w:rsidRPr="008A2F18" w:rsidRDefault="00EC6FF9" w:rsidP="00EC6FF9">
            <w:pPr>
              <w:rPr>
                <w:rFonts w:ascii="MS Gothic" w:eastAsia="MS Gothic" w:hAnsi="MS Gothic" w:cs="Arial"/>
                <w:sz w:val="18"/>
                <w:szCs w:val="16"/>
              </w:rPr>
            </w:pPr>
          </w:p>
        </w:tc>
      </w:tr>
    </w:tbl>
    <w:p w14:paraId="7A53968D" w14:textId="77777777" w:rsidR="00EC6FF9" w:rsidRDefault="00EC6FF9" w:rsidP="00EC6FF9">
      <w:pPr>
        <w:rPr>
          <w:rFonts w:ascii="Arial" w:hAnsi="Arial" w:cs="Arial"/>
          <w:sz w:val="20"/>
          <w:szCs w:val="20"/>
        </w:rPr>
      </w:pPr>
    </w:p>
    <w:tbl>
      <w:tblPr>
        <w:tblStyle w:val="TableGrid"/>
        <w:tblW w:w="964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48"/>
      </w:tblGrid>
      <w:tr w:rsidR="00EC6FF9" w:rsidRPr="009A3BA5" w14:paraId="2FCE2CB1" w14:textId="77777777" w:rsidTr="00EC6FF9">
        <w:trPr>
          <w:trHeight w:val="360"/>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C38B91" w14:textId="77777777" w:rsidR="00EC6FF9" w:rsidRPr="009A3BA5" w:rsidRDefault="00EC6FF9" w:rsidP="00EC6FF9">
            <w:pPr>
              <w:jc w:val="center"/>
              <w:rPr>
                <w:sz w:val="22"/>
              </w:rPr>
            </w:pPr>
            <w:r>
              <w:rPr>
                <w:rFonts w:ascii="Arial" w:hAnsi="Arial" w:cs="Arial"/>
                <w:b/>
                <w:sz w:val="22"/>
              </w:rPr>
              <w:t>Ohio’s Learning Standards for Science (OLS)</w:t>
            </w:r>
          </w:p>
        </w:tc>
      </w:tr>
      <w:tr w:rsidR="00EC6FF9" w14:paraId="62F42EA5" w14:textId="77777777" w:rsidTr="00EC6FF9">
        <w:trPr>
          <w:trHeight w:val="288"/>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955540" w14:textId="77777777" w:rsidR="00EC6FF9" w:rsidRPr="006E43FC" w:rsidRDefault="00EC6FF9" w:rsidP="00EC6FF9">
            <w:pPr>
              <w:jc w:val="center"/>
              <w:rPr>
                <w:rFonts w:ascii="Arial" w:hAnsi="Arial" w:cs="Arial"/>
                <w:b/>
                <w:sz w:val="22"/>
              </w:rPr>
            </w:pPr>
            <w:r w:rsidRPr="00536D41">
              <w:rPr>
                <w:rFonts w:ascii="Arial" w:hAnsi="Arial" w:cs="Arial"/>
                <w:b/>
                <w:sz w:val="18"/>
                <w:szCs w:val="16"/>
              </w:rPr>
              <w:t xml:space="preserve">Expectations for Learning </w:t>
            </w:r>
            <w:r>
              <w:rPr>
                <w:rFonts w:ascii="Arial" w:hAnsi="Arial" w:cs="Arial"/>
                <w:b/>
                <w:sz w:val="18"/>
                <w:szCs w:val="16"/>
              </w:rPr>
              <w:t xml:space="preserve">- </w:t>
            </w:r>
            <w:r w:rsidRPr="00536D41">
              <w:rPr>
                <w:rFonts w:ascii="Arial" w:hAnsi="Arial" w:cs="Arial"/>
                <w:b/>
                <w:sz w:val="18"/>
                <w:szCs w:val="16"/>
              </w:rPr>
              <w:t>Cognitive Demands</w:t>
            </w:r>
            <w:r w:rsidRPr="00536D41">
              <w:rPr>
                <w:rFonts w:ascii="Arial" w:hAnsi="Arial" w:cs="Arial"/>
                <w:b/>
                <w:sz w:val="22"/>
              </w:rPr>
              <w:t xml:space="preserve"> </w:t>
            </w:r>
            <w:r w:rsidRPr="00536D41">
              <w:rPr>
                <w:rFonts w:ascii="Arial" w:hAnsi="Arial" w:cs="Arial"/>
                <w:b/>
                <w:sz w:val="18"/>
                <w:szCs w:val="16"/>
              </w:rPr>
              <w:t>(Check all that apply)</w:t>
            </w:r>
          </w:p>
        </w:tc>
      </w:tr>
      <w:tr w:rsidR="00EC6FF9" w14:paraId="5A5355A6" w14:textId="77777777" w:rsidTr="00EC6FF9">
        <w:tc>
          <w:tcPr>
            <w:tcW w:w="9648" w:type="dxa"/>
            <w:tcBorders>
              <w:top w:val="single" w:sz="4" w:space="0" w:color="000000" w:themeColor="text1"/>
            </w:tcBorders>
          </w:tcPr>
          <w:p w14:paraId="4CAE6B33" w14:textId="77777777" w:rsidR="00EC6FF9" w:rsidRPr="006E43FC" w:rsidRDefault="00B918D1" w:rsidP="00EC6FF9">
            <w:pPr>
              <w:tabs>
                <w:tab w:val="left" w:pos="5670"/>
              </w:tabs>
              <w:rPr>
                <w:rFonts w:ascii="Arial" w:eastAsia="Times New Roman" w:hAnsi="Arial" w:cs="Arial"/>
                <w:sz w:val="16"/>
                <w:szCs w:val="14"/>
              </w:rPr>
            </w:pPr>
            <w:sdt>
              <w:sdtPr>
                <w:rPr>
                  <w:rFonts w:ascii="Arial" w:hAnsi="Arial" w:cs="Arial"/>
                  <w:szCs w:val="28"/>
                </w:rPr>
                <w:id w:val="-1261367887"/>
              </w:sdtPr>
              <w:sdtEndPr/>
              <w:sdtContent>
                <w:r w:rsidR="00EC6FF9">
                  <w:rPr>
                    <w:rFonts w:ascii="MS Gothic" w:eastAsia="MS Gothic" w:hAnsi="MS Gothic" w:cs="Arial" w:hint="eastAsia"/>
                    <w:sz w:val="22"/>
                    <w:szCs w:val="28"/>
                  </w:rPr>
                  <w:t>☐</w:t>
                </w:r>
              </w:sdtContent>
            </w:sdt>
            <w:r w:rsidR="00EC6FF9" w:rsidRPr="00536D41">
              <w:rPr>
                <w:rFonts w:ascii="Arial" w:hAnsi="Arial" w:cs="Arial"/>
                <w:sz w:val="32"/>
                <w:szCs w:val="28"/>
              </w:rPr>
              <w:t xml:space="preserve"> </w:t>
            </w:r>
            <w:r w:rsidR="00EC6FF9" w:rsidRPr="00536D41">
              <w:rPr>
                <w:rFonts w:ascii="Arial" w:eastAsia="Times New Roman" w:hAnsi="Arial" w:cs="Arial"/>
                <w:sz w:val="16"/>
                <w:szCs w:val="14"/>
              </w:rPr>
              <w:t xml:space="preserve">Designing Technological/Engineering Solutions Using Science concepts </w:t>
            </w:r>
            <w:r w:rsidR="00EC6FF9" w:rsidRPr="00536D41">
              <w:rPr>
                <w:rFonts w:ascii="Arial" w:eastAsia="Times New Roman" w:hAnsi="Arial" w:cs="Arial"/>
                <w:b/>
                <w:sz w:val="16"/>
                <w:szCs w:val="14"/>
              </w:rPr>
              <w:t>(T)</w:t>
            </w:r>
          </w:p>
        </w:tc>
      </w:tr>
      <w:tr w:rsidR="00EC6FF9" w14:paraId="6E04A6F0" w14:textId="77777777" w:rsidTr="00EC6FF9">
        <w:tc>
          <w:tcPr>
            <w:tcW w:w="9648" w:type="dxa"/>
          </w:tcPr>
          <w:p w14:paraId="4A099E24" w14:textId="77777777" w:rsidR="00EC6FF9" w:rsidRPr="00E51346" w:rsidRDefault="00B918D1" w:rsidP="00EC6FF9">
            <w:pPr>
              <w:tabs>
                <w:tab w:val="left" w:pos="5670"/>
              </w:tabs>
              <w:rPr>
                <w:rFonts w:ascii="Arial" w:eastAsia="Times New Roman" w:hAnsi="Arial" w:cs="Arial"/>
                <w:sz w:val="16"/>
                <w:szCs w:val="14"/>
              </w:rPr>
            </w:pPr>
            <w:sdt>
              <w:sdtPr>
                <w:rPr>
                  <w:rFonts w:ascii="Arial" w:hAnsi="Arial" w:cs="Arial"/>
                  <w:szCs w:val="28"/>
                </w:rPr>
                <w:id w:val="-1817557430"/>
              </w:sdtPr>
              <w:sdtEndPr/>
              <w:sdtContent>
                <w:r w:rsidR="00EC6FF9">
                  <w:rPr>
                    <w:rFonts w:ascii="MS Gothic" w:eastAsia="MS Gothic" w:hAnsi="MS Gothic" w:cs="Arial" w:hint="eastAsia"/>
                    <w:sz w:val="22"/>
                    <w:szCs w:val="28"/>
                  </w:rPr>
                  <w:t>☐</w:t>
                </w:r>
              </w:sdtContent>
            </w:sdt>
            <w:r w:rsidR="00EC6FF9" w:rsidRPr="00E51346">
              <w:rPr>
                <w:rFonts w:ascii="Arial" w:hAnsi="Arial" w:cs="Arial"/>
                <w:sz w:val="16"/>
                <w:szCs w:val="14"/>
              </w:rPr>
              <w:t xml:space="preserve">  </w:t>
            </w:r>
            <w:r w:rsidR="00EC6FF9" w:rsidRPr="00E51346">
              <w:rPr>
                <w:rFonts w:ascii="Arial" w:eastAsia="Times New Roman" w:hAnsi="Arial" w:cs="Arial"/>
                <w:sz w:val="16"/>
                <w:szCs w:val="14"/>
              </w:rPr>
              <w:t xml:space="preserve">Demonstrating Science Knowledge </w:t>
            </w:r>
            <w:r w:rsidR="00EC6FF9" w:rsidRPr="00E51346">
              <w:rPr>
                <w:rFonts w:ascii="Arial" w:eastAsia="Times New Roman" w:hAnsi="Arial" w:cs="Arial"/>
                <w:b/>
                <w:sz w:val="16"/>
                <w:szCs w:val="14"/>
              </w:rPr>
              <w:t>(D)</w:t>
            </w:r>
          </w:p>
        </w:tc>
      </w:tr>
      <w:tr w:rsidR="00EC6FF9" w14:paraId="68FDB382" w14:textId="77777777" w:rsidTr="00EC6FF9">
        <w:tc>
          <w:tcPr>
            <w:tcW w:w="9648" w:type="dxa"/>
          </w:tcPr>
          <w:p w14:paraId="4385398D" w14:textId="77777777" w:rsidR="00EC6FF9" w:rsidRPr="00E51346" w:rsidRDefault="00B918D1" w:rsidP="00EC6FF9">
            <w:pPr>
              <w:tabs>
                <w:tab w:val="left" w:pos="5670"/>
              </w:tabs>
              <w:rPr>
                <w:rFonts w:ascii="Arial" w:eastAsia="Times New Roman" w:hAnsi="Arial" w:cs="Arial"/>
                <w:sz w:val="16"/>
                <w:szCs w:val="14"/>
              </w:rPr>
            </w:pPr>
            <w:sdt>
              <w:sdtPr>
                <w:rPr>
                  <w:rFonts w:ascii="Arial" w:hAnsi="Arial" w:cs="Arial"/>
                  <w:szCs w:val="28"/>
                </w:rPr>
                <w:id w:val="-478302164"/>
              </w:sdtPr>
              <w:sdtEndPr/>
              <w:sdtContent>
                <w:r w:rsidR="00EC6FF9">
                  <w:rPr>
                    <w:rFonts w:ascii="MS Gothic" w:eastAsia="MS Gothic" w:hAnsi="MS Gothic" w:cs="Arial" w:hint="eastAsia"/>
                    <w:sz w:val="22"/>
                    <w:szCs w:val="28"/>
                  </w:rPr>
                  <w:t>☐</w:t>
                </w:r>
              </w:sdtContent>
            </w:sdt>
            <w:r w:rsidR="00EC6FF9" w:rsidRPr="00E51346">
              <w:rPr>
                <w:rFonts w:ascii="Arial" w:hAnsi="Arial" w:cs="Arial"/>
                <w:sz w:val="22"/>
              </w:rPr>
              <w:t xml:space="preserve"> </w:t>
            </w:r>
            <w:r w:rsidR="00EC6FF9" w:rsidRPr="00E51346">
              <w:rPr>
                <w:rFonts w:ascii="Arial" w:eastAsia="Times New Roman" w:hAnsi="Arial" w:cs="Arial"/>
                <w:sz w:val="16"/>
                <w:szCs w:val="14"/>
              </w:rPr>
              <w:t xml:space="preserve">Interpreting and Communicating Science Concepts </w:t>
            </w:r>
            <w:r w:rsidR="00EC6FF9" w:rsidRPr="00E51346">
              <w:rPr>
                <w:rFonts w:ascii="Arial" w:eastAsia="Times New Roman" w:hAnsi="Arial" w:cs="Arial"/>
                <w:b/>
                <w:sz w:val="16"/>
                <w:szCs w:val="14"/>
              </w:rPr>
              <w:t>(C)</w:t>
            </w:r>
          </w:p>
        </w:tc>
      </w:tr>
      <w:tr w:rsidR="00EC6FF9" w14:paraId="0C96A069" w14:textId="77777777" w:rsidTr="00EC6FF9">
        <w:tc>
          <w:tcPr>
            <w:tcW w:w="9648" w:type="dxa"/>
          </w:tcPr>
          <w:p w14:paraId="67DC6189" w14:textId="77777777" w:rsidR="00EC6FF9" w:rsidRPr="00E51346" w:rsidRDefault="00B918D1" w:rsidP="00EC6FF9">
            <w:pPr>
              <w:rPr>
                <w:rFonts w:ascii="Arial" w:hAnsi="Arial" w:cs="Arial"/>
                <w:b/>
              </w:rPr>
            </w:pPr>
            <w:sdt>
              <w:sdtPr>
                <w:rPr>
                  <w:rFonts w:ascii="Arial" w:hAnsi="Arial" w:cs="Arial"/>
                  <w:szCs w:val="28"/>
                </w:rPr>
                <w:id w:val="-522705509"/>
              </w:sdtPr>
              <w:sdtEndPr/>
              <w:sdtContent>
                <w:r w:rsidR="00EC6FF9">
                  <w:rPr>
                    <w:rFonts w:ascii="MS Gothic" w:eastAsia="MS Gothic" w:hAnsi="MS Gothic" w:cs="Arial" w:hint="eastAsia"/>
                    <w:sz w:val="22"/>
                    <w:szCs w:val="28"/>
                  </w:rPr>
                  <w:t>☐</w:t>
                </w:r>
              </w:sdtContent>
            </w:sdt>
            <w:r w:rsidR="00EC6FF9" w:rsidRPr="00E51346">
              <w:rPr>
                <w:rFonts w:ascii="Arial" w:hAnsi="Arial" w:cs="Arial"/>
                <w:sz w:val="16"/>
                <w:szCs w:val="14"/>
              </w:rPr>
              <w:t xml:space="preserve">  </w:t>
            </w:r>
            <w:r w:rsidR="00EC6FF9" w:rsidRPr="00E51346">
              <w:rPr>
                <w:rFonts w:ascii="Arial" w:eastAsia="Times New Roman" w:hAnsi="Arial" w:cs="Arial"/>
                <w:sz w:val="16"/>
                <w:szCs w:val="14"/>
              </w:rPr>
              <w:t xml:space="preserve">Recalling Accurate Science </w:t>
            </w:r>
            <w:r w:rsidR="00EC6FF9" w:rsidRPr="00E51346">
              <w:rPr>
                <w:rFonts w:ascii="Arial" w:eastAsia="Times New Roman" w:hAnsi="Arial" w:cs="Arial"/>
                <w:b/>
                <w:sz w:val="16"/>
                <w:szCs w:val="14"/>
              </w:rPr>
              <w:t>(R)</w:t>
            </w:r>
          </w:p>
        </w:tc>
      </w:tr>
    </w:tbl>
    <w:p w14:paraId="0994953E" w14:textId="77777777" w:rsidR="00EC6FF9" w:rsidRPr="00FE48F7" w:rsidRDefault="00EC6FF9" w:rsidP="00EC6FF9">
      <w:pPr>
        <w:rPr>
          <w:rFonts w:ascii="Arial" w:hAnsi="Arial" w:cs="Arial"/>
          <w:b/>
          <w:szCs w:val="16"/>
        </w:rPr>
      </w:pPr>
    </w:p>
    <w:tbl>
      <w:tblPr>
        <w:tblStyle w:val="TableGrid"/>
        <w:tblW w:w="9630"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220"/>
        <w:gridCol w:w="4410"/>
      </w:tblGrid>
      <w:tr w:rsidR="00EC6FF9" w:rsidRPr="009A3BA5" w14:paraId="61B0C0E9" w14:textId="77777777" w:rsidTr="00EC6FF9">
        <w:trPr>
          <w:trHeight w:val="360"/>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2E2EBC" w14:textId="77777777" w:rsidR="00EC6FF9" w:rsidRDefault="00EC6FF9" w:rsidP="00EC6FF9">
            <w:pPr>
              <w:jc w:val="center"/>
              <w:rPr>
                <w:rFonts w:ascii="Arial" w:hAnsi="Arial" w:cs="Arial"/>
                <w:b/>
                <w:sz w:val="22"/>
              </w:rPr>
            </w:pPr>
            <w:r>
              <w:rPr>
                <w:rFonts w:ascii="Arial" w:hAnsi="Arial" w:cs="Arial"/>
                <w:b/>
                <w:sz w:val="22"/>
              </w:rPr>
              <w:t>Ohio’s Learning Standards for Math (OLS) and/or</w:t>
            </w:r>
          </w:p>
          <w:p w14:paraId="1AC3B984" w14:textId="77777777" w:rsidR="00EC6FF9" w:rsidRPr="009A3BA5" w:rsidRDefault="00EC6FF9" w:rsidP="00EC6FF9">
            <w:pPr>
              <w:jc w:val="center"/>
              <w:rPr>
                <w:rFonts w:ascii="Arial" w:hAnsi="Arial" w:cs="Arial"/>
                <w:b/>
                <w:sz w:val="22"/>
              </w:rPr>
            </w:pPr>
            <w:r>
              <w:rPr>
                <w:rFonts w:ascii="Arial" w:hAnsi="Arial" w:cs="Arial"/>
                <w:b/>
                <w:sz w:val="22"/>
              </w:rPr>
              <w:t xml:space="preserve"> Common Core State Standards -- Mathematics (CCSS)</w:t>
            </w:r>
          </w:p>
        </w:tc>
      </w:tr>
      <w:tr w:rsidR="00EC6FF9" w14:paraId="08654931" w14:textId="77777777" w:rsidTr="00EC6FF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val="288"/>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E5A12E" w14:textId="77777777" w:rsidR="00EC6FF9" w:rsidRPr="006E43FC" w:rsidRDefault="00EC6FF9" w:rsidP="00EC6FF9">
            <w:pPr>
              <w:jc w:val="center"/>
              <w:rPr>
                <w:rFonts w:ascii="Arial" w:hAnsi="Arial" w:cs="Arial"/>
                <w:b/>
                <w:sz w:val="22"/>
              </w:rPr>
            </w:pPr>
            <w:r>
              <w:rPr>
                <w:rFonts w:ascii="Arial" w:hAnsi="Arial" w:cs="Arial"/>
                <w:b/>
                <w:sz w:val="18"/>
                <w:szCs w:val="16"/>
              </w:rPr>
              <w:t>Standards for Mathematical Practice</w:t>
            </w:r>
            <w:r w:rsidRPr="00536D41">
              <w:rPr>
                <w:rFonts w:ascii="Arial" w:hAnsi="Arial" w:cs="Arial"/>
                <w:b/>
                <w:sz w:val="22"/>
              </w:rPr>
              <w:t xml:space="preserve"> </w:t>
            </w:r>
            <w:r w:rsidRPr="00536D41">
              <w:rPr>
                <w:rFonts w:ascii="Arial" w:hAnsi="Arial" w:cs="Arial"/>
                <w:b/>
                <w:sz w:val="18"/>
                <w:szCs w:val="16"/>
              </w:rPr>
              <w:t xml:space="preserve">(Check all that </w:t>
            </w:r>
            <w:r>
              <w:rPr>
                <w:rFonts w:ascii="Arial" w:hAnsi="Arial" w:cs="Arial"/>
                <w:b/>
                <w:sz w:val="18"/>
                <w:szCs w:val="16"/>
              </w:rPr>
              <w:t>apply</w:t>
            </w:r>
            <w:r w:rsidRPr="00536D41">
              <w:rPr>
                <w:rFonts w:ascii="Arial" w:hAnsi="Arial" w:cs="Arial"/>
                <w:b/>
                <w:sz w:val="18"/>
                <w:szCs w:val="16"/>
              </w:rPr>
              <w:t>)</w:t>
            </w:r>
          </w:p>
        </w:tc>
      </w:tr>
      <w:tr w:rsidR="00EC6FF9" w:rsidRPr="00536D41" w14:paraId="20259243" w14:textId="77777777" w:rsidTr="00EC6FF9">
        <w:tc>
          <w:tcPr>
            <w:tcW w:w="5220" w:type="dxa"/>
            <w:tcBorders>
              <w:top w:val="single" w:sz="4" w:space="0" w:color="000000" w:themeColor="text1"/>
            </w:tcBorders>
          </w:tcPr>
          <w:p w14:paraId="30B58A5C" w14:textId="77777777" w:rsidR="00EC6FF9" w:rsidRPr="00536D41" w:rsidRDefault="00B918D1" w:rsidP="00EC6FF9">
            <w:pPr>
              <w:ind w:left="252" w:hanging="252"/>
              <w:rPr>
                <w:rFonts w:ascii="Arial" w:eastAsia="Times New Roman" w:hAnsi="Arial" w:cs="Arial"/>
                <w:sz w:val="18"/>
                <w:szCs w:val="16"/>
              </w:rPr>
            </w:pPr>
            <w:sdt>
              <w:sdtPr>
                <w:rPr>
                  <w:rFonts w:ascii="Arial" w:hAnsi="Arial" w:cs="Arial"/>
                  <w:szCs w:val="16"/>
                </w:rPr>
                <w:id w:val="203288542"/>
              </w:sdtPr>
              <w:sdtEndPr/>
              <w:sdtContent>
                <w:r w:rsidR="00EC6FF9" w:rsidRPr="009A3BA5">
                  <w:rPr>
                    <w:rFonts w:ascii="MS Gothic" w:eastAsia="MS Gothic" w:hAnsi="MS Gothic" w:cs="Arial" w:hint="eastAsia"/>
                    <w:sz w:val="22"/>
                    <w:szCs w:val="16"/>
                  </w:rPr>
                  <w:t>☐</w:t>
                </w:r>
              </w:sdtContent>
            </w:sdt>
            <w:r w:rsidR="00EC6FF9" w:rsidRPr="009A3BA5">
              <w:rPr>
                <w:rFonts w:ascii="Arial" w:hAnsi="Arial" w:cs="Arial"/>
                <w:sz w:val="22"/>
                <w:szCs w:val="16"/>
              </w:rPr>
              <w:t xml:space="preserve"> </w:t>
            </w:r>
            <w:r w:rsidR="00EC6FF9" w:rsidRPr="009B69E6">
              <w:rPr>
                <w:rFonts w:ascii="Arial" w:eastAsia="Times New Roman" w:hAnsi="Arial" w:cs="Arial"/>
                <w:bCs/>
                <w:sz w:val="16"/>
                <w:szCs w:val="14"/>
              </w:rPr>
              <w:t>Make sense of problems and persevere in solving them</w:t>
            </w:r>
          </w:p>
        </w:tc>
        <w:tc>
          <w:tcPr>
            <w:tcW w:w="4410" w:type="dxa"/>
            <w:tcBorders>
              <w:top w:val="single" w:sz="4" w:space="0" w:color="000000" w:themeColor="text1"/>
            </w:tcBorders>
          </w:tcPr>
          <w:p w14:paraId="3F89AFAF" w14:textId="77777777" w:rsidR="00EC6FF9" w:rsidRPr="00536D41" w:rsidRDefault="00B918D1" w:rsidP="00EC6FF9">
            <w:pPr>
              <w:rPr>
                <w:rFonts w:ascii="Arial" w:eastAsia="Times New Roman" w:hAnsi="Arial" w:cs="Arial"/>
                <w:sz w:val="18"/>
                <w:szCs w:val="16"/>
              </w:rPr>
            </w:pPr>
            <w:sdt>
              <w:sdtPr>
                <w:rPr>
                  <w:rFonts w:ascii="Arial" w:eastAsia="Times New Roman" w:hAnsi="Arial" w:cs="Arial"/>
                  <w:szCs w:val="16"/>
                </w:rPr>
                <w:id w:val="-2083437847"/>
              </w:sdtPr>
              <w:sdtEndPr/>
              <w:sdtContent>
                <w:r w:rsidR="00EC6FF9" w:rsidRPr="009A3BA5">
                  <w:rPr>
                    <w:rFonts w:ascii="MS Gothic" w:eastAsia="MS Gothic" w:hAnsi="MS Gothic" w:cs="Arial" w:hint="eastAsia"/>
                    <w:sz w:val="22"/>
                    <w:szCs w:val="16"/>
                  </w:rPr>
                  <w:t>☐</w:t>
                </w:r>
              </w:sdtContent>
            </w:sdt>
            <w:r w:rsidR="00EC6FF9">
              <w:rPr>
                <w:rFonts w:ascii="Arial" w:eastAsia="Times New Roman" w:hAnsi="Arial" w:cs="Arial"/>
                <w:sz w:val="18"/>
                <w:szCs w:val="16"/>
              </w:rPr>
              <w:t xml:space="preserve"> </w:t>
            </w:r>
            <w:r w:rsidR="00EC6FF9" w:rsidRPr="009B69E6">
              <w:rPr>
                <w:rFonts w:ascii="Arial" w:eastAsia="Times New Roman" w:hAnsi="Arial" w:cs="Arial"/>
                <w:bCs/>
                <w:sz w:val="16"/>
                <w:szCs w:val="14"/>
              </w:rPr>
              <w:t>Use</w:t>
            </w:r>
            <w:r w:rsidR="00EC6FF9" w:rsidRPr="009B69E6">
              <w:rPr>
                <w:rFonts w:ascii="Arial" w:eastAsia="Times New Roman" w:hAnsi="Arial" w:cs="Arial"/>
                <w:b/>
                <w:sz w:val="16"/>
                <w:szCs w:val="14"/>
              </w:rPr>
              <w:t xml:space="preserve"> </w:t>
            </w:r>
            <w:r w:rsidR="00EC6FF9" w:rsidRPr="009B69E6">
              <w:rPr>
                <w:rFonts w:ascii="Arial" w:eastAsia="Times New Roman" w:hAnsi="Arial" w:cs="Arial"/>
                <w:bCs/>
                <w:sz w:val="16"/>
                <w:szCs w:val="14"/>
              </w:rPr>
              <w:t>appropriate tools strategically</w:t>
            </w:r>
          </w:p>
        </w:tc>
      </w:tr>
      <w:tr w:rsidR="00EC6FF9" w:rsidRPr="00536D41" w14:paraId="0B1A0521" w14:textId="77777777" w:rsidTr="00EC6FF9">
        <w:tc>
          <w:tcPr>
            <w:tcW w:w="5220" w:type="dxa"/>
          </w:tcPr>
          <w:p w14:paraId="5C68C4F8" w14:textId="77777777" w:rsidR="00EC6FF9" w:rsidRPr="00536D41" w:rsidRDefault="00B918D1" w:rsidP="00EC6FF9">
            <w:pPr>
              <w:rPr>
                <w:rFonts w:ascii="Arial" w:eastAsia="Times New Roman" w:hAnsi="Arial" w:cs="Arial"/>
                <w:sz w:val="18"/>
                <w:szCs w:val="16"/>
              </w:rPr>
            </w:pPr>
            <w:sdt>
              <w:sdtPr>
                <w:rPr>
                  <w:rFonts w:ascii="Arial" w:eastAsia="Times New Roman" w:hAnsi="Arial" w:cs="Arial"/>
                  <w:szCs w:val="16"/>
                </w:rPr>
                <w:id w:val="841749023"/>
              </w:sdtPr>
              <w:sdtEndPr/>
              <w:sdtContent>
                <w:r w:rsidR="00EC6FF9" w:rsidRPr="009A3BA5">
                  <w:rPr>
                    <w:rFonts w:ascii="MS Gothic" w:eastAsia="MS Gothic" w:hAnsi="MS Gothic" w:cs="Arial" w:hint="eastAsia"/>
                    <w:sz w:val="22"/>
                    <w:szCs w:val="16"/>
                  </w:rPr>
                  <w:t>☐</w:t>
                </w:r>
              </w:sdtContent>
            </w:sdt>
            <w:r w:rsidR="00EC6FF9" w:rsidRPr="009A3BA5">
              <w:rPr>
                <w:rFonts w:ascii="Arial" w:eastAsia="Times New Roman" w:hAnsi="Arial" w:cs="Arial"/>
                <w:sz w:val="22"/>
                <w:szCs w:val="16"/>
              </w:rPr>
              <w:t xml:space="preserve"> </w:t>
            </w:r>
            <w:r w:rsidR="00EC6FF9" w:rsidRPr="009B69E6">
              <w:rPr>
                <w:rFonts w:ascii="Arial" w:eastAsia="Times New Roman" w:hAnsi="Arial" w:cs="Arial"/>
                <w:sz w:val="16"/>
                <w:szCs w:val="14"/>
              </w:rPr>
              <w:t>Reason abstractly and quantitatively</w:t>
            </w:r>
          </w:p>
        </w:tc>
        <w:tc>
          <w:tcPr>
            <w:tcW w:w="4410" w:type="dxa"/>
          </w:tcPr>
          <w:p w14:paraId="3A593383" w14:textId="77777777" w:rsidR="00EC6FF9" w:rsidRPr="00536D41" w:rsidRDefault="00B918D1" w:rsidP="00EC6FF9">
            <w:pPr>
              <w:rPr>
                <w:rFonts w:ascii="Arial" w:eastAsia="Times New Roman" w:hAnsi="Arial" w:cs="Arial"/>
                <w:sz w:val="18"/>
                <w:szCs w:val="16"/>
              </w:rPr>
            </w:pPr>
            <w:sdt>
              <w:sdtPr>
                <w:rPr>
                  <w:rFonts w:ascii="Arial" w:eastAsia="Times New Roman" w:hAnsi="Arial" w:cs="Arial"/>
                  <w:szCs w:val="16"/>
                </w:rPr>
                <w:id w:val="-1944071398"/>
              </w:sdtPr>
              <w:sdtEndPr/>
              <w:sdtContent>
                <w:r w:rsidR="00EC6FF9" w:rsidRPr="009A3BA5">
                  <w:rPr>
                    <w:rFonts w:ascii="MS Gothic" w:eastAsia="MS Gothic" w:hAnsi="MS Gothic" w:cs="Arial" w:hint="eastAsia"/>
                    <w:sz w:val="22"/>
                    <w:szCs w:val="16"/>
                  </w:rPr>
                  <w:t>☐</w:t>
                </w:r>
              </w:sdtContent>
            </w:sdt>
            <w:r w:rsidR="00EC6FF9" w:rsidRPr="009A3BA5">
              <w:rPr>
                <w:rFonts w:ascii="Arial" w:hAnsi="Arial" w:cs="Arial"/>
                <w:sz w:val="22"/>
                <w:szCs w:val="16"/>
              </w:rPr>
              <w:t xml:space="preserve"> </w:t>
            </w:r>
            <w:r w:rsidR="00EC6FF9" w:rsidRPr="009B69E6">
              <w:rPr>
                <w:rFonts w:ascii="Arial" w:eastAsia="Times New Roman" w:hAnsi="Arial" w:cs="Arial"/>
                <w:bCs/>
                <w:sz w:val="16"/>
                <w:szCs w:val="14"/>
              </w:rPr>
              <w:t>Attend</w:t>
            </w:r>
            <w:r w:rsidR="00EC6FF9" w:rsidRPr="009B69E6">
              <w:rPr>
                <w:rFonts w:ascii="Arial" w:eastAsia="Times New Roman" w:hAnsi="Arial" w:cs="Arial"/>
                <w:b/>
                <w:sz w:val="16"/>
                <w:szCs w:val="14"/>
              </w:rPr>
              <w:t xml:space="preserve"> </w:t>
            </w:r>
            <w:r w:rsidR="00EC6FF9" w:rsidRPr="009B69E6">
              <w:rPr>
                <w:rFonts w:ascii="Arial" w:eastAsia="Times New Roman" w:hAnsi="Arial" w:cs="Arial"/>
                <w:bCs/>
                <w:sz w:val="16"/>
                <w:szCs w:val="14"/>
              </w:rPr>
              <w:t>to precision</w:t>
            </w:r>
          </w:p>
        </w:tc>
      </w:tr>
      <w:tr w:rsidR="00EC6FF9" w:rsidRPr="00536D41" w14:paraId="7EFA7F0C" w14:textId="77777777" w:rsidTr="00EC6FF9">
        <w:tc>
          <w:tcPr>
            <w:tcW w:w="5220" w:type="dxa"/>
          </w:tcPr>
          <w:p w14:paraId="004382FB" w14:textId="77777777" w:rsidR="00EC6FF9" w:rsidRPr="00536D41" w:rsidRDefault="00B918D1" w:rsidP="00EC6FF9">
            <w:pPr>
              <w:rPr>
                <w:rFonts w:ascii="Arial" w:eastAsia="Times New Roman" w:hAnsi="Arial" w:cs="Arial"/>
                <w:sz w:val="18"/>
                <w:szCs w:val="16"/>
              </w:rPr>
            </w:pPr>
            <w:sdt>
              <w:sdtPr>
                <w:rPr>
                  <w:rFonts w:ascii="Wingdings" w:hAnsi="Wingdings" w:cs="Arial"/>
                  <w:szCs w:val="16"/>
                </w:rPr>
                <w:id w:val="-450469665"/>
              </w:sdtPr>
              <w:sdtEndPr/>
              <w:sdtContent>
                <w:r w:rsidR="00EC6FF9" w:rsidRPr="009A3BA5">
                  <w:rPr>
                    <w:rFonts w:ascii="MS Gothic" w:eastAsia="MS Gothic" w:hAnsi="MS Gothic" w:cs="Arial" w:hint="eastAsia"/>
                    <w:sz w:val="22"/>
                    <w:szCs w:val="16"/>
                  </w:rPr>
                  <w:t>☐</w:t>
                </w:r>
              </w:sdtContent>
            </w:sdt>
            <w:r w:rsidR="00EC6FF9" w:rsidRPr="00536D41">
              <w:rPr>
                <w:rFonts w:ascii="Arial" w:hAnsi="Arial" w:cs="Arial"/>
                <w:sz w:val="18"/>
                <w:szCs w:val="16"/>
              </w:rPr>
              <w:t xml:space="preserve"> </w:t>
            </w:r>
            <w:r w:rsidR="00EC6FF9" w:rsidRPr="009B69E6">
              <w:rPr>
                <w:rFonts w:ascii="Arial" w:eastAsia="Times New Roman" w:hAnsi="Arial" w:cs="Arial"/>
                <w:bCs/>
                <w:sz w:val="16"/>
                <w:szCs w:val="14"/>
              </w:rPr>
              <w:t>Construct viable arguments and critique the reasoning of others</w:t>
            </w:r>
          </w:p>
        </w:tc>
        <w:tc>
          <w:tcPr>
            <w:tcW w:w="4410" w:type="dxa"/>
          </w:tcPr>
          <w:p w14:paraId="39048F4E" w14:textId="77777777" w:rsidR="00EC6FF9" w:rsidRPr="00536D41" w:rsidRDefault="00B918D1" w:rsidP="00EC6FF9">
            <w:pPr>
              <w:rPr>
                <w:rFonts w:ascii="Arial" w:eastAsia="Times New Roman" w:hAnsi="Arial" w:cs="Arial"/>
                <w:sz w:val="18"/>
                <w:szCs w:val="16"/>
              </w:rPr>
            </w:pPr>
            <w:sdt>
              <w:sdtPr>
                <w:rPr>
                  <w:rFonts w:ascii="Arial" w:eastAsia="Times New Roman" w:hAnsi="Arial" w:cs="Arial"/>
                  <w:szCs w:val="16"/>
                </w:rPr>
                <w:id w:val="-1567958658"/>
              </w:sdtPr>
              <w:sdtEndPr/>
              <w:sdtContent>
                <w:r w:rsidR="00EC6FF9" w:rsidRPr="009A3BA5">
                  <w:rPr>
                    <w:rFonts w:ascii="MS Gothic" w:eastAsia="MS Gothic" w:hAnsi="MS Gothic" w:cs="Arial" w:hint="eastAsia"/>
                    <w:sz w:val="22"/>
                    <w:szCs w:val="16"/>
                  </w:rPr>
                  <w:t>☐</w:t>
                </w:r>
              </w:sdtContent>
            </w:sdt>
            <w:r w:rsidR="00EC6FF9" w:rsidRPr="00536D41">
              <w:rPr>
                <w:rFonts w:ascii="Arial" w:hAnsi="Arial" w:cs="Arial"/>
                <w:sz w:val="18"/>
                <w:szCs w:val="16"/>
              </w:rPr>
              <w:t xml:space="preserve"> </w:t>
            </w:r>
            <w:r w:rsidR="00EC6FF9" w:rsidRPr="009B69E6">
              <w:rPr>
                <w:rFonts w:ascii="Arial" w:eastAsia="Times New Roman" w:hAnsi="Arial" w:cs="Arial"/>
                <w:bCs/>
                <w:sz w:val="16"/>
                <w:szCs w:val="14"/>
              </w:rPr>
              <w:t>Look for and make use of structure</w:t>
            </w:r>
          </w:p>
        </w:tc>
      </w:tr>
      <w:tr w:rsidR="00EC6FF9" w:rsidRPr="00536D41" w14:paraId="5239F580" w14:textId="77777777" w:rsidTr="00EC6FF9">
        <w:tc>
          <w:tcPr>
            <w:tcW w:w="5220" w:type="dxa"/>
          </w:tcPr>
          <w:p w14:paraId="6AE8E42C" w14:textId="77777777" w:rsidR="00EC6FF9" w:rsidRPr="00536D41" w:rsidRDefault="00B918D1" w:rsidP="00EC6FF9">
            <w:pPr>
              <w:rPr>
                <w:rFonts w:ascii="Arial" w:eastAsia="Times New Roman" w:hAnsi="Arial" w:cs="Arial"/>
                <w:sz w:val="18"/>
                <w:szCs w:val="16"/>
              </w:rPr>
            </w:pPr>
            <w:sdt>
              <w:sdtPr>
                <w:rPr>
                  <w:rFonts w:ascii="Arial" w:hAnsi="Arial" w:cs="Arial"/>
                  <w:szCs w:val="16"/>
                </w:rPr>
                <w:id w:val="745768362"/>
              </w:sdtPr>
              <w:sdtEndPr/>
              <w:sdtContent>
                <w:r w:rsidR="00EC6FF9" w:rsidRPr="009A3BA5">
                  <w:rPr>
                    <w:rFonts w:ascii="MS Gothic" w:eastAsia="MS Gothic" w:hAnsi="MS Gothic" w:cs="Arial" w:hint="eastAsia"/>
                    <w:sz w:val="22"/>
                    <w:szCs w:val="16"/>
                  </w:rPr>
                  <w:t>☐</w:t>
                </w:r>
              </w:sdtContent>
            </w:sdt>
            <w:r w:rsidR="00EC6FF9" w:rsidRPr="009A3BA5">
              <w:rPr>
                <w:rFonts w:ascii="Arial" w:hAnsi="Arial" w:cs="Arial"/>
                <w:sz w:val="22"/>
                <w:szCs w:val="16"/>
              </w:rPr>
              <w:t xml:space="preserve"> </w:t>
            </w:r>
            <w:r w:rsidR="00EC6FF9" w:rsidRPr="009B69E6">
              <w:rPr>
                <w:rFonts w:ascii="Arial" w:eastAsia="Times New Roman" w:hAnsi="Arial" w:cs="Arial"/>
                <w:bCs/>
                <w:sz w:val="16"/>
                <w:szCs w:val="14"/>
              </w:rPr>
              <w:t>Model with mathematics</w:t>
            </w:r>
          </w:p>
        </w:tc>
        <w:tc>
          <w:tcPr>
            <w:tcW w:w="4410" w:type="dxa"/>
          </w:tcPr>
          <w:p w14:paraId="03864CB9" w14:textId="77777777" w:rsidR="00EC6FF9" w:rsidRPr="00536D41" w:rsidRDefault="00B918D1" w:rsidP="00EC6FF9">
            <w:pPr>
              <w:rPr>
                <w:rFonts w:ascii="Arial" w:eastAsia="Times New Roman" w:hAnsi="Arial" w:cs="Arial"/>
                <w:sz w:val="18"/>
                <w:szCs w:val="16"/>
              </w:rPr>
            </w:pPr>
            <w:sdt>
              <w:sdtPr>
                <w:rPr>
                  <w:rFonts w:ascii="Arial" w:eastAsia="Times New Roman" w:hAnsi="Arial" w:cs="Arial"/>
                  <w:szCs w:val="16"/>
                </w:rPr>
                <w:id w:val="711003080"/>
              </w:sdtPr>
              <w:sdtEndPr/>
              <w:sdtContent>
                <w:r w:rsidR="00EC6FF9" w:rsidRPr="009A3BA5">
                  <w:rPr>
                    <w:rFonts w:ascii="MS Gothic" w:eastAsia="MS Gothic" w:hAnsi="MS Gothic" w:cs="Arial" w:hint="eastAsia"/>
                    <w:sz w:val="22"/>
                    <w:szCs w:val="16"/>
                  </w:rPr>
                  <w:t>☐</w:t>
                </w:r>
              </w:sdtContent>
            </w:sdt>
            <w:r w:rsidR="00EC6FF9" w:rsidRPr="009A3BA5">
              <w:rPr>
                <w:rFonts w:ascii="Arial" w:hAnsi="Arial" w:cs="Arial"/>
                <w:sz w:val="22"/>
                <w:szCs w:val="16"/>
              </w:rPr>
              <w:t xml:space="preserve"> </w:t>
            </w:r>
            <w:r w:rsidR="00EC6FF9" w:rsidRPr="009B69E6">
              <w:rPr>
                <w:rFonts w:ascii="Arial" w:eastAsia="Times New Roman" w:hAnsi="Arial" w:cs="Arial"/>
                <w:bCs/>
                <w:sz w:val="16"/>
                <w:szCs w:val="14"/>
              </w:rPr>
              <w:t>Look for and express regularity in repeated reasoning</w:t>
            </w:r>
          </w:p>
        </w:tc>
      </w:tr>
    </w:tbl>
    <w:p w14:paraId="148C145B" w14:textId="77777777" w:rsidR="00EC6FF9" w:rsidRDefault="00EC6FF9" w:rsidP="00EC6FF9">
      <w:pPr>
        <w:rPr>
          <w:rFonts w:ascii="Arial" w:hAnsi="Arial" w:cs="Arial"/>
          <w:sz w:val="20"/>
          <w:szCs w:val="20"/>
        </w:rPr>
      </w:pPr>
    </w:p>
    <w:tbl>
      <w:tblPr>
        <w:tblStyle w:val="TableGrid"/>
        <w:tblW w:w="0" w:type="auto"/>
        <w:tblLook w:val="04A0" w:firstRow="1" w:lastRow="0" w:firstColumn="1" w:lastColumn="0" w:noHBand="0" w:noVBand="1"/>
      </w:tblPr>
      <w:tblGrid>
        <w:gridCol w:w="9576"/>
      </w:tblGrid>
      <w:tr w:rsidR="00EC6FF9" w14:paraId="5804EB1C" w14:textId="77777777" w:rsidTr="00EC6FF9">
        <w:trPr>
          <w:trHeight w:val="346"/>
        </w:trPr>
        <w:tc>
          <w:tcPr>
            <w:tcW w:w="9576" w:type="dxa"/>
            <w:vAlign w:val="center"/>
          </w:tcPr>
          <w:p w14:paraId="5CF5AD44" w14:textId="77777777" w:rsidR="00EC6FF9" w:rsidRPr="001E6C15" w:rsidRDefault="00EC6FF9" w:rsidP="00EC6FF9">
            <w:pPr>
              <w:rPr>
                <w:rFonts w:ascii="Arial" w:hAnsi="Arial" w:cs="Arial"/>
                <w:b/>
              </w:rPr>
            </w:pPr>
            <w:r w:rsidRPr="001E6C15">
              <w:rPr>
                <w:rFonts w:ascii="Arial" w:hAnsi="Arial" w:cs="Arial"/>
                <w:b/>
              </w:rPr>
              <w:t>Unit Academic Standards (NGSS, OLS and/or CCSS)</w:t>
            </w:r>
            <w:r>
              <w:rPr>
                <w:rFonts w:ascii="Arial" w:hAnsi="Arial" w:cs="Arial"/>
                <w:b/>
              </w:rPr>
              <w:t>:</w:t>
            </w:r>
          </w:p>
        </w:tc>
      </w:tr>
    </w:tbl>
    <w:p w14:paraId="4FBC701B" w14:textId="77777777" w:rsidR="00EC6FF9" w:rsidRDefault="00EC6FF9" w:rsidP="00EC6FF9">
      <w:pPr>
        <w:rPr>
          <w:rFonts w:ascii="Arial" w:hAnsi="Arial" w:cs="Arial"/>
          <w:sz w:val="20"/>
          <w:szCs w:val="20"/>
        </w:rPr>
      </w:pPr>
    </w:p>
    <w:tbl>
      <w:tblPr>
        <w:tblStyle w:val="TableGrid"/>
        <w:tblW w:w="0" w:type="auto"/>
        <w:tblLook w:val="04A0" w:firstRow="1" w:lastRow="0" w:firstColumn="1" w:lastColumn="0" w:noHBand="0" w:noVBand="1"/>
      </w:tblPr>
      <w:tblGrid>
        <w:gridCol w:w="9350"/>
      </w:tblGrid>
      <w:tr w:rsidR="00EC6FF9" w14:paraId="3CB6E9CB" w14:textId="77777777" w:rsidTr="00EC6FF9">
        <w:tc>
          <w:tcPr>
            <w:tcW w:w="9350" w:type="dxa"/>
          </w:tcPr>
          <w:p w14:paraId="0B259AF9" w14:textId="77777777" w:rsidR="00EC6FF9" w:rsidRPr="00662936" w:rsidRDefault="00EC6FF9" w:rsidP="00EC6FF9">
            <w:pPr>
              <w:spacing w:before="60" w:after="60"/>
              <w:rPr>
                <w:rFonts w:ascii="Arial" w:hAnsi="Arial" w:cs="Arial"/>
                <w:b/>
              </w:rPr>
            </w:pPr>
            <w:r w:rsidRPr="00AA6498">
              <w:rPr>
                <w:rFonts w:ascii="Arial" w:hAnsi="Arial" w:cs="Arial"/>
                <w:b/>
              </w:rPr>
              <w:t>Materials</w:t>
            </w:r>
            <w:r w:rsidRPr="00F32DE4">
              <w:rPr>
                <w:rFonts w:ascii="Arial" w:hAnsi="Arial" w:cs="Arial"/>
              </w:rPr>
              <w:t>:</w:t>
            </w:r>
            <w:r w:rsidRPr="00F32DE4">
              <w:rPr>
                <w:rFonts w:ascii="Arial" w:hAnsi="Arial" w:cs="Arial"/>
                <w:color w:val="C00000"/>
              </w:rPr>
              <w:t xml:space="preserve">  (Link</w:t>
            </w:r>
            <w:r>
              <w:rPr>
                <w:rFonts w:ascii="Arial" w:hAnsi="Arial" w:cs="Arial"/>
                <w:color w:val="C00000"/>
              </w:rPr>
              <w:t xml:space="preserve"> </w:t>
            </w:r>
            <w:r w:rsidRPr="00F32DE4">
              <w:rPr>
                <w:rFonts w:ascii="Arial" w:hAnsi="Arial" w:cs="Arial"/>
                <w:color w:val="C00000"/>
              </w:rPr>
              <w:t>Handouts, Power Points, Resources, Websites, Supplies)</w:t>
            </w:r>
          </w:p>
        </w:tc>
      </w:tr>
    </w:tbl>
    <w:p w14:paraId="5033F872" w14:textId="77777777" w:rsidR="00EC6FF9" w:rsidRDefault="00EC6FF9" w:rsidP="00EC3BA2">
      <w:pPr>
        <w:pStyle w:val="ListParagraph"/>
        <w:numPr>
          <w:ilvl w:val="0"/>
          <w:numId w:val="99"/>
        </w:numPr>
        <w:spacing w:after="200" w:line="276" w:lineRule="auto"/>
        <w:rPr>
          <w:rFonts w:ascii="Arial" w:hAnsi="Arial" w:cs="Arial"/>
          <w:sz w:val="20"/>
          <w:szCs w:val="20"/>
        </w:rPr>
      </w:pPr>
      <w:r>
        <w:rPr>
          <w:rFonts w:ascii="Arial" w:hAnsi="Arial" w:cs="Arial"/>
          <w:sz w:val="20"/>
          <w:szCs w:val="20"/>
        </w:rPr>
        <w:t>Engineering notebooks. I am using regular quadrille notebooks with a stamp (1.1.2c) across the bottom.</w:t>
      </w:r>
    </w:p>
    <w:p w14:paraId="74CF163C" w14:textId="77777777" w:rsidR="00EC6FF9" w:rsidRDefault="00EC6FF9" w:rsidP="00EC6FF9">
      <w:pPr>
        <w:ind w:left="1080" w:hanging="1080"/>
        <w:rPr>
          <w:rFonts w:ascii="Arial" w:hAnsi="Arial" w:cs="Arial"/>
          <w:b/>
          <w:sz w:val="20"/>
          <w:szCs w:val="20"/>
        </w:rPr>
      </w:pPr>
    </w:p>
    <w:tbl>
      <w:tblPr>
        <w:tblStyle w:val="TableGrid"/>
        <w:tblW w:w="0" w:type="auto"/>
        <w:tblLook w:val="04A0" w:firstRow="1" w:lastRow="0" w:firstColumn="1" w:lastColumn="0" w:noHBand="0" w:noVBand="1"/>
      </w:tblPr>
      <w:tblGrid>
        <w:gridCol w:w="9576"/>
      </w:tblGrid>
      <w:tr w:rsidR="00EC6FF9" w14:paraId="3A3DF631" w14:textId="77777777" w:rsidTr="00EC6FF9">
        <w:tc>
          <w:tcPr>
            <w:tcW w:w="9576" w:type="dxa"/>
          </w:tcPr>
          <w:p w14:paraId="4795006B" w14:textId="77777777" w:rsidR="00EC6FF9" w:rsidRPr="00662936" w:rsidRDefault="00EC6FF9" w:rsidP="00EC6FF9">
            <w:pPr>
              <w:spacing w:before="60" w:after="60"/>
              <w:rPr>
                <w:rFonts w:ascii="Arial" w:hAnsi="Arial" w:cs="Arial"/>
                <w:b/>
              </w:rPr>
            </w:pPr>
            <w:r>
              <w:rPr>
                <w:rFonts w:ascii="Arial" w:hAnsi="Arial" w:cs="Arial"/>
                <w:b/>
              </w:rPr>
              <w:t xml:space="preserve">Teacher Advance </w:t>
            </w:r>
            <w:r w:rsidRPr="00AA6498">
              <w:rPr>
                <w:rFonts w:ascii="Arial" w:hAnsi="Arial" w:cs="Arial"/>
                <w:b/>
              </w:rPr>
              <w:t>Preparation</w:t>
            </w:r>
            <w:r>
              <w:rPr>
                <w:rFonts w:ascii="Arial" w:hAnsi="Arial" w:cs="Arial"/>
                <w:b/>
              </w:rPr>
              <w:t>:</w:t>
            </w:r>
          </w:p>
        </w:tc>
      </w:tr>
    </w:tbl>
    <w:p w14:paraId="761A9029" w14:textId="77777777" w:rsidR="00EC6FF9" w:rsidRDefault="00EC6FF9" w:rsidP="00EC3BA2">
      <w:pPr>
        <w:pStyle w:val="ListParagraph"/>
        <w:numPr>
          <w:ilvl w:val="0"/>
          <w:numId w:val="100"/>
        </w:numPr>
        <w:spacing w:after="200" w:line="276" w:lineRule="auto"/>
        <w:rPr>
          <w:rFonts w:ascii="Arial" w:hAnsi="Arial" w:cs="Arial"/>
          <w:sz w:val="20"/>
          <w:szCs w:val="20"/>
        </w:rPr>
      </w:pPr>
      <w:r>
        <w:rPr>
          <w:rFonts w:ascii="Arial" w:hAnsi="Arial" w:cs="Arial"/>
          <w:sz w:val="20"/>
          <w:szCs w:val="20"/>
        </w:rPr>
        <w:t xml:space="preserve">Have engineering notebooks ready, or notebooks and a stamp for students to use to make their own. </w:t>
      </w:r>
    </w:p>
    <w:p w14:paraId="74197758" w14:textId="77777777" w:rsidR="00EC6FF9" w:rsidRDefault="00EC6FF9" w:rsidP="00EC3BA2">
      <w:pPr>
        <w:pStyle w:val="ListParagraph"/>
        <w:numPr>
          <w:ilvl w:val="0"/>
          <w:numId w:val="100"/>
        </w:numPr>
        <w:spacing w:after="200" w:line="276" w:lineRule="auto"/>
        <w:rPr>
          <w:rFonts w:ascii="Arial" w:hAnsi="Arial" w:cs="Arial"/>
          <w:sz w:val="20"/>
          <w:szCs w:val="20"/>
        </w:rPr>
      </w:pPr>
      <w:r>
        <w:rPr>
          <w:rFonts w:ascii="Arial" w:hAnsi="Arial" w:cs="Arial"/>
          <w:sz w:val="20"/>
          <w:szCs w:val="20"/>
        </w:rPr>
        <w:t>Have a place to store engineering notebooks in the classroom, so students can’t take them home and forget to bring them to class</w:t>
      </w:r>
      <w:r w:rsidRPr="0025043D">
        <w:rPr>
          <w:rFonts w:ascii="Arial" w:hAnsi="Arial" w:cs="Arial"/>
          <w:sz w:val="20"/>
          <w:szCs w:val="20"/>
        </w:rPr>
        <w:t>.</w:t>
      </w:r>
    </w:p>
    <w:p w14:paraId="10044DF4" w14:textId="77777777" w:rsidR="00EC6FF9" w:rsidRPr="0025043D" w:rsidRDefault="00EC6FF9" w:rsidP="00EC3BA2">
      <w:pPr>
        <w:pStyle w:val="ListParagraph"/>
        <w:numPr>
          <w:ilvl w:val="0"/>
          <w:numId w:val="100"/>
        </w:numPr>
        <w:spacing w:after="200" w:line="276" w:lineRule="auto"/>
        <w:rPr>
          <w:rFonts w:ascii="Arial" w:hAnsi="Arial" w:cs="Arial"/>
          <w:sz w:val="20"/>
          <w:szCs w:val="20"/>
        </w:rPr>
      </w:pPr>
      <w:r>
        <w:rPr>
          <w:rFonts w:ascii="Arial" w:hAnsi="Arial" w:cs="Arial"/>
          <w:sz w:val="20"/>
          <w:szCs w:val="20"/>
        </w:rPr>
        <w:t>Have one page of an engineering notebook filled out as an example—this could be an online resource.</w:t>
      </w:r>
    </w:p>
    <w:p w14:paraId="102F3B2C" w14:textId="77777777" w:rsidR="00EC6FF9" w:rsidRDefault="00EC6FF9" w:rsidP="00EC6FF9">
      <w:pPr>
        <w:rPr>
          <w:rFonts w:ascii="Arial" w:hAnsi="Arial" w:cs="Arial"/>
          <w:sz w:val="20"/>
          <w:szCs w:val="20"/>
        </w:rPr>
      </w:pPr>
    </w:p>
    <w:tbl>
      <w:tblPr>
        <w:tblStyle w:val="TableGrid"/>
        <w:tblW w:w="0" w:type="auto"/>
        <w:tblLook w:val="04A0" w:firstRow="1" w:lastRow="0" w:firstColumn="1" w:lastColumn="0" w:noHBand="0" w:noVBand="1"/>
      </w:tblPr>
      <w:tblGrid>
        <w:gridCol w:w="9576"/>
      </w:tblGrid>
      <w:tr w:rsidR="00EC6FF9" w14:paraId="6745EE45" w14:textId="77777777" w:rsidTr="00EC6FF9">
        <w:tc>
          <w:tcPr>
            <w:tcW w:w="9576" w:type="dxa"/>
          </w:tcPr>
          <w:p w14:paraId="7EFDBCEE" w14:textId="77777777" w:rsidR="00EC6FF9" w:rsidRPr="00662936" w:rsidRDefault="00EC6FF9" w:rsidP="00EC6FF9">
            <w:pPr>
              <w:spacing w:before="60" w:after="60"/>
              <w:rPr>
                <w:rFonts w:ascii="Arial" w:hAnsi="Arial" w:cs="Arial"/>
                <w:b/>
              </w:rPr>
            </w:pPr>
            <w:r>
              <w:rPr>
                <w:rFonts w:ascii="Arial" w:hAnsi="Arial" w:cs="Arial"/>
                <w:b/>
              </w:rPr>
              <w:t>Activity Procedures:</w:t>
            </w:r>
          </w:p>
        </w:tc>
      </w:tr>
    </w:tbl>
    <w:p w14:paraId="00D2B7FE" w14:textId="77777777" w:rsidR="00EC6FF9" w:rsidRDefault="00EC6FF9" w:rsidP="00EC3BA2">
      <w:pPr>
        <w:pStyle w:val="ListParagraph"/>
        <w:numPr>
          <w:ilvl w:val="0"/>
          <w:numId w:val="96"/>
        </w:numPr>
        <w:spacing w:after="200" w:line="276" w:lineRule="auto"/>
        <w:rPr>
          <w:rFonts w:ascii="Arial" w:hAnsi="Arial" w:cs="Arial"/>
          <w:sz w:val="20"/>
          <w:szCs w:val="20"/>
        </w:rPr>
      </w:pPr>
      <w:r>
        <w:rPr>
          <w:rFonts w:ascii="Arial" w:hAnsi="Arial" w:cs="Arial"/>
          <w:sz w:val="20"/>
          <w:szCs w:val="20"/>
        </w:rPr>
        <w:t>Show a completed page of an engineering notebook on the screen, and point out the components and reasons for having such a notebook.</w:t>
      </w:r>
    </w:p>
    <w:p w14:paraId="2EE94678" w14:textId="77777777" w:rsidR="00EC6FF9" w:rsidRDefault="00EC6FF9" w:rsidP="00EC3BA2">
      <w:pPr>
        <w:pStyle w:val="ListParagraph"/>
        <w:numPr>
          <w:ilvl w:val="0"/>
          <w:numId w:val="96"/>
        </w:numPr>
        <w:spacing w:after="200" w:line="276" w:lineRule="auto"/>
        <w:rPr>
          <w:rFonts w:ascii="Arial" w:hAnsi="Arial" w:cs="Arial"/>
          <w:sz w:val="20"/>
          <w:szCs w:val="20"/>
        </w:rPr>
      </w:pPr>
      <w:r>
        <w:rPr>
          <w:rFonts w:ascii="Arial" w:hAnsi="Arial" w:cs="Arial"/>
          <w:sz w:val="20"/>
          <w:szCs w:val="20"/>
        </w:rPr>
        <w:t>Give students a sample problem to solve in their engineering notebooks (for example, you are going to open a pizzeria, selling pizzas that everyone will want to come and buy because there is no place else in the world that has pizzas like this; design this unusual pizza that will bring in the customers). Students have to sign their own pages, witness another student’s page, and submit the notebook for evaluation.</w:t>
      </w:r>
    </w:p>
    <w:p w14:paraId="4641301A" w14:textId="77777777" w:rsidR="00EC6FF9" w:rsidRDefault="00EC6FF9" w:rsidP="00EC3BA2">
      <w:pPr>
        <w:pStyle w:val="ListParagraph"/>
        <w:numPr>
          <w:ilvl w:val="0"/>
          <w:numId w:val="96"/>
        </w:numPr>
        <w:spacing w:after="200" w:line="276" w:lineRule="auto"/>
        <w:rPr>
          <w:rFonts w:ascii="Arial" w:hAnsi="Arial" w:cs="Arial"/>
          <w:sz w:val="20"/>
          <w:szCs w:val="20"/>
        </w:rPr>
      </w:pPr>
      <w:r>
        <w:rPr>
          <w:rFonts w:ascii="Arial" w:hAnsi="Arial" w:cs="Arial"/>
          <w:sz w:val="20"/>
          <w:szCs w:val="20"/>
        </w:rPr>
        <w:t>For the next 8 weeks, students will collect their notebooks at the beginning of class and return them at the end. They will record information relevant to their chosen topic in the notebooks, including things presented in class and their own thoughts of how to use the material. The notebooks must be witnessed by another team member after they have understood the material</w:t>
      </w:r>
      <w:r w:rsidRPr="0025043D">
        <w:rPr>
          <w:rFonts w:ascii="Arial" w:hAnsi="Arial" w:cs="Arial"/>
          <w:sz w:val="20"/>
          <w:szCs w:val="20"/>
        </w:rPr>
        <w:t>.</w:t>
      </w:r>
      <w:r>
        <w:rPr>
          <w:rFonts w:ascii="Arial" w:hAnsi="Arial" w:cs="Arial"/>
          <w:sz w:val="20"/>
          <w:szCs w:val="20"/>
        </w:rPr>
        <w:t xml:space="preserve"> </w:t>
      </w:r>
    </w:p>
    <w:p w14:paraId="4DDF37DD" w14:textId="77777777" w:rsidR="00EC6FF9" w:rsidRDefault="00EC6FF9" w:rsidP="00EC3BA2">
      <w:pPr>
        <w:pStyle w:val="ListParagraph"/>
        <w:numPr>
          <w:ilvl w:val="0"/>
          <w:numId w:val="96"/>
        </w:numPr>
        <w:spacing w:after="200" w:line="276" w:lineRule="auto"/>
        <w:rPr>
          <w:rFonts w:ascii="Arial" w:hAnsi="Arial" w:cs="Arial"/>
          <w:sz w:val="20"/>
          <w:szCs w:val="20"/>
        </w:rPr>
      </w:pPr>
      <w:r>
        <w:rPr>
          <w:rFonts w:ascii="Arial" w:hAnsi="Arial" w:cs="Arial"/>
          <w:sz w:val="20"/>
          <w:szCs w:val="20"/>
        </w:rPr>
        <w:t>A minimum of three times over the eight weeks the students will notify the instructor that they have a record to be graded, and the date of the record. These entries will be graded according to the rubric in 1.0.0d. Each student will be allowed to have four entries graded, in which case the lowest score will be dropped.</w:t>
      </w:r>
    </w:p>
    <w:p w14:paraId="076EF65A" w14:textId="77777777" w:rsidR="00EC6FF9" w:rsidRPr="0025043D" w:rsidRDefault="00EC6FF9" w:rsidP="00EC3BA2">
      <w:pPr>
        <w:pStyle w:val="ListParagraph"/>
        <w:numPr>
          <w:ilvl w:val="0"/>
          <w:numId w:val="96"/>
        </w:numPr>
        <w:spacing w:after="200" w:line="276" w:lineRule="auto"/>
        <w:rPr>
          <w:rFonts w:ascii="Arial" w:hAnsi="Arial" w:cs="Arial"/>
          <w:sz w:val="20"/>
          <w:szCs w:val="20"/>
        </w:rPr>
      </w:pPr>
      <w:r>
        <w:rPr>
          <w:rFonts w:ascii="Arial" w:hAnsi="Arial" w:cs="Arial"/>
          <w:sz w:val="20"/>
          <w:szCs w:val="20"/>
        </w:rPr>
        <w:t>Once over the next eight weeks, each student will be approached by the instructor and asked to explain a page that they have witnessed in another student’s engineering notebook, and this explanation will also be graded as a part of the rubric 1.0.0d.</w:t>
      </w:r>
    </w:p>
    <w:p w14:paraId="46ED7EBC" w14:textId="77777777" w:rsidR="00EC6FF9" w:rsidRDefault="00EC6FF9" w:rsidP="00EC6FF9">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7152" behindDoc="0" locked="0" layoutInCell="1" allowOverlap="1" wp14:anchorId="101F9FAA" wp14:editId="283CF196">
                <wp:simplePos x="0" y="0"/>
                <wp:positionH relativeFrom="column">
                  <wp:posOffset>-58420</wp:posOffset>
                </wp:positionH>
                <wp:positionV relativeFrom="paragraph">
                  <wp:posOffset>100330</wp:posOffset>
                </wp:positionV>
                <wp:extent cx="6087110" cy="247015"/>
                <wp:effectExtent l="0" t="0" r="27940" b="20320"/>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47015"/>
                        </a:xfrm>
                        <a:prstGeom prst="rect">
                          <a:avLst/>
                        </a:prstGeom>
                        <a:solidFill>
                          <a:srgbClr val="FFFFFF"/>
                        </a:solidFill>
                        <a:ln w="9525">
                          <a:solidFill>
                            <a:srgbClr val="000000"/>
                          </a:solidFill>
                          <a:miter lim="800000"/>
                          <a:headEnd/>
                          <a:tailEnd/>
                        </a:ln>
                      </wps:spPr>
                      <wps:txbx>
                        <w:txbxContent>
                          <w:p w14:paraId="7A4A13E8" w14:textId="77777777" w:rsidR="00F16A71" w:rsidRPr="00E43281" w:rsidRDefault="00F16A71" w:rsidP="00EC6FF9">
                            <w:pPr>
                              <w:rPr>
                                <w:rFonts w:ascii="Arial" w:hAnsi="Arial" w:cs="Arial"/>
                                <w:color w:val="C00000"/>
                                <w:sz w:val="20"/>
                                <w:szCs w:val="20"/>
                              </w:rPr>
                            </w:pPr>
                            <w:r>
                              <w:rPr>
                                <w:rFonts w:ascii="Arial" w:hAnsi="Arial" w:cs="Arial"/>
                                <w:b/>
                                <w:sz w:val="20"/>
                                <w:szCs w:val="20"/>
                              </w:rPr>
                              <w:t xml:space="preserve">Formative Assessments:  </w:t>
                            </w:r>
                            <w:r w:rsidRPr="00E43281">
                              <w:rPr>
                                <w:rFonts w:ascii="Arial" w:hAnsi="Arial" w:cs="Arial"/>
                                <w:color w:val="C00000"/>
                                <w:sz w:val="20"/>
                                <w:szCs w:val="20"/>
                              </w:rPr>
                              <w:t>Link the items in the Activities that will be used as formative assessments.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1F9FAA" id="_x0000_s1029" type="#_x0000_t202" style="position:absolute;margin-left:-4.6pt;margin-top:7.9pt;width:479.3pt;height:19.4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">
                <v:textbox style="mso-fit-shape-to-text:t">
                  <w:txbxContent>
                    <w:p w14:paraId="7A4A13E8" w14:textId="77777777" w:rsidR="00F16A71" w:rsidRPr="00E43281" w:rsidRDefault="00F16A71" w:rsidP="00EC6FF9">
                      <w:pPr>
                        <w:rPr>
                          <w:rFonts w:ascii="Arial" w:hAnsi="Arial" w:cs="Arial"/>
                          <w:color w:val="C00000"/>
                          <w:sz w:val="20"/>
                          <w:szCs w:val="20"/>
                        </w:rPr>
                      </w:pPr>
                      <w:r>
                        <w:rPr>
                          <w:rFonts w:ascii="Arial" w:hAnsi="Arial" w:cs="Arial"/>
                          <w:b/>
                          <w:sz w:val="20"/>
                          <w:szCs w:val="20"/>
                        </w:rPr>
                        <w:t xml:space="preserve">Formative Assessments:  </w:t>
                      </w:r>
                      <w:r w:rsidRPr="00E43281">
                        <w:rPr>
                          <w:rFonts w:ascii="Arial" w:hAnsi="Arial" w:cs="Arial"/>
                          <w:color w:val="C00000"/>
                          <w:sz w:val="20"/>
                          <w:szCs w:val="20"/>
                        </w:rPr>
                        <w:t>Link the items in the Activities that will be used as formative assessments.</w:t>
                      </w:r>
                    </w:p>
                  </w:txbxContent>
                </v:textbox>
              </v:shape>
            </w:pict>
          </mc:Fallback>
        </mc:AlternateContent>
      </w:r>
    </w:p>
    <w:p w14:paraId="2023DA4D" w14:textId="77777777" w:rsidR="00EC6FF9" w:rsidRDefault="00EC6FF9" w:rsidP="00EC6FF9">
      <w:pPr>
        <w:rPr>
          <w:rFonts w:ascii="Arial" w:hAnsi="Arial" w:cs="Arial"/>
          <w:sz w:val="20"/>
          <w:szCs w:val="20"/>
        </w:rPr>
      </w:pPr>
    </w:p>
    <w:p w14:paraId="1A7A73F2" w14:textId="77777777" w:rsidR="00EC6FF9" w:rsidRDefault="00EC6FF9" w:rsidP="00EC6FF9">
      <w:pPr>
        <w:rPr>
          <w:rFonts w:ascii="Arial" w:hAnsi="Arial" w:cs="Arial"/>
          <w:sz w:val="20"/>
          <w:szCs w:val="20"/>
        </w:rPr>
      </w:pPr>
      <w:r>
        <w:rPr>
          <w:rFonts w:ascii="Arial" w:hAnsi="Arial" w:cs="Arial"/>
          <w:sz w:val="20"/>
          <w:szCs w:val="20"/>
        </w:rPr>
        <w:t>Entries in engineering notebooks</w:t>
      </w:r>
    </w:p>
    <w:p w14:paraId="66BED8B0" w14:textId="77777777" w:rsidR="00EC6FF9" w:rsidRDefault="00EC6FF9" w:rsidP="00EC6FF9">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8176" behindDoc="0" locked="0" layoutInCell="1" allowOverlap="1" wp14:anchorId="450CBD24" wp14:editId="14C0EA05">
                <wp:simplePos x="0" y="0"/>
                <wp:positionH relativeFrom="column">
                  <wp:posOffset>-52705</wp:posOffset>
                </wp:positionH>
                <wp:positionV relativeFrom="paragraph">
                  <wp:posOffset>73025</wp:posOffset>
                </wp:positionV>
                <wp:extent cx="6037580" cy="393065"/>
                <wp:effectExtent l="0" t="0" r="20320" b="26670"/>
                <wp:wrapNone/>
                <wp:docPr id="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393065"/>
                        </a:xfrm>
                        <a:prstGeom prst="rect">
                          <a:avLst/>
                        </a:prstGeom>
                        <a:solidFill>
                          <a:srgbClr val="FFFFFF"/>
                        </a:solidFill>
                        <a:ln w="9525">
                          <a:solidFill>
                            <a:srgbClr val="000000"/>
                          </a:solidFill>
                          <a:miter lim="800000"/>
                          <a:headEnd/>
                          <a:tailEnd/>
                        </a:ln>
                      </wps:spPr>
                      <wps:txbx>
                        <w:txbxContent>
                          <w:p w14:paraId="71B65D54" w14:textId="77777777" w:rsidR="00F16A71" w:rsidRPr="00E43281" w:rsidRDefault="00F16A71" w:rsidP="00EC6FF9">
                            <w:pPr>
                              <w:rPr>
                                <w:rFonts w:ascii="Arial" w:hAnsi="Arial" w:cs="Arial"/>
                                <w:color w:val="C00000"/>
                                <w:sz w:val="20"/>
                                <w:szCs w:val="20"/>
                              </w:rPr>
                            </w:pPr>
                            <w:r>
                              <w:rPr>
                                <w:rFonts w:ascii="Arial" w:hAnsi="Arial" w:cs="Arial"/>
                                <w:b/>
                                <w:sz w:val="20"/>
                                <w:szCs w:val="20"/>
                              </w:rPr>
                              <w:t xml:space="preserve">Summative Assessments:  </w:t>
                            </w:r>
                            <w:r w:rsidRPr="00E43281">
                              <w:rPr>
                                <w:rFonts w:ascii="Arial" w:hAnsi="Arial" w:cs="Arial"/>
                                <w:color w:val="C00000"/>
                                <w:sz w:val="20"/>
                                <w:szCs w:val="20"/>
                              </w:rPr>
                              <w:t>These are optional; there may be summative assessments at the end of a set of Activities or only at the end of the entire Unit.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0CBD24" id="_x0000_s1030" type="#_x0000_t202" style="position:absolute;margin-left:-4.15pt;margin-top:5.75pt;width:475.4pt;height:30.9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">
                <v:textbox style="mso-fit-shape-to-text:t">
                  <w:txbxContent>
                    <w:p w14:paraId="71B65D54" w14:textId="77777777" w:rsidR="00F16A71" w:rsidRPr="00E43281" w:rsidRDefault="00F16A71" w:rsidP="00EC6FF9">
                      <w:pPr>
                        <w:rPr>
                          <w:rFonts w:ascii="Arial" w:hAnsi="Arial" w:cs="Arial"/>
                          <w:color w:val="C00000"/>
                          <w:sz w:val="20"/>
                          <w:szCs w:val="20"/>
                        </w:rPr>
                      </w:pPr>
                      <w:r>
                        <w:rPr>
                          <w:rFonts w:ascii="Arial" w:hAnsi="Arial" w:cs="Arial"/>
                          <w:b/>
                          <w:sz w:val="20"/>
                          <w:szCs w:val="20"/>
                        </w:rPr>
                        <w:t xml:space="preserve">Summative Assessments:  </w:t>
                      </w:r>
                      <w:r w:rsidRPr="00E43281">
                        <w:rPr>
                          <w:rFonts w:ascii="Arial" w:hAnsi="Arial" w:cs="Arial"/>
                          <w:color w:val="C00000"/>
                          <w:sz w:val="20"/>
                          <w:szCs w:val="20"/>
                        </w:rPr>
                        <w:t>These are optional; there may be summative assessments at the end of a set of Activities or only at the end of the entire Unit.</w:t>
                      </w:r>
                    </w:p>
                  </w:txbxContent>
                </v:textbox>
              </v:shape>
            </w:pict>
          </mc:Fallback>
        </mc:AlternateContent>
      </w:r>
    </w:p>
    <w:p w14:paraId="428BC69B" w14:textId="77777777" w:rsidR="00EC6FF9" w:rsidRDefault="00EC6FF9" w:rsidP="00EC6FF9">
      <w:pPr>
        <w:rPr>
          <w:rFonts w:ascii="Arial" w:hAnsi="Arial" w:cs="Arial"/>
          <w:sz w:val="20"/>
          <w:szCs w:val="20"/>
        </w:rPr>
      </w:pPr>
    </w:p>
    <w:p w14:paraId="074F0D04" w14:textId="77777777" w:rsidR="00EC6FF9" w:rsidRDefault="00EC6FF9" w:rsidP="00EC6FF9">
      <w:pPr>
        <w:rPr>
          <w:rFonts w:ascii="Arial" w:hAnsi="Arial" w:cs="Arial"/>
          <w:sz w:val="20"/>
          <w:szCs w:val="20"/>
        </w:rPr>
      </w:pPr>
    </w:p>
    <w:p w14:paraId="7EB30AB9" w14:textId="77777777" w:rsidR="00EC6FF9" w:rsidRDefault="00EC6FF9" w:rsidP="00EC6FF9">
      <w:pPr>
        <w:rPr>
          <w:rFonts w:ascii="Arial" w:hAnsi="Arial" w:cs="Arial"/>
          <w:sz w:val="20"/>
          <w:szCs w:val="20"/>
        </w:rPr>
      </w:pPr>
      <w:r>
        <w:rPr>
          <w:rFonts w:ascii="Arial" w:hAnsi="Arial" w:cs="Arial"/>
          <w:sz w:val="20"/>
          <w:szCs w:val="20"/>
        </w:rPr>
        <w:t>The summative assessment will be the final presentation at the end of the unit.</w:t>
      </w:r>
    </w:p>
    <w:tbl>
      <w:tblPr>
        <w:tblStyle w:val="TableGrid"/>
        <w:tblpPr w:leftFromText="180" w:rightFromText="180" w:vertAnchor="text" w:horzAnchor="margin" w:tblpY="327"/>
        <w:tblW w:w="0" w:type="auto"/>
        <w:tblLook w:val="04A0" w:firstRow="1" w:lastRow="0" w:firstColumn="1" w:lastColumn="0" w:noHBand="0" w:noVBand="1"/>
      </w:tblPr>
      <w:tblGrid>
        <w:gridCol w:w="9576"/>
      </w:tblGrid>
      <w:tr w:rsidR="00EC6FF9" w14:paraId="0A9215F8" w14:textId="77777777" w:rsidTr="00EC6FF9">
        <w:tc>
          <w:tcPr>
            <w:tcW w:w="9576" w:type="dxa"/>
          </w:tcPr>
          <w:p w14:paraId="35AF44DB" w14:textId="77777777" w:rsidR="00EC6FF9" w:rsidRPr="00E43281" w:rsidRDefault="00EC6FF9" w:rsidP="00EC6FF9">
            <w:pPr>
              <w:rPr>
                <w:rFonts w:ascii="Arial" w:hAnsi="Arial" w:cs="Arial"/>
                <w:color w:val="C00000"/>
              </w:rPr>
            </w:pPr>
            <w:r>
              <w:rPr>
                <w:rFonts w:ascii="Arial" w:hAnsi="Arial" w:cs="Arial"/>
                <w:b/>
              </w:rPr>
              <w:t xml:space="preserve">Differentiation: </w:t>
            </w:r>
            <w:r w:rsidRPr="00E43281">
              <w:rPr>
                <w:rFonts w:ascii="Arial" w:hAnsi="Arial" w:cs="Arial"/>
                <w:color w:val="C00000"/>
              </w:rPr>
              <w:t>Describe how you modified parts of the Lesson to support the needs of different learners.</w:t>
            </w:r>
          </w:p>
          <w:p w14:paraId="1FF163E5" w14:textId="77777777" w:rsidR="00EC6FF9" w:rsidRPr="00D650E1" w:rsidRDefault="00EC6FF9" w:rsidP="00EC6FF9">
            <w:pPr>
              <w:rPr>
                <w:rFonts w:ascii="Arial" w:hAnsi="Arial" w:cs="Arial"/>
                <w:color w:val="C00000"/>
              </w:rPr>
            </w:pPr>
            <w:r w:rsidRPr="00D650E1">
              <w:rPr>
                <w:rFonts w:ascii="Arial" w:hAnsi="Arial" w:cs="Arial"/>
                <w:color w:val="C00000"/>
              </w:rPr>
              <w:t>Refer to Activity Template</w:t>
            </w:r>
            <w:r>
              <w:rPr>
                <w:rFonts w:ascii="Arial" w:hAnsi="Arial" w:cs="Arial"/>
                <w:color w:val="C00000"/>
              </w:rPr>
              <w:t xml:space="preserve"> for details</w:t>
            </w:r>
            <w:r w:rsidRPr="00D650E1">
              <w:rPr>
                <w:rFonts w:ascii="Arial" w:hAnsi="Arial" w:cs="Arial"/>
                <w:color w:val="C00000"/>
              </w:rPr>
              <w:t>.</w:t>
            </w:r>
          </w:p>
        </w:tc>
      </w:tr>
    </w:tbl>
    <w:p w14:paraId="21619367" w14:textId="77777777" w:rsidR="00EC6FF9" w:rsidRDefault="00EC6FF9" w:rsidP="00EC6FF9">
      <w:pPr>
        <w:rPr>
          <w:rFonts w:ascii="Arial" w:hAnsi="Arial" w:cs="Arial"/>
          <w:sz w:val="20"/>
          <w:szCs w:val="20"/>
        </w:rPr>
      </w:pPr>
    </w:p>
    <w:p w14:paraId="376094C2" w14:textId="77777777" w:rsidR="00EC6FF9" w:rsidRDefault="00EC6FF9" w:rsidP="00EC6FF9">
      <w:pPr>
        <w:rPr>
          <w:rFonts w:ascii="Arial" w:hAnsi="Arial" w:cs="Arial"/>
          <w:sz w:val="20"/>
          <w:szCs w:val="20"/>
        </w:rPr>
      </w:pPr>
    </w:p>
    <w:tbl>
      <w:tblPr>
        <w:tblStyle w:val="TableGrid"/>
        <w:tblpPr w:leftFromText="180" w:rightFromText="180" w:vertAnchor="text" w:horzAnchor="margin" w:tblpY="327"/>
        <w:tblW w:w="0" w:type="auto"/>
        <w:tblLook w:val="04A0" w:firstRow="1" w:lastRow="0" w:firstColumn="1" w:lastColumn="0" w:noHBand="0" w:noVBand="1"/>
      </w:tblPr>
      <w:tblGrid>
        <w:gridCol w:w="9576"/>
      </w:tblGrid>
      <w:tr w:rsidR="00EC6FF9" w14:paraId="18C3427A" w14:textId="77777777" w:rsidTr="00EC6FF9">
        <w:tc>
          <w:tcPr>
            <w:tcW w:w="9576" w:type="dxa"/>
          </w:tcPr>
          <w:p w14:paraId="0F37B51D" w14:textId="77777777" w:rsidR="00EC6FF9" w:rsidRPr="00F32DE4" w:rsidRDefault="00EC6FF9" w:rsidP="00EC6FF9">
            <w:pPr>
              <w:rPr>
                <w:rFonts w:ascii="Arial" w:hAnsi="Arial" w:cs="Arial"/>
                <w:color w:val="C00000"/>
              </w:rPr>
            </w:pPr>
            <w:r>
              <w:rPr>
                <w:rFonts w:ascii="Arial" w:hAnsi="Arial" w:cs="Arial"/>
                <w:b/>
              </w:rPr>
              <w:t xml:space="preserve">Reflection:  </w:t>
            </w:r>
            <w:r w:rsidRPr="00F32DE4">
              <w:rPr>
                <w:rFonts w:ascii="Arial" w:hAnsi="Arial" w:cs="Arial"/>
                <w:color w:val="C00000"/>
              </w:rPr>
              <w:t>Reflect upon the successes and shortcomings of the lesson.</w:t>
            </w:r>
          </w:p>
          <w:p w14:paraId="672BDCD2" w14:textId="77777777" w:rsidR="00EC6FF9" w:rsidRDefault="00EC6FF9" w:rsidP="00EC6FF9">
            <w:pPr>
              <w:rPr>
                <w:rFonts w:ascii="Arial" w:hAnsi="Arial" w:cs="Arial"/>
              </w:rPr>
            </w:pPr>
          </w:p>
        </w:tc>
      </w:tr>
    </w:tbl>
    <w:p w14:paraId="15DA022A" w14:textId="77777777" w:rsidR="00EC6FF9" w:rsidRDefault="00EC6FF9">
      <w:pPr>
        <w:rPr>
          <w:rFonts w:ascii="Arial" w:eastAsia="Arial" w:hAnsi="Arial" w:cs="Arial"/>
          <w:b/>
          <w:sz w:val="20"/>
          <w:szCs w:val="20"/>
        </w:rPr>
      </w:pPr>
    </w:p>
    <w:p w14:paraId="6791AF71" w14:textId="77777777" w:rsidR="00EC6FF9" w:rsidRDefault="00EC6FF9">
      <w:pPr>
        <w:rPr>
          <w:rFonts w:ascii="Arial" w:eastAsia="Arial" w:hAnsi="Arial" w:cs="Arial"/>
          <w:b/>
          <w:sz w:val="20"/>
          <w:szCs w:val="20"/>
        </w:rPr>
      </w:pPr>
      <w:r>
        <w:rPr>
          <w:rFonts w:ascii="Arial" w:eastAsia="Arial" w:hAnsi="Arial" w:cs="Arial"/>
          <w:b/>
          <w:sz w:val="20"/>
          <w:szCs w:val="20"/>
        </w:rPr>
        <w:br w:type="page"/>
      </w:r>
    </w:p>
    <w:p w14:paraId="7D2DA2A6" w14:textId="2ACA6A3A" w:rsidR="00EC6FF9" w:rsidRDefault="009D5046" w:rsidP="00EC6FF9">
      <w:r>
        <w:rPr>
          <w:noProof/>
        </w:rPr>
        <w:drawing>
          <wp:anchor distT="0" distB="0" distL="114300" distR="114300" simplePos="0" relativeHeight="251705344" behindDoc="1" locked="0" layoutInCell="1" allowOverlap="1" wp14:anchorId="3259F1DD" wp14:editId="1E0EEFA7">
            <wp:simplePos x="0" y="0"/>
            <wp:positionH relativeFrom="margin">
              <wp:align>left</wp:align>
            </wp:positionH>
            <wp:positionV relativeFrom="paragraph">
              <wp:posOffset>0</wp:posOffset>
            </wp:positionV>
            <wp:extent cx="6126480" cy="594360"/>
            <wp:effectExtent l="0" t="0" r="7620" b="0"/>
            <wp:wrapTight wrapText="bothSides">
              <wp:wrapPolygon edited="0">
                <wp:start x="0" y="0"/>
                <wp:lineTo x="0" y="20769"/>
                <wp:lineTo x="21560" y="20769"/>
                <wp:lineTo x="21560"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6126480" cy="594360"/>
                    </a:xfrm>
                    <a:prstGeom prst="rect">
                      <a:avLst/>
                    </a:prstGeom>
                  </pic:spPr>
                </pic:pic>
              </a:graphicData>
            </a:graphic>
          </wp:anchor>
        </w:drawing>
      </w:r>
    </w:p>
    <w:tbl>
      <w:tblPr>
        <w:tblStyle w:val="TableGrid"/>
        <w:tblpPr w:leftFromText="180" w:rightFromText="180" w:vertAnchor="text" w:horzAnchor="margin" w:tblpY="168"/>
        <w:tblW w:w="9558" w:type="dxa"/>
        <w:tblLook w:val="04A0" w:firstRow="1" w:lastRow="0" w:firstColumn="1" w:lastColumn="0" w:noHBand="0" w:noVBand="1"/>
      </w:tblPr>
      <w:tblGrid>
        <w:gridCol w:w="3330"/>
        <w:gridCol w:w="4355"/>
        <w:gridCol w:w="1873"/>
      </w:tblGrid>
      <w:tr w:rsidR="009D5046" w14:paraId="59CB72A9" w14:textId="77777777" w:rsidTr="009D5046">
        <w:tc>
          <w:tcPr>
            <w:tcW w:w="3330" w:type="dxa"/>
            <w:tcBorders>
              <w:top w:val="single" w:sz="4" w:space="0" w:color="auto"/>
              <w:left w:val="single" w:sz="4" w:space="0" w:color="auto"/>
              <w:bottom w:val="single" w:sz="4" w:space="0" w:color="auto"/>
              <w:right w:val="single" w:sz="4" w:space="0" w:color="auto"/>
            </w:tcBorders>
            <w:hideMark/>
          </w:tcPr>
          <w:p w14:paraId="1CE6ED4B" w14:textId="77777777" w:rsidR="009D5046" w:rsidRDefault="009D5046" w:rsidP="009D5046">
            <w:pPr>
              <w:tabs>
                <w:tab w:val="left" w:pos="2799"/>
              </w:tabs>
              <w:spacing w:before="60" w:after="60"/>
              <w:rPr>
                <w:rFonts w:asciiTheme="minorHAnsi" w:hAnsiTheme="minorHAnsi" w:cs="Arial"/>
                <w:color w:val="000000" w:themeColor="text1"/>
              </w:rPr>
            </w:pPr>
            <w:r>
              <w:rPr>
                <w:rFonts w:ascii="Arial" w:hAnsi="Arial" w:cs="Arial"/>
                <w:b/>
              </w:rPr>
              <w:t>Name: Dean Stocker</w:t>
            </w:r>
          </w:p>
        </w:tc>
        <w:tc>
          <w:tcPr>
            <w:tcW w:w="4355" w:type="dxa"/>
            <w:tcBorders>
              <w:top w:val="single" w:sz="4" w:space="0" w:color="auto"/>
              <w:left w:val="single" w:sz="4" w:space="0" w:color="auto"/>
              <w:bottom w:val="single" w:sz="4" w:space="0" w:color="auto"/>
              <w:right w:val="single" w:sz="4" w:space="0" w:color="auto"/>
            </w:tcBorders>
            <w:hideMark/>
          </w:tcPr>
          <w:p w14:paraId="622A0D77" w14:textId="77777777" w:rsidR="009D5046" w:rsidRDefault="009D5046" w:rsidP="009D5046">
            <w:pPr>
              <w:tabs>
                <w:tab w:val="left" w:pos="2799"/>
              </w:tabs>
              <w:spacing w:before="60" w:after="60"/>
              <w:rPr>
                <w:rFonts w:asciiTheme="minorHAnsi" w:hAnsiTheme="minorHAnsi" w:cs="Arial"/>
                <w:color w:val="000000" w:themeColor="text1"/>
              </w:rPr>
            </w:pPr>
            <w:r>
              <w:rPr>
                <w:rFonts w:ascii="Arial" w:hAnsi="Arial" w:cs="Arial"/>
                <w:b/>
              </w:rPr>
              <w:t xml:space="preserve">Contact Info: </w:t>
            </w:r>
            <w:hyperlink r:id="rId45" w:history="1">
              <w:r w:rsidRPr="00843D52">
                <w:rPr>
                  <w:rStyle w:val="Hyperlink"/>
                  <w:rFonts w:ascii="Arial" w:hAnsi="Arial" w:cs="Arial"/>
                  <w:b/>
                </w:rPr>
                <w:t>dean.stocker@uc.edu</w:t>
              </w:r>
            </w:hyperlink>
          </w:p>
        </w:tc>
        <w:tc>
          <w:tcPr>
            <w:tcW w:w="1873" w:type="dxa"/>
            <w:tcBorders>
              <w:top w:val="single" w:sz="4" w:space="0" w:color="auto"/>
              <w:left w:val="single" w:sz="4" w:space="0" w:color="auto"/>
              <w:bottom w:val="single" w:sz="4" w:space="0" w:color="auto"/>
              <w:right w:val="single" w:sz="4" w:space="0" w:color="auto"/>
            </w:tcBorders>
            <w:hideMark/>
          </w:tcPr>
          <w:p w14:paraId="0253896B" w14:textId="77777777" w:rsidR="009D5046" w:rsidRDefault="009D5046" w:rsidP="009D5046">
            <w:pPr>
              <w:tabs>
                <w:tab w:val="left" w:pos="2799"/>
              </w:tabs>
              <w:spacing w:before="60" w:after="60"/>
              <w:rPr>
                <w:rFonts w:asciiTheme="minorHAnsi" w:hAnsiTheme="minorHAnsi" w:cs="Arial"/>
                <w:b/>
                <w:color w:val="000000" w:themeColor="text1"/>
              </w:rPr>
            </w:pPr>
            <w:r>
              <w:rPr>
                <w:rFonts w:ascii="Arial" w:hAnsi="Arial" w:cs="Arial"/>
                <w:b/>
              </w:rPr>
              <w:t>Date: 2018-07-14</w:t>
            </w:r>
          </w:p>
        </w:tc>
      </w:tr>
    </w:tbl>
    <w:p w14:paraId="07787557" w14:textId="77777777" w:rsidR="009D5046" w:rsidRDefault="009D5046" w:rsidP="00EC6FF9"/>
    <w:tbl>
      <w:tblPr>
        <w:tblStyle w:val="TableGrid"/>
        <w:tblW w:w="0" w:type="auto"/>
        <w:tblLook w:val="04A0" w:firstRow="1" w:lastRow="0" w:firstColumn="1" w:lastColumn="0" w:noHBand="0" w:noVBand="1"/>
      </w:tblPr>
      <w:tblGrid>
        <w:gridCol w:w="5868"/>
        <w:gridCol w:w="990"/>
        <w:gridCol w:w="1359"/>
        <w:gridCol w:w="1359"/>
      </w:tblGrid>
      <w:tr w:rsidR="00EC6FF9" w14:paraId="31F5AC0B" w14:textId="77777777" w:rsidTr="00EC6FF9">
        <w:trPr>
          <w:trHeight w:val="248"/>
        </w:trPr>
        <w:tc>
          <w:tcPr>
            <w:tcW w:w="5868" w:type="dxa"/>
          </w:tcPr>
          <w:p w14:paraId="5AC5BF73" w14:textId="77777777" w:rsidR="00EC6FF9" w:rsidRDefault="00EC6FF9" w:rsidP="00EC6FF9">
            <w:pPr>
              <w:spacing w:before="60" w:after="60"/>
              <w:rPr>
                <w:rFonts w:ascii="Arial" w:hAnsi="Arial" w:cs="Arial"/>
                <w:b/>
              </w:rPr>
            </w:pPr>
            <w:r>
              <w:rPr>
                <w:rFonts w:ascii="Arial" w:hAnsi="Arial" w:cs="Arial"/>
                <w:b/>
              </w:rPr>
              <w:t>Lesson Title : Collecting, Analyzing, and Presenting Data</w:t>
            </w:r>
          </w:p>
        </w:tc>
        <w:tc>
          <w:tcPr>
            <w:tcW w:w="990" w:type="dxa"/>
            <w:vMerge w:val="restart"/>
          </w:tcPr>
          <w:p w14:paraId="6F4E966F" w14:textId="77777777" w:rsidR="00EC6FF9" w:rsidRPr="00662936" w:rsidRDefault="00EC6FF9" w:rsidP="00EC6FF9">
            <w:pPr>
              <w:spacing w:before="60" w:after="60"/>
              <w:jc w:val="center"/>
              <w:rPr>
                <w:rFonts w:ascii="Arial" w:hAnsi="Arial" w:cs="Arial"/>
                <w:b/>
              </w:rPr>
            </w:pPr>
            <w:r>
              <w:rPr>
                <w:rFonts w:ascii="Arial" w:hAnsi="Arial" w:cs="Arial"/>
                <w:b/>
              </w:rPr>
              <w:t>Unit #: 1</w:t>
            </w:r>
          </w:p>
        </w:tc>
        <w:tc>
          <w:tcPr>
            <w:tcW w:w="1359" w:type="dxa"/>
            <w:vMerge w:val="restart"/>
          </w:tcPr>
          <w:p w14:paraId="34EE2399" w14:textId="77777777" w:rsidR="00EC6FF9" w:rsidRDefault="00EC6FF9" w:rsidP="00EC6FF9">
            <w:pPr>
              <w:spacing w:before="60" w:after="60"/>
              <w:jc w:val="center"/>
              <w:rPr>
                <w:rFonts w:ascii="Arial" w:hAnsi="Arial" w:cs="Arial"/>
                <w:b/>
              </w:rPr>
            </w:pPr>
            <w:r>
              <w:rPr>
                <w:rFonts w:ascii="Arial" w:hAnsi="Arial" w:cs="Arial"/>
                <w:b/>
              </w:rPr>
              <w:t xml:space="preserve">Lesson #: </w:t>
            </w:r>
          </w:p>
          <w:p w14:paraId="2ED8876A" w14:textId="77777777" w:rsidR="00EC6FF9" w:rsidRDefault="00EC6FF9" w:rsidP="00EC6FF9">
            <w:pPr>
              <w:spacing w:before="60" w:after="60"/>
              <w:jc w:val="center"/>
              <w:rPr>
                <w:rFonts w:ascii="Arial" w:hAnsi="Arial" w:cs="Arial"/>
                <w:b/>
              </w:rPr>
            </w:pPr>
            <w:r>
              <w:rPr>
                <w:rFonts w:ascii="Arial" w:hAnsi="Arial" w:cs="Arial"/>
                <w:b/>
              </w:rPr>
              <w:t>2</w:t>
            </w:r>
          </w:p>
        </w:tc>
        <w:tc>
          <w:tcPr>
            <w:tcW w:w="1359" w:type="dxa"/>
            <w:vMerge w:val="restart"/>
          </w:tcPr>
          <w:p w14:paraId="43CFB763" w14:textId="77777777" w:rsidR="00EC6FF9" w:rsidRDefault="00EC6FF9" w:rsidP="00EC6FF9">
            <w:pPr>
              <w:spacing w:before="60" w:after="60"/>
              <w:jc w:val="center"/>
              <w:rPr>
                <w:rFonts w:ascii="Arial" w:hAnsi="Arial" w:cs="Arial"/>
                <w:b/>
              </w:rPr>
            </w:pPr>
            <w:r>
              <w:rPr>
                <w:rFonts w:ascii="Arial" w:hAnsi="Arial" w:cs="Arial"/>
                <w:b/>
              </w:rPr>
              <w:t>Activity #:</w:t>
            </w:r>
          </w:p>
          <w:p w14:paraId="12BB2E8E" w14:textId="77777777" w:rsidR="00EC6FF9" w:rsidRPr="00662936" w:rsidRDefault="00EC6FF9" w:rsidP="00EC6FF9">
            <w:pPr>
              <w:spacing w:before="60" w:after="60"/>
              <w:jc w:val="center"/>
              <w:rPr>
                <w:rFonts w:ascii="Arial" w:hAnsi="Arial" w:cs="Arial"/>
                <w:b/>
              </w:rPr>
            </w:pPr>
            <w:r>
              <w:rPr>
                <w:rFonts w:ascii="Arial" w:hAnsi="Arial" w:cs="Arial"/>
                <w:b/>
              </w:rPr>
              <w:t>3</w:t>
            </w:r>
          </w:p>
        </w:tc>
      </w:tr>
      <w:tr w:rsidR="00EC6FF9" w14:paraId="01F53518" w14:textId="77777777" w:rsidTr="00EC6FF9">
        <w:trPr>
          <w:trHeight w:val="247"/>
        </w:trPr>
        <w:tc>
          <w:tcPr>
            <w:tcW w:w="5868" w:type="dxa"/>
          </w:tcPr>
          <w:p w14:paraId="38D5ED26" w14:textId="77777777" w:rsidR="00EC6FF9" w:rsidRPr="00B8729A" w:rsidRDefault="00EC6FF9" w:rsidP="00EC6FF9">
            <w:pPr>
              <w:spacing w:before="60" w:after="60"/>
              <w:rPr>
                <w:rFonts w:ascii="Arial" w:hAnsi="Arial" w:cs="Arial"/>
                <w:b/>
              </w:rPr>
            </w:pPr>
            <w:r w:rsidRPr="00B8729A">
              <w:rPr>
                <w:rFonts w:ascii="Arial" w:hAnsi="Arial" w:cs="Arial"/>
                <w:b/>
              </w:rPr>
              <w:t>Activity</w:t>
            </w:r>
            <w:r>
              <w:rPr>
                <w:rFonts w:ascii="Arial" w:hAnsi="Arial" w:cs="Arial"/>
                <w:b/>
              </w:rPr>
              <w:t xml:space="preserve"> </w:t>
            </w:r>
            <w:r w:rsidRPr="00B8729A">
              <w:rPr>
                <w:rFonts w:ascii="Arial" w:hAnsi="Arial" w:cs="Arial"/>
                <w:b/>
              </w:rPr>
              <w:t>Title:</w:t>
            </w:r>
            <w:r>
              <w:rPr>
                <w:rFonts w:ascii="Arial" w:hAnsi="Arial" w:cs="Arial"/>
                <w:b/>
              </w:rPr>
              <w:t xml:space="preserve"> Collecting Data</w:t>
            </w:r>
          </w:p>
        </w:tc>
        <w:tc>
          <w:tcPr>
            <w:tcW w:w="990" w:type="dxa"/>
            <w:vMerge/>
          </w:tcPr>
          <w:p w14:paraId="01F7ABC4" w14:textId="77777777" w:rsidR="00EC6FF9" w:rsidRDefault="00EC6FF9" w:rsidP="00EC6FF9">
            <w:pPr>
              <w:spacing w:before="60" w:after="60"/>
              <w:rPr>
                <w:rFonts w:ascii="Arial" w:hAnsi="Arial" w:cs="Arial"/>
                <w:b/>
              </w:rPr>
            </w:pPr>
          </w:p>
        </w:tc>
        <w:tc>
          <w:tcPr>
            <w:tcW w:w="1359" w:type="dxa"/>
            <w:vMerge/>
          </w:tcPr>
          <w:p w14:paraId="15853355" w14:textId="77777777" w:rsidR="00EC6FF9" w:rsidRDefault="00EC6FF9" w:rsidP="00EC6FF9">
            <w:pPr>
              <w:spacing w:before="60" w:after="60"/>
              <w:rPr>
                <w:rFonts w:ascii="Arial" w:hAnsi="Arial" w:cs="Arial"/>
                <w:b/>
              </w:rPr>
            </w:pPr>
          </w:p>
        </w:tc>
        <w:tc>
          <w:tcPr>
            <w:tcW w:w="1359" w:type="dxa"/>
            <w:vMerge/>
          </w:tcPr>
          <w:p w14:paraId="320EEF0B" w14:textId="77777777" w:rsidR="00EC6FF9" w:rsidRDefault="00EC6FF9" w:rsidP="00EC6FF9">
            <w:pPr>
              <w:spacing w:before="60" w:after="60"/>
              <w:rPr>
                <w:rFonts w:ascii="Arial" w:hAnsi="Arial" w:cs="Arial"/>
                <w:b/>
              </w:rPr>
            </w:pPr>
          </w:p>
        </w:tc>
      </w:tr>
    </w:tbl>
    <w:p w14:paraId="370280C2" w14:textId="77777777" w:rsidR="00EC6FF9" w:rsidRDefault="00EC6FF9" w:rsidP="00EC6FF9">
      <w:pPr>
        <w:rPr>
          <w:rFonts w:ascii="Arial" w:hAnsi="Arial" w:cs="Arial"/>
          <w:sz w:val="20"/>
          <w:szCs w:val="20"/>
        </w:rPr>
      </w:pPr>
    </w:p>
    <w:tbl>
      <w:tblPr>
        <w:tblStyle w:val="TableGrid"/>
        <w:tblW w:w="0" w:type="auto"/>
        <w:tblLook w:val="04A0" w:firstRow="1" w:lastRow="0" w:firstColumn="1" w:lastColumn="0" w:noHBand="0" w:noVBand="1"/>
      </w:tblPr>
      <w:tblGrid>
        <w:gridCol w:w="2934"/>
        <w:gridCol w:w="6416"/>
      </w:tblGrid>
      <w:tr w:rsidR="00EC6FF9" w14:paraId="71A3C770" w14:textId="77777777" w:rsidTr="009D5046">
        <w:tc>
          <w:tcPr>
            <w:tcW w:w="2934" w:type="dxa"/>
          </w:tcPr>
          <w:p w14:paraId="39B8C049" w14:textId="77777777" w:rsidR="00EC6FF9" w:rsidRPr="00662936" w:rsidRDefault="00EC6FF9" w:rsidP="00EC6FF9">
            <w:pPr>
              <w:spacing w:before="60" w:after="60"/>
              <w:rPr>
                <w:rFonts w:ascii="Arial" w:hAnsi="Arial" w:cs="Arial"/>
                <w:b/>
              </w:rPr>
            </w:pPr>
            <w:r>
              <w:rPr>
                <w:rFonts w:ascii="Arial" w:hAnsi="Arial" w:cs="Arial"/>
                <w:b/>
              </w:rPr>
              <w:t xml:space="preserve">Estimated Lesson </w:t>
            </w:r>
            <w:r w:rsidRPr="00575F4A">
              <w:rPr>
                <w:rFonts w:ascii="Arial" w:hAnsi="Arial" w:cs="Arial"/>
                <w:b/>
              </w:rPr>
              <w:t>Duration:</w:t>
            </w:r>
          </w:p>
        </w:tc>
        <w:tc>
          <w:tcPr>
            <w:tcW w:w="6416" w:type="dxa"/>
          </w:tcPr>
          <w:p w14:paraId="7FB5845C" w14:textId="77777777" w:rsidR="00EC6FF9" w:rsidRPr="00662936" w:rsidRDefault="00EC6FF9" w:rsidP="00EC6FF9">
            <w:pPr>
              <w:spacing w:before="60" w:after="60"/>
              <w:rPr>
                <w:rFonts w:ascii="Arial" w:hAnsi="Arial" w:cs="Arial"/>
                <w:b/>
              </w:rPr>
            </w:pPr>
            <w:r>
              <w:rPr>
                <w:rFonts w:ascii="Arial" w:hAnsi="Arial" w:cs="Arial"/>
                <w:b/>
              </w:rPr>
              <w:t>6 days of class time, over the course of 3 weeks</w:t>
            </w:r>
          </w:p>
        </w:tc>
      </w:tr>
      <w:tr w:rsidR="00EC6FF9" w14:paraId="5201ADF0" w14:textId="77777777" w:rsidTr="009D5046">
        <w:tc>
          <w:tcPr>
            <w:tcW w:w="2934" w:type="dxa"/>
          </w:tcPr>
          <w:p w14:paraId="33270402" w14:textId="77777777" w:rsidR="00EC6FF9" w:rsidRDefault="00EC6FF9" w:rsidP="00EC6FF9">
            <w:pPr>
              <w:spacing w:before="60" w:after="60"/>
              <w:rPr>
                <w:rFonts w:ascii="Arial" w:hAnsi="Arial" w:cs="Arial"/>
                <w:b/>
              </w:rPr>
            </w:pPr>
            <w:r>
              <w:rPr>
                <w:rFonts w:ascii="Arial" w:hAnsi="Arial" w:cs="Arial"/>
                <w:b/>
              </w:rPr>
              <w:t>Estimated Activity Duration:</w:t>
            </w:r>
          </w:p>
        </w:tc>
        <w:tc>
          <w:tcPr>
            <w:tcW w:w="6416" w:type="dxa"/>
          </w:tcPr>
          <w:p w14:paraId="7AD17EFD" w14:textId="77777777" w:rsidR="00EC6FF9" w:rsidRPr="00662936" w:rsidRDefault="00EC6FF9" w:rsidP="00EC6FF9">
            <w:pPr>
              <w:spacing w:before="60" w:after="60"/>
              <w:rPr>
                <w:rFonts w:ascii="Arial" w:hAnsi="Arial" w:cs="Arial"/>
                <w:b/>
              </w:rPr>
            </w:pPr>
            <w:r>
              <w:rPr>
                <w:rFonts w:ascii="Arial" w:hAnsi="Arial" w:cs="Arial"/>
                <w:b/>
              </w:rPr>
              <w:t>1 day</w:t>
            </w:r>
          </w:p>
        </w:tc>
      </w:tr>
    </w:tbl>
    <w:p w14:paraId="70DBFD8E" w14:textId="77777777" w:rsidR="00EC6FF9" w:rsidRDefault="00EC6FF9" w:rsidP="00EC6FF9">
      <w:pPr>
        <w:rPr>
          <w:rFonts w:ascii="Arial" w:hAnsi="Arial" w:cs="Arial"/>
          <w:sz w:val="20"/>
          <w:szCs w:val="20"/>
        </w:rPr>
      </w:pPr>
    </w:p>
    <w:tbl>
      <w:tblPr>
        <w:tblStyle w:val="TableGrid"/>
        <w:tblW w:w="0" w:type="auto"/>
        <w:tblLook w:val="04A0" w:firstRow="1" w:lastRow="0" w:firstColumn="1" w:lastColumn="0" w:noHBand="0" w:noVBand="1"/>
      </w:tblPr>
      <w:tblGrid>
        <w:gridCol w:w="1181"/>
        <w:gridCol w:w="8169"/>
      </w:tblGrid>
      <w:tr w:rsidR="00EC6FF9" w14:paraId="35DEF64E" w14:textId="77777777" w:rsidTr="009D5046">
        <w:tc>
          <w:tcPr>
            <w:tcW w:w="1181" w:type="dxa"/>
          </w:tcPr>
          <w:p w14:paraId="5210FC27" w14:textId="255F300E" w:rsidR="00EC6FF9" w:rsidRPr="00662936" w:rsidRDefault="009D5046" w:rsidP="00EC6FF9">
            <w:pPr>
              <w:spacing w:before="60" w:after="60"/>
              <w:rPr>
                <w:rFonts w:ascii="Arial" w:hAnsi="Arial" w:cs="Arial"/>
                <w:b/>
              </w:rPr>
            </w:pPr>
            <w:r>
              <w:rPr>
                <w:rFonts w:ascii="Arial" w:hAnsi="Arial" w:cs="Arial"/>
                <w:b/>
              </w:rPr>
              <w:t>S</w:t>
            </w:r>
            <w:r w:rsidR="00EC6FF9">
              <w:rPr>
                <w:rFonts w:ascii="Arial" w:hAnsi="Arial" w:cs="Arial"/>
                <w:b/>
              </w:rPr>
              <w:t>etting:</w:t>
            </w:r>
          </w:p>
        </w:tc>
        <w:tc>
          <w:tcPr>
            <w:tcW w:w="8169" w:type="dxa"/>
          </w:tcPr>
          <w:p w14:paraId="70A6462C" w14:textId="77777777" w:rsidR="00EC6FF9" w:rsidRPr="00662936" w:rsidRDefault="00EC6FF9" w:rsidP="00EC6FF9">
            <w:pPr>
              <w:spacing w:before="60" w:after="60"/>
              <w:rPr>
                <w:rFonts w:ascii="Arial" w:hAnsi="Arial" w:cs="Arial"/>
                <w:b/>
              </w:rPr>
            </w:pPr>
            <w:r>
              <w:rPr>
                <w:rFonts w:ascii="Arial" w:hAnsi="Arial" w:cs="Arial"/>
                <w:b/>
              </w:rPr>
              <w:t>College classroom</w:t>
            </w:r>
          </w:p>
        </w:tc>
      </w:tr>
    </w:tbl>
    <w:p w14:paraId="0505079E" w14:textId="77777777" w:rsidR="00EC6FF9" w:rsidRDefault="00EC6FF9" w:rsidP="00EC6FF9">
      <w:pPr>
        <w:rPr>
          <w:rFonts w:ascii="Arial" w:hAnsi="Arial" w:cs="Arial"/>
          <w:sz w:val="20"/>
          <w:szCs w:val="20"/>
        </w:rPr>
      </w:pPr>
    </w:p>
    <w:tbl>
      <w:tblPr>
        <w:tblStyle w:val="TableGrid"/>
        <w:tblW w:w="0" w:type="auto"/>
        <w:tblLook w:val="04A0" w:firstRow="1" w:lastRow="0" w:firstColumn="1" w:lastColumn="0" w:noHBand="0" w:noVBand="1"/>
      </w:tblPr>
      <w:tblGrid>
        <w:gridCol w:w="9350"/>
      </w:tblGrid>
      <w:tr w:rsidR="00EC6FF9" w14:paraId="7BF15EA4" w14:textId="77777777" w:rsidTr="009D5046">
        <w:tc>
          <w:tcPr>
            <w:tcW w:w="9350" w:type="dxa"/>
          </w:tcPr>
          <w:p w14:paraId="3AFFA1DD" w14:textId="77777777" w:rsidR="00EC6FF9" w:rsidRPr="00662936" w:rsidRDefault="00EC6FF9" w:rsidP="00EC6FF9">
            <w:pPr>
              <w:spacing w:before="60" w:after="60"/>
              <w:rPr>
                <w:rFonts w:ascii="Arial" w:hAnsi="Arial" w:cs="Arial"/>
                <w:b/>
              </w:rPr>
            </w:pPr>
            <w:r>
              <w:rPr>
                <w:rFonts w:ascii="Arial" w:hAnsi="Arial" w:cs="Arial"/>
                <w:b/>
              </w:rPr>
              <w:t xml:space="preserve">Activity </w:t>
            </w:r>
            <w:r w:rsidRPr="00A1622B">
              <w:rPr>
                <w:rFonts w:ascii="Arial" w:hAnsi="Arial" w:cs="Arial"/>
                <w:b/>
              </w:rPr>
              <w:t>Objectives</w:t>
            </w:r>
            <w:r>
              <w:rPr>
                <w:rFonts w:ascii="Arial" w:hAnsi="Arial" w:cs="Arial"/>
                <w:b/>
              </w:rPr>
              <w:t>:</w:t>
            </w:r>
          </w:p>
        </w:tc>
      </w:tr>
    </w:tbl>
    <w:p w14:paraId="323E0BF3" w14:textId="77777777" w:rsidR="00EC6FF9" w:rsidRDefault="00EC6FF9" w:rsidP="00EC6FF9">
      <w:pPr>
        <w:rPr>
          <w:rFonts w:ascii="Arial" w:hAnsi="Arial" w:cs="Arial"/>
          <w:sz w:val="20"/>
          <w:szCs w:val="20"/>
        </w:rPr>
      </w:pPr>
      <w:r>
        <w:rPr>
          <w:rFonts w:ascii="Arial" w:hAnsi="Arial" w:cs="Arial"/>
          <w:sz w:val="20"/>
          <w:szCs w:val="20"/>
        </w:rPr>
        <w:t>Students will be able to:</w:t>
      </w:r>
    </w:p>
    <w:p w14:paraId="42A81EC7" w14:textId="77777777" w:rsidR="00EC6FF9" w:rsidRDefault="00EC6FF9" w:rsidP="00EC3BA2">
      <w:pPr>
        <w:pStyle w:val="ListParagraph"/>
        <w:numPr>
          <w:ilvl w:val="0"/>
          <w:numId w:val="105"/>
        </w:numPr>
        <w:spacing w:after="200" w:line="276" w:lineRule="auto"/>
        <w:rPr>
          <w:rFonts w:ascii="Arial" w:hAnsi="Arial" w:cs="Arial"/>
          <w:sz w:val="20"/>
          <w:szCs w:val="20"/>
        </w:rPr>
      </w:pPr>
      <w:r>
        <w:rPr>
          <w:rFonts w:ascii="Arial" w:hAnsi="Arial" w:cs="Arial"/>
          <w:sz w:val="20"/>
          <w:szCs w:val="20"/>
        </w:rPr>
        <w:t>Use their smartphones to collect data.</w:t>
      </w:r>
    </w:p>
    <w:p w14:paraId="46B185FE" w14:textId="77777777" w:rsidR="00EC6FF9" w:rsidRPr="008E4576" w:rsidRDefault="00EC6FF9" w:rsidP="00EC3BA2">
      <w:pPr>
        <w:pStyle w:val="ListParagraph"/>
        <w:numPr>
          <w:ilvl w:val="0"/>
          <w:numId w:val="105"/>
        </w:numPr>
        <w:spacing w:after="200" w:line="276" w:lineRule="auto"/>
        <w:rPr>
          <w:rFonts w:ascii="Arial" w:hAnsi="Arial" w:cs="Arial"/>
          <w:sz w:val="20"/>
          <w:szCs w:val="20"/>
        </w:rPr>
      </w:pPr>
      <w:r>
        <w:rPr>
          <w:rFonts w:ascii="Arial" w:hAnsi="Arial" w:cs="Arial"/>
          <w:sz w:val="20"/>
          <w:szCs w:val="20"/>
        </w:rPr>
        <w:t>Create a plan to take data related to their chosen topic.</w:t>
      </w:r>
    </w:p>
    <w:tbl>
      <w:tblPr>
        <w:tblStyle w:val="TableGrid"/>
        <w:tblW w:w="0" w:type="auto"/>
        <w:tblLook w:val="04A0" w:firstRow="1" w:lastRow="0" w:firstColumn="1" w:lastColumn="0" w:noHBand="0" w:noVBand="1"/>
      </w:tblPr>
      <w:tblGrid>
        <w:gridCol w:w="9350"/>
      </w:tblGrid>
      <w:tr w:rsidR="00EC6FF9" w:rsidRPr="004301D3" w14:paraId="658AE56A" w14:textId="77777777" w:rsidTr="009D5046">
        <w:tc>
          <w:tcPr>
            <w:tcW w:w="9350" w:type="dxa"/>
          </w:tcPr>
          <w:p w14:paraId="58F26148" w14:textId="77777777" w:rsidR="00EC6FF9" w:rsidRPr="004301D3" w:rsidRDefault="00EC6FF9" w:rsidP="00EC6FF9">
            <w:pPr>
              <w:spacing w:before="60" w:after="60"/>
              <w:rPr>
                <w:rFonts w:ascii="Arial" w:hAnsi="Arial" w:cs="Arial"/>
                <w:b/>
              </w:rPr>
            </w:pPr>
            <w:r w:rsidRPr="004301D3">
              <w:rPr>
                <w:rFonts w:ascii="Arial" w:hAnsi="Arial" w:cs="Arial"/>
                <w:b/>
              </w:rPr>
              <w:t>Activity Guiding Questions:</w:t>
            </w:r>
          </w:p>
        </w:tc>
      </w:tr>
    </w:tbl>
    <w:p w14:paraId="5B76DFA3" w14:textId="77777777" w:rsidR="00EC6FF9" w:rsidRDefault="00EC6FF9" w:rsidP="00EC3BA2">
      <w:pPr>
        <w:pStyle w:val="ListParagraph"/>
        <w:numPr>
          <w:ilvl w:val="0"/>
          <w:numId w:val="104"/>
        </w:numPr>
        <w:spacing w:after="200" w:line="276" w:lineRule="auto"/>
        <w:rPr>
          <w:rFonts w:ascii="Arial" w:hAnsi="Arial" w:cs="Arial"/>
          <w:sz w:val="20"/>
          <w:szCs w:val="20"/>
        </w:rPr>
      </w:pPr>
      <w:r>
        <w:rPr>
          <w:rFonts w:ascii="Arial" w:hAnsi="Arial" w:cs="Arial"/>
          <w:sz w:val="20"/>
          <w:szCs w:val="20"/>
        </w:rPr>
        <w:t>What apps are available for my smartphone that could be useful for taking data on my chosen topic?</w:t>
      </w:r>
    </w:p>
    <w:p w14:paraId="7A6E548A" w14:textId="77777777" w:rsidR="00EC6FF9" w:rsidRPr="0052444D" w:rsidRDefault="00EC6FF9" w:rsidP="00EC3BA2">
      <w:pPr>
        <w:pStyle w:val="ListParagraph"/>
        <w:numPr>
          <w:ilvl w:val="0"/>
          <w:numId w:val="104"/>
        </w:numPr>
        <w:spacing w:after="200" w:line="276" w:lineRule="auto"/>
        <w:rPr>
          <w:rFonts w:ascii="Arial" w:hAnsi="Arial" w:cs="Arial"/>
          <w:sz w:val="20"/>
          <w:szCs w:val="20"/>
        </w:rPr>
      </w:pPr>
      <w:r>
        <w:rPr>
          <w:rFonts w:ascii="Arial" w:hAnsi="Arial" w:cs="Arial"/>
          <w:sz w:val="20"/>
          <w:szCs w:val="20"/>
        </w:rPr>
        <w:t>What kind of data should we take for my chosen topic</w:t>
      </w:r>
      <w:r w:rsidRPr="0052444D">
        <w:rPr>
          <w:rFonts w:ascii="Arial" w:hAnsi="Arial" w:cs="Arial"/>
          <w:sz w:val="20"/>
          <w:szCs w:val="20"/>
        </w:rPr>
        <w:t>?</w:t>
      </w:r>
    </w:p>
    <w:tbl>
      <w:tblPr>
        <w:tblStyle w:val="TableGrid"/>
        <w:tblW w:w="9630" w:type="dxa"/>
        <w:tblInd w:w="18" w:type="dxa"/>
        <w:tblLook w:val="04A0" w:firstRow="1" w:lastRow="0" w:firstColumn="1" w:lastColumn="0" w:noHBand="0" w:noVBand="1"/>
      </w:tblPr>
      <w:tblGrid>
        <w:gridCol w:w="5220"/>
        <w:gridCol w:w="4410"/>
      </w:tblGrid>
      <w:tr w:rsidR="00EC6FF9" w14:paraId="637B3A13" w14:textId="77777777" w:rsidTr="00EC6FF9">
        <w:trPr>
          <w:tblHeader/>
        </w:trPr>
        <w:tc>
          <w:tcPr>
            <w:tcW w:w="9630" w:type="dxa"/>
            <w:gridSpan w:val="2"/>
          </w:tcPr>
          <w:p w14:paraId="380CF0B6" w14:textId="77777777" w:rsidR="00EC6FF9" w:rsidRDefault="00EC6FF9" w:rsidP="00EC6FF9">
            <w:pPr>
              <w:spacing w:before="60" w:after="60"/>
              <w:jc w:val="center"/>
              <w:rPr>
                <w:rFonts w:ascii="Arial" w:hAnsi="Arial" w:cs="Arial"/>
              </w:rPr>
            </w:pPr>
            <w:r>
              <w:rPr>
                <w:rFonts w:ascii="Arial" w:hAnsi="Arial" w:cs="Arial"/>
                <w:b/>
              </w:rPr>
              <w:t xml:space="preserve">Next Generation Science Standards (NGSS) </w:t>
            </w:r>
          </w:p>
        </w:tc>
      </w:tr>
      <w:tr w:rsidR="00EC6FF9" w:rsidRPr="003A35D6" w14:paraId="3DF0B82E" w14:textId="77777777" w:rsidTr="00EC6FF9">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8"/>
          <w:tblHeader/>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6FE171" w14:textId="77777777" w:rsidR="00EC6FF9" w:rsidRPr="003A35D6" w:rsidRDefault="00EC6FF9" w:rsidP="00EC6FF9">
            <w:pPr>
              <w:tabs>
                <w:tab w:val="center" w:pos="5670"/>
              </w:tabs>
              <w:rPr>
                <w:rFonts w:ascii="Arial" w:hAnsi="Arial" w:cs="Arial"/>
                <w:b/>
                <w:sz w:val="18"/>
              </w:rPr>
            </w:pPr>
            <w:r>
              <w:rPr>
                <w:rFonts w:ascii="Arial" w:hAnsi="Arial" w:cs="Arial"/>
                <w:b/>
                <w:sz w:val="18"/>
              </w:rPr>
              <w:t>Science and Engineering Practices</w:t>
            </w:r>
            <w:r w:rsidRPr="003A35D6">
              <w:rPr>
                <w:rFonts w:ascii="Arial" w:hAnsi="Arial" w:cs="Arial"/>
                <w:b/>
                <w:sz w:val="18"/>
              </w:rPr>
              <w:t xml:space="preserve"> (Check all that apply)                        </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286D2A" w14:textId="77777777" w:rsidR="00EC6FF9" w:rsidRPr="003A35D6" w:rsidRDefault="00EC6FF9" w:rsidP="00EC6FF9">
            <w:pPr>
              <w:tabs>
                <w:tab w:val="center" w:pos="5670"/>
              </w:tabs>
              <w:rPr>
                <w:rFonts w:ascii="Arial" w:hAnsi="Arial" w:cs="Arial"/>
                <w:b/>
                <w:sz w:val="18"/>
              </w:rPr>
            </w:pPr>
            <w:r w:rsidRPr="003A35D6">
              <w:rPr>
                <w:rFonts w:ascii="Arial" w:hAnsi="Arial" w:cs="Arial"/>
                <w:b/>
                <w:sz w:val="18"/>
              </w:rPr>
              <w:t>Crosscutting Concepts (Check all that apply)</w:t>
            </w:r>
          </w:p>
        </w:tc>
      </w:tr>
      <w:tr w:rsidR="00EC6FF9" w:rsidRPr="00536D41" w14:paraId="7672BA11" w14:textId="77777777" w:rsidTr="00EC6FF9">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56D680F8" w14:textId="77777777" w:rsidR="00EC6FF9" w:rsidRPr="008A2F18" w:rsidRDefault="00B918D1" w:rsidP="00EC6FF9">
            <w:pPr>
              <w:ind w:left="252" w:hanging="252"/>
              <w:rPr>
                <w:rFonts w:ascii="Arial" w:eastAsia="Times New Roman" w:hAnsi="Arial" w:cs="Arial"/>
                <w:sz w:val="18"/>
                <w:szCs w:val="16"/>
              </w:rPr>
            </w:pPr>
            <w:sdt>
              <w:sdtPr>
                <w:rPr>
                  <w:rFonts w:ascii="Arial" w:hAnsi="Arial" w:cs="Arial"/>
                  <w:szCs w:val="16"/>
                </w:rPr>
                <w:id w:val="-225071881"/>
              </w:sdtPr>
              <w:sdtEndPr/>
              <w:sdtContent>
                <w:r w:rsidR="00EC6FF9">
                  <w:rPr>
                    <w:rFonts w:ascii="MS Gothic" w:eastAsia="MS Gothic" w:hAnsi="MS Gothic" w:cs="Arial" w:hint="eastAsia"/>
                    <w:szCs w:val="16"/>
                  </w:rPr>
                  <w:t>☒</w:t>
                </w:r>
              </w:sdtContent>
            </w:sdt>
            <w:r w:rsidR="00EC6FF9" w:rsidRPr="008A2F18">
              <w:rPr>
                <w:rFonts w:ascii="Arial" w:hAnsi="Arial" w:cs="Arial"/>
                <w:sz w:val="18"/>
                <w:szCs w:val="16"/>
              </w:rPr>
              <w:t xml:space="preserve"> Asking questions (for science) and defining problems (for engineering)</w:t>
            </w:r>
          </w:p>
        </w:tc>
        <w:tc>
          <w:tcPr>
            <w:tcW w:w="4410" w:type="dxa"/>
          </w:tcPr>
          <w:p w14:paraId="7E1E9623" w14:textId="77777777" w:rsidR="00EC6FF9" w:rsidRPr="008A2F18" w:rsidRDefault="00B918D1" w:rsidP="00EC6FF9">
            <w:pPr>
              <w:rPr>
                <w:rFonts w:ascii="Arial" w:eastAsia="Times New Roman" w:hAnsi="Arial" w:cs="Arial"/>
                <w:sz w:val="18"/>
                <w:szCs w:val="16"/>
              </w:rPr>
            </w:pPr>
            <w:sdt>
              <w:sdtPr>
                <w:rPr>
                  <w:rFonts w:ascii="Arial" w:eastAsia="Times New Roman" w:hAnsi="Arial" w:cs="Arial"/>
                  <w:szCs w:val="16"/>
                </w:rPr>
                <w:id w:val="-780640999"/>
              </w:sdtPr>
              <w:sdtEndPr/>
              <w:sdtContent>
                <w:r w:rsidR="00EC6FF9" w:rsidRPr="008A2F18">
                  <w:rPr>
                    <w:rFonts w:ascii="MS Gothic" w:eastAsia="MS Gothic" w:hAnsi="MS Gothic" w:cs="Arial" w:hint="eastAsia"/>
                    <w:szCs w:val="16"/>
                  </w:rPr>
                  <w:t>☐</w:t>
                </w:r>
              </w:sdtContent>
            </w:sdt>
            <w:r w:rsidR="00EC6FF9">
              <w:rPr>
                <w:rFonts w:ascii="Arial" w:eastAsia="Times New Roman" w:hAnsi="Arial" w:cs="Arial"/>
                <w:sz w:val="18"/>
                <w:szCs w:val="16"/>
              </w:rPr>
              <w:t xml:space="preserve"> </w:t>
            </w:r>
            <w:r w:rsidR="00EC6FF9" w:rsidRPr="008A2F18">
              <w:rPr>
                <w:rFonts w:ascii="Arial" w:hAnsi="Arial" w:cs="Arial"/>
                <w:sz w:val="18"/>
                <w:szCs w:val="16"/>
              </w:rPr>
              <w:t>Patterns</w:t>
            </w:r>
          </w:p>
        </w:tc>
      </w:tr>
      <w:tr w:rsidR="00EC6FF9" w:rsidRPr="00536D41" w14:paraId="74A8E63E" w14:textId="77777777" w:rsidTr="00EC6FF9">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A591A09" w14:textId="77777777" w:rsidR="00EC6FF9" w:rsidRPr="008A2F18" w:rsidRDefault="00B918D1" w:rsidP="00EC6FF9">
            <w:pPr>
              <w:rPr>
                <w:rFonts w:ascii="Arial" w:eastAsia="Times New Roman" w:hAnsi="Arial" w:cs="Arial"/>
                <w:sz w:val="18"/>
                <w:szCs w:val="16"/>
              </w:rPr>
            </w:pPr>
            <w:sdt>
              <w:sdtPr>
                <w:rPr>
                  <w:rFonts w:ascii="Arial" w:eastAsia="Times New Roman" w:hAnsi="Arial" w:cs="Arial"/>
                  <w:szCs w:val="16"/>
                </w:rPr>
                <w:id w:val="-459812797"/>
              </w:sdtPr>
              <w:sdtEndPr/>
              <w:sdtContent>
                <w:r w:rsidR="00EC6FF9">
                  <w:rPr>
                    <w:rFonts w:ascii="MS Gothic" w:eastAsia="MS Gothic" w:hAnsi="MS Gothic" w:cs="Arial" w:hint="eastAsia"/>
                    <w:szCs w:val="16"/>
                  </w:rPr>
                  <w:t>☐</w:t>
                </w:r>
              </w:sdtContent>
            </w:sdt>
            <w:r w:rsidR="00EC6FF9" w:rsidRPr="008A2F18">
              <w:rPr>
                <w:rFonts w:ascii="Arial" w:eastAsia="Times New Roman" w:hAnsi="Arial" w:cs="Arial"/>
                <w:sz w:val="18"/>
                <w:szCs w:val="16"/>
              </w:rPr>
              <w:t xml:space="preserve"> Developing and using models</w:t>
            </w:r>
          </w:p>
        </w:tc>
        <w:tc>
          <w:tcPr>
            <w:tcW w:w="4410" w:type="dxa"/>
          </w:tcPr>
          <w:p w14:paraId="3748887D" w14:textId="77777777" w:rsidR="00EC6FF9" w:rsidRPr="008A2F18" w:rsidRDefault="00B918D1" w:rsidP="00EC6FF9">
            <w:pPr>
              <w:rPr>
                <w:rFonts w:ascii="Arial" w:eastAsia="Times New Roman" w:hAnsi="Arial" w:cs="Arial"/>
                <w:sz w:val="18"/>
                <w:szCs w:val="16"/>
              </w:rPr>
            </w:pPr>
            <w:sdt>
              <w:sdtPr>
                <w:rPr>
                  <w:rFonts w:ascii="Arial" w:eastAsia="Times New Roman" w:hAnsi="Arial" w:cs="Arial"/>
                  <w:szCs w:val="16"/>
                </w:rPr>
                <w:id w:val="-114907812"/>
              </w:sdtPr>
              <w:sdtEndPr/>
              <w:sdtContent>
                <w:r w:rsidR="00EC6FF9" w:rsidRPr="008A2F18">
                  <w:rPr>
                    <w:rFonts w:ascii="MS Gothic" w:eastAsia="MS Gothic" w:hAnsi="MS Gothic" w:cs="Arial" w:hint="eastAsia"/>
                    <w:szCs w:val="16"/>
                  </w:rPr>
                  <w:t>☐</w:t>
                </w:r>
              </w:sdtContent>
            </w:sdt>
            <w:r w:rsidR="00EC6FF9" w:rsidRPr="008A2F18">
              <w:rPr>
                <w:rFonts w:ascii="Arial" w:hAnsi="Arial" w:cs="Arial"/>
                <w:sz w:val="18"/>
                <w:szCs w:val="16"/>
              </w:rPr>
              <w:t xml:space="preserve"> Cause and effect</w:t>
            </w:r>
          </w:p>
        </w:tc>
      </w:tr>
      <w:tr w:rsidR="00EC6FF9" w:rsidRPr="00536D41" w14:paraId="6A92DF78" w14:textId="77777777" w:rsidTr="00EC6FF9">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0E95D9A1" w14:textId="77777777" w:rsidR="00EC6FF9" w:rsidRPr="008A2F18" w:rsidRDefault="00B918D1" w:rsidP="00EC6FF9">
            <w:pPr>
              <w:rPr>
                <w:rFonts w:ascii="Arial" w:eastAsia="Times New Roman" w:hAnsi="Arial" w:cs="Arial"/>
                <w:sz w:val="18"/>
                <w:szCs w:val="16"/>
              </w:rPr>
            </w:pPr>
            <w:sdt>
              <w:sdtPr>
                <w:rPr>
                  <w:rFonts w:ascii="Wingdings" w:hAnsi="Wingdings" w:cs="Arial"/>
                  <w:szCs w:val="16"/>
                </w:rPr>
                <w:id w:val="621265204"/>
              </w:sdtPr>
              <w:sdtEndPr/>
              <w:sdtContent>
                <w:r w:rsidR="00EC6FF9">
                  <w:rPr>
                    <w:rFonts w:ascii="MS Gothic" w:eastAsia="MS Gothic" w:hAnsi="MS Gothic" w:cs="Arial" w:hint="eastAsia"/>
                    <w:szCs w:val="16"/>
                  </w:rPr>
                  <w:t>☒</w:t>
                </w:r>
              </w:sdtContent>
            </w:sdt>
            <w:r w:rsidR="00EC6FF9" w:rsidRPr="008A2F18">
              <w:rPr>
                <w:rFonts w:ascii="Arial" w:hAnsi="Arial" w:cs="Arial"/>
                <w:sz w:val="18"/>
                <w:szCs w:val="16"/>
              </w:rPr>
              <w:t xml:space="preserve"> </w:t>
            </w:r>
            <w:r w:rsidR="00EC6FF9" w:rsidRPr="008A2F18">
              <w:rPr>
                <w:rFonts w:ascii="Arial" w:eastAsia="Times New Roman" w:hAnsi="Arial" w:cs="Arial"/>
                <w:sz w:val="18"/>
                <w:szCs w:val="16"/>
              </w:rPr>
              <w:t>Planning and carrying out investigations</w:t>
            </w:r>
          </w:p>
        </w:tc>
        <w:tc>
          <w:tcPr>
            <w:tcW w:w="4410" w:type="dxa"/>
          </w:tcPr>
          <w:p w14:paraId="25CAA7C4" w14:textId="77777777" w:rsidR="00EC6FF9" w:rsidRPr="008A2F18" w:rsidRDefault="00B918D1" w:rsidP="00EC6FF9">
            <w:pPr>
              <w:rPr>
                <w:rFonts w:ascii="Arial" w:eastAsia="Times New Roman" w:hAnsi="Arial" w:cs="Arial"/>
                <w:sz w:val="18"/>
                <w:szCs w:val="16"/>
              </w:rPr>
            </w:pPr>
            <w:sdt>
              <w:sdtPr>
                <w:rPr>
                  <w:rFonts w:ascii="Arial" w:eastAsia="Times New Roman" w:hAnsi="Arial" w:cs="Arial"/>
                  <w:szCs w:val="16"/>
                </w:rPr>
                <w:id w:val="1476642068"/>
              </w:sdtPr>
              <w:sdtEndPr/>
              <w:sdtContent>
                <w:r w:rsidR="00EC6FF9" w:rsidRPr="008A2F18">
                  <w:rPr>
                    <w:rFonts w:ascii="MS Gothic" w:eastAsia="MS Gothic" w:hAnsi="MS Gothic" w:cs="Arial" w:hint="eastAsia"/>
                    <w:szCs w:val="16"/>
                  </w:rPr>
                  <w:t>☐</w:t>
                </w:r>
              </w:sdtContent>
            </w:sdt>
            <w:r w:rsidR="00EC6FF9" w:rsidRPr="008A2F18">
              <w:rPr>
                <w:rFonts w:ascii="Arial" w:hAnsi="Arial" w:cs="Arial"/>
                <w:sz w:val="18"/>
                <w:szCs w:val="16"/>
              </w:rPr>
              <w:t xml:space="preserve"> Scale, proportion, and quantity</w:t>
            </w:r>
          </w:p>
        </w:tc>
      </w:tr>
      <w:tr w:rsidR="00EC6FF9" w:rsidRPr="00536D41" w14:paraId="5D162B72" w14:textId="77777777" w:rsidTr="00EC6FF9">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1F93F38F" w14:textId="77777777" w:rsidR="00EC6FF9" w:rsidRPr="008A2F18" w:rsidRDefault="00B918D1" w:rsidP="00EC6FF9">
            <w:pPr>
              <w:rPr>
                <w:rFonts w:ascii="Arial" w:eastAsia="Times New Roman" w:hAnsi="Arial" w:cs="Arial"/>
                <w:sz w:val="18"/>
                <w:szCs w:val="16"/>
              </w:rPr>
            </w:pPr>
            <w:sdt>
              <w:sdtPr>
                <w:rPr>
                  <w:rFonts w:ascii="Arial" w:hAnsi="Arial" w:cs="Arial"/>
                  <w:szCs w:val="16"/>
                </w:rPr>
                <w:id w:val="-386029265"/>
              </w:sdtPr>
              <w:sdtEndPr/>
              <w:sdtContent>
                <w:r w:rsidR="00EC6FF9" w:rsidRPr="008A2F18">
                  <w:rPr>
                    <w:rFonts w:ascii="MS Gothic" w:eastAsia="MS Gothic" w:hAnsi="MS Gothic" w:cs="Arial" w:hint="eastAsia"/>
                    <w:szCs w:val="16"/>
                  </w:rPr>
                  <w:t>☐</w:t>
                </w:r>
              </w:sdtContent>
            </w:sdt>
            <w:r w:rsidR="00EC6FF9" w:rsidRPr="008A2F18">
              <w:rPr>
                <w:rFonts w:ascii="Arial" w:hAnsi="Arial" w:cs="Arial"/>
                <w:sz w:val="18"/>
                <w:szCs w:val="16"/>
              </w:rPr>
              <w:t xml:space="preserve"> </w:t>
            </w:r>
            <w:r w:rsidR="00EC6FF9" w:rsidRPr="008A2F18">
              <w:rPr>
                <w:rFonts w:ascii="Arial" w:eastAsia="Times New Roman" w:hAnsi="Arial" w:cs="Arial"/>
                <w:sz w:val="18"/>
                <w:szCs w:val="16"/>
              </w:rPr>
              <w:t>Analyzing and interpreting data</w:t>
            </w:r>
          </w:p>
        </w:tc>
        <w:tc>
          <w:tcPr>
            <w:tcW w:w="4410" w:type="dxa"/>
          </w:tcPr>
          <w:p w14:paraId="09F37D2F" w14:textId="77777777" w:rsidR="00EC6FF9" w:rsidRPr="008A2F18" w:rsidRDefault="00B918D1" w:rsidP="00EC6FF9">
            <w:pPr>
              <w:rPr>
                <w:rFonts w:ascii="Arial" w:eastAsia="Times New Roman" w:hAnsi="Arial" w:cs="Arial"/>
                <w:sz w:val="18"/>
                <w:szCs w:val="16"/>
              </w:rPr>
            </w:pPr>
            <w:sdt>
              <w:sdtPr>
                <w:rPr>
                  <w:rFonts w:ascii="Arial" w:eastAsia="Times New Roman" w:hAnsi="Arial" w:cs="Arial"/>
                  <w:szCs w:val="16"/>
                </w:rPr>
                <w:id w:val="-994097487"/>
              </w:sdtPr>
              <w:sdtEndPr/>
              <w:sdtContent>
                <w:r w:rsidR="00EC6FF9" w:rsidRPr="008A2F18">
                  <w:rPr>
                    <w:rFonts w:ascii="MS Gothic" w:eastAsia="MS Gothic" w:hAnsi="MS Gothic" w:cs="Arial" w:hint="eastAsia"/>
                    <w:szCs w:val="16"/>
                  </w:rPr>
                  <w:t>☐</w:t>
                </w:r>
              </w:sdtContent>
            </w:sdt>
            <w:r w:rsidR="00EC6FF9" w:rsidRPr="008A2F18">
              <w:rPr>
                <w:rFonts w:ascii="Arial" w:hAnsi="Arial" w:cs="Arial"/>
                <w:sz w:val="18"/>
                <w:szCs w:val="16"/>
              </w:rPr>
              <w:t xml:space="preserve"> Systems and system models</w:t>
            </w:r>
          </w:p>
        </w:tc>
      </w:tr>
      <w:tr w:rsidR="00EC6FF9" w:rsidRPr="00536D41" w14:paraId="573973E6" w14:textId="77777777" w:rsidTr="00EC6FF9">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368D972C" w14:textId="77777777" w:rsidR="00EC6FF9" w:rsidRPr="008A2F18" w:rsidRDefault="00B918D1" w:rsidP="00EC6FF9">
            <w:pPr>
              <w:rPr>
                <w:rFonts w:ascii="Arial" w:eastAsia="Times New Roman" w:hAnsi="Arial" w:cs="Arial"/>
                <w:sz w:val="18"/>
                <w:szCs w:val="16"/>
              </w:rPr>
            </w:pPr>
            <w:sdt>
              <w:sdtPr>
                <w:rPr>
                  <w:rFonts w:ascii="Arial" w:hAnsi="Arial" w:cs="Arial"/>
                  <w:szCs w:val="16"/>
                </w:rPr>
                <w:id w:val="1247310835"/>
              </w:sdtPr>
              <w:sdtEndPr/>
              <w:sdtContent>
                <w:r w:rsidR="00EC6FF9" w:rsidRPr="008A2F18">
                  <w:rPr>
                    <w:rFonts w:ascii="MS Gothic" w:eastAsia="MS Gothic" w:hAnsi="MS Gothic" w:cs="Arial" w:hint="eastAsia"/>
                    <w:szCs w:val="16"/>
                  </w:rPr>
                  <w:t>☐</w:t>
                </w:r>
              </w:sdtContent>
            </w:sdt>
            <w:r w:rsidR="00EC6FF9" w:rsidRPr="008A2F18">
              <w:rPr>
                <w:rFonts w:ascii="Arial" w:hAnsi="Arial" w:cs="Arial"/>
                <w:sz w:val="18"/>
                <w:szCs w:val="16"/>
              </w:rPr>
              <w:t xml:space="preserve"> </w:t>
            </w:r>
            <w:r w:rsidR="00EC6FF9" w:rsidRPr="008A2F18">
              <w:rPr>
                <w:rFonts w:ascii="Arial" w:eastAsia="Times New Roman" w:hAnsi="Arial" w:cs="Arial"/>
                <w:sz w:val="18"/>
                <w:szCs w:val="16"/>
              </w:rPr>
              <w:t>Using mathematics and computational thinking</w:t>
            </w:r>
          </w:p>
        </w:tc>
        <w:tc>
          <w:tcPr>
            <w:tcW w:w="4410" w:type="dxa"/>
          </w:tcPr>
          <w:p w14:paraId="70ED35E5" w14:textId="77777777" w:rsidR="00EC6FF9" w:rsidRPr="008A2F18" w:rsidRDefault="00B918D1" w:rsidP="00EC6FF9">
            <w:pPr>
              <w:ind w:left="252" w:hanging="252"/>
              <w:rPr>
                <w:rFonts w:ascii="Arial" w:eastAsia="Times New Roman" w:hAnsi="Arial" w:cs="Arial"/>
                <w:sz w:val="18"/>
                <w:szCs w:val="16"/>
              </w:rPr>
            </w:pPr>
            <w:sdt>
              <w:sdtPr>
                <w:rPr>
                  <w:rFonts w:ascii="Arial" w:eastAsia="Times New Roman" w:hAnsi="Arial" w:cs="Arial"/>
                  <w:szCs w:val="16"/>
                </w:rPr>
                <w:id w:val="-1731765954"/>
              </w:sdtPr>
              <w:sdtEndPr/>
              <w:sdtContent>
                <w:r w:rsidR="00EC6FF9" w:rsidRPr="008A2F18">
                  <w:rPr>
                    <w:rFonts w:ascii="MS Gothic" w:eastAsia="MS Gothic" w:hAnsi="MS Gothic" w:cs="Arial" w:hint="eastAsia"/>
                    <w:szCs w:val="16"/>
                  </w:rPr>
                  <w:t>☐</w:t>
                </w:r>
              </w:sdtContent>
            </w:sdt>
            <w:r w:rsidR="00EC6FF9" w:rsidRPr="008A2F18">
              <w:rPr>
                <w:rFonts w:ascii="Arial" w:hAnsi="Arial" w:cs="Arial"/>
                <w:sz w:val="18"/>
                <w:szCs w:val="16"/>
              </w:rPr>
              <w:t xml:space="preserve"> </w:t>
            </w:r>
            <w:r w:rsidR="00EC6FF9" w:rsidRPr="008A2F18">
              <w:rPr>
                <w:rFonts w:ascii="Arial" w:eastAsia="Times New Roman" w:hAnsi="Arial" w:cs="Arial"/>
                <w:sz w:val="18"/>
                <w:szCs w:val="16"/>
              </w:rPr>
              <w:t>Energy and matter: Flows, cycles, and conservation</w:t>
            </w:r>
          </w:p>
        </w:tc>
      </w:tr>
      <w:tr w:rsidR="00EC6FF9" w:rsidRPr="00536D41" w14:paraId="2B977D0C" w14:textId="77777777" w:rsidTr="00EC6FF9">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52201300" w14:textId="77777777" w:rsidR="00EC6FF9" w:rsidRPr="008A2F18" w:rsidRDefault="00B918D1" w:rsidP="00EC6FF9">
            <w:pPr>
              <w:ind w:left="252" w:hanging="252"/>
              <w:rPr>
                <w:rFonts w:ascii="Arial" w:eastAsia="Times New Roman" w:hAnsi="Arial" w:cs="Arial"/>
                <w:sz w:val="18"/>
                <w:szCs w:val="16"/>
              </w:rPr>
            </w:pPr>
            <w:sdt>
              <w:sdtPr>
                <w:rPr>
                  <w:rFonts w:ascii="Arial" w:hAnsi="Arial" w:cs="Arial"/>
                  <w:szCs w:val="16"/>
                </w:rPr>
                <w:id w:val="42718178"/>
              </w:sdtPr>
              <w:sdtEndPr/>
              <w:sdtContent>
                <w:r w:rsidR="00EC6FF9">
                  <w:rPr>
                    <w:rFonts w:ascii="MS Gothic" w:eastAsia="MS Gothic" w:hAnsi="MS Gothic" w:cs="Arial" w:hint="eastAsia"/>
                    <w:szCs w:val="16"/>
                  </w:rPr>
                  <w:t>☐</w:t>
                </w:r>
              </w:sdtContent>
            </w:sdt>
            <w:r w:rsidR="00EC6FF9" w:rsidRPr="008A2F18">
              <w:rPr>
                <w:rFonts w:ascii="Arial" w:hAnsi="Arial" w:cs="Arial"/>
                <w:sz w:val="18"/>
                <w:szCs w:val="16"/>
              </w:rPr>
              <w:t xml:space="preserve"> Constructing explanations (for science) and designing solutions (for engineering)</w:t>
            </w:r>
          </w:p>
        </w:tc>
        <w:tc>
          <w:tcPr>
            <w:tcW w:w="4410" w:type="dxa"/>
          </w:tcPr>
          <w:p w14:paraId="3385B5AD" w14:textId="77777777" w:rsidR="00EC6FF9" w:rsidRPr="008A2F18" w:rsidRDefault="00B918D1" w:rsidP="00EC6FF9">
            <w:pPr>
              <w:rPr>
                <w:rFonts w:ascii="Arial" w:eastAsia="Times New Roman" w:hAnsi="Arial" w:cs="Arial"/>
                <w:sz w:val="18"/>
                <w:szCs w:val="16"/>
              </w:rPr>
            </w:pPr>
            <w:sdt>
              <w:sdtPr>
                <w:rPr>
                  <w:rFonts w:ascii="Arial" w:eastAsia="Times New Roman" w:hAnsi="Arial" w:cs="Arial"/>
                  <w:szCs w:val="16"/>
                </w:rPr>
                <w:id w:val="15665062"/>
              </w:sdtPr>
              <w:sdtEndPr/>
              <w:sdtContent>
                <w:r w:rsidR="00EC6FF9" w:rsidRPr="008A2F18">
                  <w:rPr>
                    <w:rFonts w:ascii="MS Gothic" w:eastAsia="MS Gothic" w:hAnsi="MS Gothic" w:cs="Arial" w:hint="eastAsia"/>
                    <w:szCs w:val="16"/>
                  </w:rPr>
                  <w:t>☐</w:t>
                </w:r>
              </w:sdtContent>
            </w:sdt>
            <w:r w:rsidR="00EC6FF9" w:rsidRPr="008A2F18">
              <w:rPr>
                <w:rFonts w:ascii="Arial" w:hAnsi="Arial" w:cs="Arial"/>
                <w:sz w:val="18"/>
                <w:szCs w:val="16"/>
              </w:rPr>
              <w:t xml:space="preserve"> </w:t>
            </w:r>
            <w:r w:rsidR="00EC6FF9" w:rsidRPr="008A2F18">
              <w:rPr>
                <w:rFonts w:ascii="Arial" w:eastAsia="Times New Roman" w:hAnsi="Arial" w:cs="Arial"/>
                <w:sz w:val="18"/>
                <w:szCs w:val="16"/>
              </w:rPr>
              <w:t xml:space="preserve">Structure and function. </w:t>
            </w:r>
          </w:p>
        </w:tc>
      </w:tr>
      <w:tr w:rsidR="00EC6FF9" w:rsidRPr="00536D41" w14:paraId="53DFE552" w14:textId="77777777" w:rsidTr="00EC6FF9">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6DA50EF9" w14:textId="77777777" w:rsidR="00EC6FF9" w:rsidRPr="008A2F18" w:rsidRDefault="00B918D1" w:rsidP="00EC6FF9">
            <w:pPr>
              <w:rPr>
                <w:rFonts w:ascii="Arial" w:eastAsia="Times New Roman" w:hAnsi="Arial" w:cs="Arial"/>
                <w:sz w:val="18"/>
                <w:szCs w:val="16"/>
              </w:rPr>
            </w:pPr>
            <w:sdt>
              <w:sdtPr>
                <w:rPr>
                  <w:rFonts w:ascii="Arial" w:hAnsi="Arial" w:cs="Arial"/>
                  <w:szCs w:val="16"/>
                </w:rPr>
                <w:id w:val="-1239248333"/>
              </w:sdtPr>
              <w:sdtEndPr/>
              <w:sdtContent>
                <w:r w:rsidR="00EC6FF9" w:rsidRPr="008A2F18">
                  <w:rPr>
                    <w:rFonts w:ascii="MS Gothic" w:eastAsia="MS Gothic" w:hAnsi="MS Gothic" w:cs="Arial" w:hint="eastAsia"/>
                    <w:szCs w:val="16"/>
                  </w:rPr>
                  <w:t>☐</w:t>
                </w:r>
              </w:sdtContent>
            </w:sdt>
            <w:r w:rsidR="00EC6FF9" w:rsidRPr="008A2F18">
              <w:rPr>
                <w:rFonts w:ascii="Arial" w:hAnsi="Arial" w:cs="Arial"/>
                <w:sz w:val="18"/>
                <w:szCs w:val="16"/>
              </w:rPr>
              <w:t xml:space="preserve"> </w:t>
            </w:r>
            <w:r w:rsidR="00EC6FF9" w:rsidRPr="008A2F18">
              <w:rPr>
                <w:rFonts w:ascii="Arial" w:eastAsia="Times New Roman" w:hAnsi="Arial" w:cs="Arial"/>
                <w:sz w:val="18"/>
                <w:szCs w:val="16"/>
              </w:rPr>
              <w:t>Engaging in argument from evidence</w:t>
            </w:r>
          </w:p>
        </w:tc>
        <w:tc>
          <w:tcPr>
            <w:tcW w:w="4410" w:type="dxa"/>
          </w:tcPr>
          <w:p w14:paraId="703C4996" w14:textId="77777777" w:rsidR="00EC6FF9" w:rsidRPr="008A2F18" w:rsidRDefault="00B918D1" w:rsidP="00EC6FF9">
            <w:pPr>
              <w:rPr>
                <w:rFonts w:ascii="Arial" w:eastAsia="Times New Roman" w:hAnsi="Arial" w:cs="Arial"/>
                <w:sz w:val="18"/>
                <w:szCs w:val="16"/>
              </w:rPr>
            </w:pPr>
            <w:sdt>
              <w:sdtPr>
                <w:rPr>
                  <w:rFonts w:ascii="Arial" w:eastAsia="Times New Roman" w:hAnsi="Arial" w:cs="Arial"/>
                  <w:szCs w:val="16"/>
                </w:rPr>
                <w:id w:val="14584621"/>
              </w:sdtPr>
              <w:sdtEndPr/>
              <w:sdtContent>
                <w:r w:rsidR="00EC6FF9" w:rsidRPr="008A2F18">
                  <w:rPr>
                    <w:rFonts w:ascii="MS Gothic" w:eastAsia="MS Gothic" w:hAnsi="MS Gothic" w:cs="Arial" w:hint="eastAsia"/>
                    <w:szCs w:val="16"/>
                  </w:rPr>
                  <w:t>☐</w:t>
                </w:r>
              </w:sdtContent>
            </w:sdt>
            <w:r w:rsidR="00EC6FF9" w:rsidRPr="008A2F18">
              <w:rPr>
                <w:rFonts w:ascii="Arial" w:hAnsi="Arial" w:cs="Arial"/>
                <w:sz w:val="18"/>
                <w:szCs w:val="16"/>
              </w:rPr>
              <w:t xml:space="preserve"> </w:t>
            </w:r>
            <w:r w:rsidR="00EC6FF9" w:rsidRPr="008A2F18">
              <w:rPr>
                <w:rFonts w:ascii="Arial" w:eastAsia="Times New Roman" w:hAnsi="Arial" w:cs="Arial"/>
                <w:sz w:val="18"/>
                <w:szCs w:val="16"/>
              </w:rPr>
              <w:t xml:space="preserve">Stability and change. </w:t>
            </w:r>
          </w:p>
        </w:tc>
      </w:tr>
      <w:tr w:rsidR="00EC6FF9" w:rsidRPr="00536D41" w14:paraId="765E6C97" w14:textId="77777777" w:rsidTr="00EC6FF9">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4F6D4EEF" w14:textId="77777777" w:rsidR="00EC6FF9" w:rsidRPr="008A2F18" w:rsidRDefault="00B918D1" w:rsidP="00EC6FF9">
            <w:pPr>
              <w:tabs>
                <w:tab w:val="left" w:pos="5670"/>
              </w:tabs>
              <w:rPr>
                <w:rFonts w:ascii="Arial" w:eastAsia="Times New Roman" w:hAnsi="Arial" w:cs="Arial"/>
                <w:sz w:val="18"/>
                <w:szCs w:val="16"/>
              </w:rPr>
            </w:pPr>
            <w:sdt>
              <w:sdtPr>
                <w:rPr>
                  <w:rFonts w:ascii="Arial" w:hAnsi="Arial" w:cs="Arial"/>
                  <w:szCs w:val="16"/>
                </w:rPr>
                <w:id w:val="-1382093235"/>
              </w:sdtPr>
              <w:sdtEndPr/>
              <w:sdtContent>
                <w:r w:rsidR="00EC6FF9">
                  <w:rPr>
                    <w:rFonts w:ascii="MS Gothic" w:eastAsia="MS Gothic" w:hAnsi="MS Gothic" w:cs="Arial" w:hint="eastAsia"/>
                    <w:szCs w:val="16"/>
                  </w:rPr>
                  <w:t>☒</w:t>
                </w:r>
              </w:sdtContent>
            </w:sdt>
            <w:r w:rsidR="00EC6FF9" w:rsidRPr="008A2F18">
              <w:rPr>
                <w:rFonts w:ascii="Arial" w:hAnsi="Arial" w:cs="Arial"/>
                <w:sz w:val="18"/>
                <w:szCs w:val="16"/>
              </w:rPr>
              <w:t xml:space="preserve"> </w:t>
            </w:r>
            <w:r w:rsidR="00EC6FF9" w:rsidRPr="008A2F18">
              <w:rPr>
                <w:rFonts w:ascii="Arial" w:eastAsia="Times New Roman" w:hAnsi="Arial" w:cs="Arial"/>
                <w:sz w:val="18"/>
                <w:szCs w:val="16"/>
              </w:rPr>
              <w:t>Obtaining, evaluating, and communicating information</w:t>
            </w:r>
            <w:r w:rsidR="00EC6FF9" w:rsidRPr="008A2F18">
              <w:rPr>
                <w:rFonts w:ascii="Arial" w:eastAsia="Times New Roman" w:hAnsi="Arial" w:cs="Arial"/>
                <w:sz w:val="18"/>
                <w:szCs w:val="16"/>
              </w:rPr>
              <w:tab/>
            </w:r>
          </w:p>
        </w:tc>
        <w:tc>
          <w:tcPr>
            <w:tcW w:w="4410" w:type="dxa"/>
          </w:tcPr>
          <w:p w14:paraId="2F79FFFD" w14:textId="77777777" w:rsidR="00EC6FF9" w:rsidRPr="008A2F18" w:rsidRDefault="00EC6FF9" w:rsidP="00EC6FF9">
            <w:pPr>
              <w:rPr>
                <w:rFonts w:ascii="MS Gothic" w:eastAsia="MS Gothic" w:hAnsi="MS Gothic" w:cs="Arial"/>
                <w:sz w:val="18"/>
                <w:szCs w:val="16"/>
              </w:rPr>
            </w:pPr>
          </w:p>
        </w:tc>
      </w:tr>
    </w:tbl>
    <w:p w14:paraId="7A833D18" w14:textId="77777777" w:rsidR="00EC6FF9" w:rsidRPr="00A1622B" w:rsidRDefault="00EC6FF9" w:rsidP="00EC6FF9">
      <w:pPr>
        <w:rPr>
          <w:rFonts w:ascii="Arial" w:hAnsi="Arial" w:cs="Arial"/>
          <w:sz w:val="20"/>
          <w:szCs w:val="20"/>
        </w:rPr>
      </w:pPr>
    </w:p>
    <w:tbl>
      <w:tblPr>
        <w:tblStyle w:val="TableGrid"/>
        <w:tblW w:w="964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48"/>
      </w:tblGrid>
      <w:tr w:rsidR="00EC6FF9" w:rsidRPr="009A3BA5" w14:paraId="7BBF1060" w14:textId="77777777" w:rsidTr="00EC6FF9">
        <w:trPr>
          <w:trHeight w:val="360"/>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CBAD2B" w14:textId="77777777" w:rsidR="00EC6FF9" w:rsidRPr="009A3BA5" w:rsidRDefault="00EC6FF9" w:rsidP="00EC6FF9">
            <w:pPr>
              <w:jc w:val="center"/>
              <w:rPr>
                <w:sz w:val="22"/>
              </w:rPr>
            </w:pPr>
            <w:r>
              <w:rPr>
                <w:rFonts w:ascii="Arial" w:hAnsi="Arial" w:cs="Arial"/>
                <w:b/>
                <w:sz w:val="22"/>
              </w:rPr>
              <w:t>Ohio’s Learning Standards for Science (OLS)</w:t>
            </w:r>
          </w:p>
        </w:tc>
      </w:tr>
      <w:tr w:rsidR="00EC6FF9" w14:paraId="2D2670FA" w14:textId="77777777" w:rsidTr="00EC6FF9">
        <w:trPr>
          <w:trHeight w:val="288"/>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E43732" w14:textId="77777777" w:rsidR="00EC6FF9" w:rsidRPr="006E43FC" w:rsidRDefault="00EC6FF9" w:rsidP="00EC6FF9">
            <w:pPr>
              <w:jc w:val="center"/>
              <w:rPr>
                <w:rFonts w:ascii="Arial" w:hAnsi="Arial" w:cs="Arial"/>
                <w:b/>
                <w:sz w:val="22"/>
              </w:rPr>
            </w:pPr>
            <w:r w:rsidRPr="00536D41">
              <w:rPr>
                <w:rFonts w:ascii="Arial" w:hAnsi="Arial" w:cs="Arial"/>
                <w:b/>
                <w:sz w:val="18"/>
                <w:szCs w:val="16"/>
              </w:rPr>
              <w:t xml:space="preserve">Expectations for Learning </w:t>
            </w:r>
            <w:r>
              <w:rPr>
                <w:rFonts w:ascii="Arial" w:hAnsi="Arial" w:cs="Arial"/>
                <w:b/>
                <w:sz w:val="18"/>
                <w:szCs w:val="16"/>
              </w:rPr>
              <w:t xml:space="preserve">- </w:t>
            </w:r>
            <w:r w:rsidRPr="00536D41">
              <w:rPr>
                <w:rFonts w:ascii="Arial" w:hAnsi="Arial" w:cs="Arial"/>
                <w:b/>
                <w:sz w:val="18"/>
                <w:szCs w:val="16"/>
              </w:rPr>
              <w:t>Cognitive Demands</w:t>
            </w:r>
            <w:r w:rsidRPr="00536D41">
              <w:rPr>
                <w:rFonts w:ascii="Arial" w:hAnsi="Arial" w:cs="Arial"/>
                <w:b/>
                <w:sz w:val="22"/>
              </w:rPr>
              <w:t xml:space="preserve"> </w:t>
            </w:r>
            <w:r w:rsidRPr="00536D41">
              <w:rPr>
                <w:rFonts w:ascii="Arial" w:hAnsi="Arial" w:cs="Arial"/>
                <w:b/>
                <w:sz w:val="18"/>
                <w:szCs w:val="16"/>
              </w:rPr>
              <w:t>(Check all that apply)</w:t>
            </w:r>
          </w:p>
        </w:tc>
      </w:tr>
      <w:tr w:rsidR="00EC6FF9" w14:paraId="54FAC9CB" w14:textId="77777777" w:rsidTr="00EC6FF9">
        <w:tc>
          <w:tcPr>
            <w:tcW w:w="9648" w:type="dxa"/>
            <w:tcBorders>
              <w:top w:val="single" w:sz="4" w:space="0" w:color="000000" w:themeColor="text1"/>
            </w:tcBorders>
          </w:tcPr>
          <w:p w14:paraId="36C8EB61" w14:textId="77777777" w:rsidR="00EC6FF9" w:rsidRPr="006E43FC" w:rsidRDefault="00B918D1" w:rsidP="00EC6FF9">
            <w:pPr>
              <w:tabs>
                <w:tab w:val="left" w:pos="5670"/>
              </w:tabs>
              <w:rPr>
                <w:rFonts w:ascii="Arial" w:eastAsia="Times New Roman" w:hAnsi="Arial" w:cs="Arial"/>
                <w:sz w:val="16"/>
                <w:szCs w:val="14"/>
              </w:rPr>
            </w:pPr>
            <w:sdt>
              <w:sdtPr>
                <w:rPr>
                  <w:rFonts w:ascii="Arial" w:hAnsi="Arial" w:cs="Arial"/>
                  <w:szCs w:val="28"/>
                </w:rPr>
                <w:id w:val="1569072754"/>
              </w:sdtPr>
              <w:sdtEndPr/>
              <w:sdtContent>
                <w:r w:rsidR="00EC6FF9">
                  <w:rPr>
                    <w:rFonts w:ascii="MS Gothic" w:eastAsia="MS Gothic" w:hAnsi="MS Gothic" w:cs="Arial" w:hint="eastAsia"/>
                    <w:sz w:val="22"/>
                    <w:szCs w:val="28"/>
                  </w:rPr>
                  <w:t>☐</w:t>
                </w:r>
              </w:sdtContent>
            </w:sdt>
            <w:r w:rsidR="00EC6FF9" w:rsidRPr="00536D41">
              <w:rPr>
                <w:rFonts w:ascii="Arial" w:hAnsi="Arial" w:cs="Arial"/>
                <w:sz w:val="32"/>
                <w:szCs w:val="28"/>
              </w:rPr>
              <w:t xml:space="preserve"> </w:t>
            </w:r>
            <w:r w:rsidR="00EC6FF9" w:rsidRPr="00536D41">
              <w:rPr>
                <w:rFonts w:ascii="Arial" w:eastAsia="Times New Roman" w:hAnsi="Arial" w:cs="Arial"/>
                <w:sz w:val="16"/>
                <w:szCs w:val="14"/>
              </w:rPr>
              <w:t xml:space="preserve">Designing Technological/Engineering Solutions Using Science concepts </w:t>
            </w:r>
            <w:r w:rsidR="00EC6FF9" w:rsidRPr="00536D41">
              <w:rPr>
                <w:rFonts w:ascii="Arial" w:eastAsia="Times New Roman" w:hAnsi="Arial" w:cs="Arial"/>
                <w:b/>
                <w:sz w:val="16"/>
                <w:szCs w:val="14"/>
              </w:rPr>
              <w:t>(T)</w:t>
            </w:r>
          </w:p>
        </w:tc>
      </w:tr>
      <w:tr w:rsidR="00EC6FF9" w14:paraId="3F404D51" w14:textId="77777777" w:rsidTr="00EC6FF9">
        <w:tc>
          <w:tcPr>
            <w:tcW w:w="9648" w:type="dxa"/>
          </w:tcPr>
          <w:p w14:paraId="341C5D9E" w14:textId="77777777" w:rsidR="00EC6FF9" w:rsidRPr="00E51346" w:rsidRDefault="00B918D1" w:rsidP="00EC6FF9">
            <w:pPr>
              <w:tabs>
                <w:tab w:val="left" w:pos="5670"/>
              </w:tabs>
              <w:rPr>
                <w:rFonts w:ascii="Arial" w:eastAsia="Times New Roman" w:hAnsi="Arial" w:cs="Arial"/>
                <w:sz w:val="16"/>
                <w:szCs w:val="14"/>
              </w:rPr>
            </w:pPr>
            <w:sdt>
              <w:sdtPr>
                <w:rPr>
                  <w:rFonts w:ascii="Arial" w:hAnsi="Arial" w:cs="Arial"/>
                  <w:szCs w:val="28"/>
                </w:rPr>
                <w:id w:val="788401609"/>
              </w:sdtPr>
              <w:sdtEndPr/>
              <w:sdtContent>
                <w:r w:rsidR="00EC6FF9">
                  <w:rPr>
                    <w:rFonts w:ascii="MS Gothic" w:eastAsia="MS Gothic" w:hAnsi="MS Gothic" w:cs="Arial" w:hint="eastAsia"/>
                    <w:sz w:val="22"/>
                    <w:szCs w:val="28"/>
                  </w:rPr>
                  <w:t>☐</w:t>
                </w:r>
              </w:sdtContent>
            </w:sdt>
            <w:r w:rsidR="00EC6FF9" w:rsidRPr="00E51346">
              <w:rPr>
                <w:rFonts w:ascii="Arial" w:hAnsi="Arial" w:cs="Arial"/>
                <w:sz w:val="16"/>
                <w:szCs w:val="14"/>
              </w:rPr>
              <w:t xml:space="preserve">  </w:t>
            </w:r>
            <w:r w:rsidR="00EC6FF9" w:rsidRPr="00E51346">
              <w:rPr>
                <w:rFonts w:ascii="Arial" w:eastAsia="Times New Roman" w:hAnsi="Arial" w:cs="Arial"/>
                <w:sz w:val="16"/>
                <w:szCs w:val="14"/>
              </w:rPr>
              <w:t xml:space="preserve">Demonstrating Science Knowledge </w:t>
            </w:r>
            <w:r w:rsidR="00EC6FF9" w:rsidRPr="00E51346">
              <w:rPr>
                <w:rFonts w:ascii="Arial" w:eastAsia="Times New Roman" w:hAnsi="Arial" w:cs="Arial"/>
                <w:b/>
                <w:sz w:val="16"/>
                <w:szCs w:val="14"/>
              </w:rPr>
              <w:t>(D)</w:t>
            </w:r>
          </w:p>
        </w:tc>
      </w:tr>
      <w:tr w:rsidR="00EC6FF9" w14:paraId="3C597408" w14:textId="77777777" w:rsidTr="00EC6FF9">
        <w:tc>
          <w:tcPr>
            <w:tcW w:w="9648" w:type="dxa"/>
          </w:tcPr>
          <w:p w14:paraId="20E2EAE1" w14:textId="77777777" w:rsidR="00EC6FF9" w:rsidRPr="00E51346" w:rsidRDefault="00B918D1" w:rsidP="00EC6FF9">
            <w:pPr>
              <w:tabs>
                <w:tab w:val="left" w:pos="5670"/>
              </w:tabs>
              <w:rPr>
                <w:rFonts w:ascii="Arial" w:eastAsia="Times New Roman" w:hAnsi="Arial" w:cs="Arial"/>
                <w:sz w:val="16"/>
                <w:szCs w:val="14"/>
              </w:rPr>
            </w:pPr>
            <w:sdt>
              <w:sdtPr>
                <w:rPr>
                  <w:rFonts w:ascii="Arial" w:hAnsi="Arial" w:cs="Arial"/>
                  <w:szCs w:val="28"/>
                </w:rPr>
                <w:id w:val="346453028"/>
              </w:sdtPr>
              <w:sdtEndPr/>
              <w:sdtContent>
                <w:r w:rsidR="00EC6FF9">
                  <w:rPr>
                    <w:rFonts w:ascii="MS Gothic" w:eastAsia="MS Gothic" w:hAnsi="MS Gothic" w:cs="Arial" w:hint="eastAsia"/>
                    <w:sz w:val="22"/>
                    <w:szCs w:val="28"/>
                  </w:rPr>
                  <w:t>☐</w:t>
                </w:r>
              </w:sdtContent>
            </w:sdt>
            <w:r w:rsidR="00EC6FF9" w:rsidRPr="00E51346">
              <w:rPr>
                <w:rFonts w:ascii="Arial" w:hAnsi="Arial" w:cs="Arial"/>
                <w:sz w:val="22"/>
              </w:rPr>
              <w:t xml:space="preserve"> </w:t>
            </w:r>
            <w:r w:rsidR="00EC6FF9" w:rsidRPr="00E51346">
              <w:rPr>
                <w:rFonts w:ascii="Arial" w:eastAsia="Times New Roman" w:hAnsi="Arial" w:cs="Arial"/>
                <w:sz w:val="16"/>
                <w:szCs w:val="14"/>
              </w:rPr>
              <w:t xml:space="preserve">Interpreting and Communicating Science Concepts </w:t>
            </w:r>
            <w:r w:rsidR="00EC6FF9" w:rsidRPr="00E51346">
              <w:rPr>
                <w:rFonts w:ascii="Arial" w:eastAsia="Times New Roman" w:hAnsi="Arial" w:cs="Arial"/>
                <w:b/>
                <w:sz w:val="16"/>
                <w:szCs w:val="14"/>
              </w:rPr>
              <w:t>(C)</w:t>
            </w:r>
          </w:p>
        </w:tc>
      </w:tr>
      <w:tr w:rsidR="00EC6FF9" w14:paraId="7FBD8C1B" w14:textId="77777777" w:rsidTr="00EC6FF9">
        <w:tc>
          <w:tcPr>
            <w:tcW w:w="9648" w:type="dxa"/>
          </w:tcPr>
          <w:p w14:paraId="4EC53CE2" w14:textId="77777777" w:rsidR="00EC6FF9" w:rsidRPr="00E51346" w:rsidRDefault="00B918D1" w:rsidP="00EC6FF9">
            <w:pPr>
              <w:rPr>
                <w:rFonts w:ascii="Arial" w:hAnsi="Arial" w:cs="Arial"/>
                <w:b/>
              </w:rPr>
            </w:pPr>
            <w:sdt>
              <w:sdtPr>
                <w:rPr>
                  <w:rFonts w:ascii="Arial" w:hAnsi="Arial" w:cs="Arial"/>
                  <w:szCs w:val="28"/>
                </w:rPr>
                <w:id w:val="-650063818"/>
              </w:sdtPr>
              <w:sdtEndPr/>
              <w:sdtContent>
                <w:r w:rsidR="00EC6FF9">
                  <w:rPr>
                    <w:rFonts w:ascii="MS Gothic" w:eastAsia="MS Gothic" w:hAnsi="MS Gothic" w:cs="Arial" w:hint="eastAsia"/>
                    <w:sz w:val="22"/>
                    <w:szCs w:val="28"/>
                  </w:rPr>
                  <w:t>☐</w:t>
                </w:r>
              </w:sdtContent>
            </w:sdt>
            <w:r w:rsidR="00EC6FF9" w:rsidRPr="00E51346">
              <w:rPr>
                <w:rFonts w:ascii="Arial" w:hAnsi="Arial" w:cs="Arial"/>
                <w:sz w:val="16"/>
                <w:szCs w:val="14"/>
              </w:rPr>
              <w:t xml:space="preserve">  </w:t>
            </w:r>
            <w:r w:rsidR="00EC6FF9" w:rsidRPr="00E51346">
              <w:rPr>
                <w:rFonts w:ascii="Arial" w:eastAsia="Times New Roman" w:hAnsi="Arial" w:cs="Arial"/>
                <w:sz w:val="16"/>
                <w:szCs w:val="14"/>
              </w:rPr>
              <w:t xml:space="preserve">Recalling Accurate Science </w:t>
            </w:r>
            <w:r w:rsidR="00EC6FF9" w:rsidRPr="00E51346">
              <w:rPr>
                <w:rFonts w:ascii="Arial" w:eastAsia="Times New Roman" w:hAnsi="Arial" w:cs="Arial"/>
                <w:b/>
                <w:sz w:val="16"/>
                <w:szCs w:val="14"/>
              </w:rPr>
              <w:t>(R)</w:t>
            </w:r>
          </w:p>
        </w:tc>
      </w:tr>
    </w:tbl>
    <w:p w14:paraId="57191D47" w14:textId="77777777" w:rsidR="00EC6FF9" w:rsidRPr="00FE48F7" w:rsidRDefault="00EC6FF9" w:rsidP="00EC6FF9">
      <w:pPr>
        <w:rPr>
          <w:rFonts w:ascii="Arial" w:hAnsi="Arial" w:cs="Arial"/>
          <w:b/>
          <w:szCs w:val="16"/>
        </w:rPr>
      </w:pPr>
    </w:p>
    <w:tbl>
      <w:tblPr>
        <w:tblStyle w:val="TableGrid"/>
        <w:tblW w:w="9630"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220"/>
        <w:gridCol w:w="4410"/>
      </w:tblGrid>
      <w:tr w:rsidR="00EC6FF9" w:rsidRPr="009A3BA5" w14:paraId="273462FD" w14:textId="77777777" w:rsidTr="00EC6FF9">
        <w:trPr>
          <w:trHeight w:val="360"/>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851A8F" w14:textId="77777777" w:rsidR="00EC6FF9" w:rsidRDefault="00EC6FF9" w:rsidP="00EC6FF9">
            <w:pPr>
              <w:jc w:val="center"/>
              <w:rPr>
                <w:rFonts w:ascii="Arial" w:hAnsi="Arial" w:cs="Arial"/>
                <w:b/>
                <w:sz w:val="22"/>
              </w:rPr>
            </w:pPr>
            <w:r>
              <w:rPr>
                <w:rFonts w:ascii="Arial" w:hAnsi="Arial" w:cs="Arial"/>
                <w:b/>
                <w:sz w:val="22"/>
              </w:rPr>
              <w:t>Ohio’s Learning Standards for Math (OLS) and/or</w:t>
            </w:r>
          </w:p>
          <w:p w14:paraId="0258E420" w14:textId="77777777" w:rsidR="00EC6FF9" w:rsidRPr="009A3BA5" w:rsidRDefault="00EC6FF9" w:rsidP="00EC6FF9">
            <w:pPr>
              <w:jc w:val="center"/>
              <w:rPr>
                <w:rFonts w:ascii="Arial" w:hAnsi="Arial" w:cs="Arial"/>
                <w:b/>
                <w:sz w:val="22"/>
              </w:rPr>
            </w:pPr>
            <w:r>
              <w:rPr>
                <w:rFonts w:ascii="Arial" w:hAnsi="Arial" w:cs="Arial"/>
                <w:b/>
                <w:sz w:val="22"/>
              </w:rPr>
              <w:t xml:space="preserve"> Common Core State Standards -- Mathematics (CCSS)</w:t>
            </w:r>
          </w:p>
        </w:tc>
      </w:tr>
      <w:tr w:rsidR="00EC6FF9" w14:paraId="13F9C61D" w14:textId="77777777" w:rsidTr="00EC6FF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val="288"/>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C642B4" w14:textId="77777777" w:rsidR="00EC6FF9" w:rsidRPr="006E43FC" w:rsidRDefault="00EC6FF9" w:rsidP="00EC6FF9">
            <w:pPr>
              <w:jc w:val="center"/>
              <w:rPr>
                <w:rFonts w:ascii="Arial" w:hAnsi="Arial" w:cs="Arial"/>
                <w:b/>
                <w:sz w:val="22"/>
              </w:rPr>
            </w:pPr>
            <w:r>
              <w:rPr>
                <w:rFonts w:ascii="Arial" w:hAnsi="Arial" w:cs="Arial"/>
                <w:b/>
                <w:sz w:val="18"/>
                <w:szCs w:val="16"/>
              </w:rPr>
              <w:t>Standards for Mathematical Practice</w:t>
            </w:r>
            <w:r w:rsidRPr="00536D41">
              <w:rPr>
                <w:rFonts w:ascii="Arial" w:hAnsi="Arial" w:cs="Arial"/>
                <w:b/>
                <w:sz w:val="22"/>
              </w:rPr>
              <w:t xml:space="preserve"> </w:t>
            </w:r>
            <w:r w:rsidRPr="00536D41">
              <w:rPr>
                <w:rFonts w:ascii="Arial" w:hAnsi="Arial" w:cs="Arial"/>
                <w:b/>
                <w:sz w:val="18"/>
                <w:szCs w:val="16"/>
              </w:rPr>
              <w:t xml:space="preserve">(Check all that </w:t>
            </w:r>
            <w:r>
              <w:rPr>
                <w:rFonts w:ascii="Arial" w:hAnsi="Arial" w:cs="Arial"/>
                <w:b/>
                <w:sz w:val="18"/>
                <w:szCs w:val="16"/>
              </w:rPr>
              <w:t>apply</w:t>
            </w:r>
            <w:r w:rsidRPr="00536D41">
              <w:rPr>
                <w:rFonts w:ascii="Arial" w:hAnsi="Arial" w:cs="Arial"/>
                <w:b/>
                <w:sz w:val="18"/>
                <w:szCs w:val="16"/>
              </w:rPr>
              <w:t>)</w:t>
            </w:r>
          </w:p>
        </w:tc>
      </w:tr>
      <w:tr w:rsidR="00EC6FF9" w:rsidRPr="00536D41" w14:paraId="14B392A4" w14:textId="77777777" w:rsidTr="00EC6FF9">
        <w:tc>
          <w:tcPr>
            <w:tcW w:w="5220" w:type="dxa"/>
            <w:tcBorders>
              <w:top w:val="single" w:sz="4" w:space="0" w:color="000000" w:themeColor="text1"/>
            </w:tcBorders>
          </w:tcPr>
          <w:p w14:paraId="70320E64" w14:textId="77777777" w:rsidR="00EC6FF9" w:rsidRPr="00536D41" w:rsidRDefault="00B918D1" w:rsidP="00EC6FF9">
            <w:pPr>
              <w:ind w:left="252" w:hanging="252"/>
              <w:rPr>
                <w:rFonts w:ascii="Arial" w:eastAsia="Times New Roman" w:hAnsi="Arial" w:cs="Arial"/>
                <w:sz w:val="18"/>
                <w:szCs w:val="16"/>
              </w:rPr>
            </w:pPr>
            <w:sdt>
              <w:sdtPr>
                <w:rPr>
                  <w:rFonts w:ascii="Arial" w:hAnsi="Arial" w:cs="Arial"/>
                  <w:szCs w:val="16"/>
                </w:rPr>
                <w:id w:val="145479060"/>
              </w:sdtPr>
              <w:sdtEndPr/>
              <w:sdtContent>
                <w:r w:rsidR="00EC6FF9" w:rsidRPr="009A3BA5">
                  <w:rPr>
                    <w:rFonts w:ascii="MS Gothic" w:eastAsia="MS Gothic" w:hAnsi="MS Gothic" w:cs="Arial" w:hint="eastAsia"/>
                    <w:sz w:val="22"/>
                    <w:szCs w:val="16"/>
                  </w:rPr>
                  <w:t>☐</w:t>
                </w:r>
              </w:sdtContent>
            </w:sdt>
            <w:r w:rsidR="00EC6FF9" w:rsidRPr="009A3BA5">
              <w:rPr>
                <w:rFonts w:ascii="Arial" w:hAnsi="Arial" w:cs="Arial"/>
                <w:sz w:val="22"/>
                <w:szCs w:val="16"/>
              </w:rPr>
              <w:t xml:space="preserve"> </w:t>
            </w:r>
            <w:r w:rsidR="00EC6FF9" w:rsidRPr="009B69E6">
              <w:rPr>
                <w:rFonts w:ascii="Arial" w:eastAsia="Times New Roman" w:hAnsi="Arial" w:cs="Arial"/>
                <w:bCs/>
                <w:sz w:val="16"/>
                <w:szCs w:val="14"/>
              </w:rPr>
              <w:t>Make sense of problems and persevere in solving them</w:t>
            </w:r>
          </w:p>
        </w:tc>
        <w:tc>
          <w:tcPr>
            <w:tcW w:w="4410" w:type="dxa"/>
            <w:tcBorders>
              <w:top w:val="single" w:sz="4" w:space="0" w:color="000000" w:themeColor="text1"/>
            </w:tcBorders>
          </w:tcPr>
          <w:p w14:paraId="4B5EF396" w14:textId="77777777" w:rsidR="00EC6FF9" w:rsidRPr="00536D41" w:rsidRDefault="00B918D1" w:rsidP="00EC6FF9">
            <w:pPr>
              <w:rPr>
                <w:rFonts w:ascii="Arial" w:eastAsia="Times New Roman" w:hAnsi="Arial" w:cs="Arial"/>
                <w:sz w:val="18"/>
                <w:szCs w:val="16"/>
              </w:rPr>
            </w:pPr>
            <w:sdt>
              <w:sdtPr>
                <w:rPr>
                  <w:rFonts w:ascii="Arial" w:eastAsia="Times New Roman" w:hAnsi="Arial" w:cs="Arial"/>
                  <w:szCs w:val="16"/>
                </w:rPr>
                <w:id w:val="-119225816"/>
              </w:sdtPr>
              <w:sdtEndPr/>
              <w:sdtContent>
                <w:r w:rsidR="00EC6FF9" w:rsidRPr="009A3BA5">
                  <w:rPr>
                    <w:rFonts w:ascii="MS Gothic" w:eastAsia="MS Gothic" w:hAnsi="MS Gothic" w:cs="Arial" w:hint="eastAsia"/>
                    <w:sz w:val="22"/>
                    <w:szCs w:val="16"/>
                  </w:rPr>
                  <w:t>☐</w:t>
                </w:r>
              </w:sdtContent>
            </w:sdt>
            <w:r w:rsidR="00EC6FF9">
              <w:rPr>
                <w:rFonts w:ascii="Arial" w:eastAsia="Times New Roman" w:hAnsi="Arial" w:cs="Arial"/>
                <w:sz w:val="18"/>
                <w:szCs w:val="16"/>
              </w:rPr>
              <w:t xml:space="preserve"> </w:t>
            </w:r>
            <w:r w:rsidR="00EC6FF9" w:rsidRPr="009B69E6">
              <w:rPr>
                <w:rFonts w:ascii="Arial" w:eastAsia="Times New Roman" w:hAnsi="Arial" w:cs="Arial"/>
                <w:bCs/>
                <w:sz w:val="16"/>
                <w:szCs w:val="14"/>
              </w:rPr>
              <w:t>Use</w:t>
            </w:r>
            <w:r w:rsidR="00EC6FF9" w:rsidRPr="009B69E6">
              <w:rPr>
                <w:rFonts w:ascii="Arial" w:eastAsia="Times New Roman" w:hAnsi="Arial" w:cs="Arial"/>
                <w:b/>
                <w:sz w:val="16"/>
                <w:szCs w:val="14"/>
              </w:rPr>
              <w:t xml:space="preserve"> </w:t>
            </w:r>
            <w:r w:rsidR="00EC6FF9" w:rsidRPr="009B69E6">
              <w:rPr>
                <w:rFonts w:ascii="Arial" w:eastAsia="Times New Roman" w:hAnsi="Arial" w:cs="Arial"/>
                <w:bCs/>
                <w:sz w:val="16"/>
                <w:szCs w:val="14"/>
              </w:rPr>
              <w:t>appropriate tools strategically</w:t>
            </w:r>
          </w:p>
        </w:tc>
      </w:tr>
      <w:tr w:rsidR="00EC6FF9" w:rsidRPr="00536D41" w14:paraId="138454BE" w14:textId="77777777" w:rsidTr="00EC6FF9">
        <w:tc>
          <w:tcPr>
            <w:tcW w:w="5220" w:type="dxa"/>
          </w:tcPr>
          <w:p w14:paraId="480D6C8D" w14:textId="77777777" w:rsidR="00EC6FF9" w:rsidRPr="00536D41" w:rsidRDefault="00B918D1" w:rsidP="00EC6FF9">
            <w:pPr>
              <w:rPr>
                <w:rFonts w:ascii="Arial" w:eastAsia="Times New Roman" w:hAnsi="Arial" w:cs="Arial"/>
                <w:sz w:val="18"/>
                <w:szCs w:val="16"/>
              </w:rPr>
            </w:pPr>
            <w:sdt>
              <w:sdtPr>
                <w:rPr>
                  <w:rFonts w:ascii="Arial" w:eastAsia="Times New Roman" w:hAnsi="Arial" w:cs="Arial"/>
                  <w:szCs w:val="16"/>
                </w:rPr>
                <w:id w:val="-640422444"/>
              </w:sdtPr>
              <w:sdtEndPr/>
              <w:sdtContent>
                <w:r w:rsidR="00EC6FF9" w:rsidRPr="009A3BA5">
                  <w:rPr>
                    <w:rFonts w:ascii="MS Gothic" w:eastAsia="MS Gothic" w:hAnsi="MS Gothic" w:cs="Arial" w:hint="eastAsia"/>
                    <w:sz w:val="22"/>
                    <w:szCs w:val="16"/>
                  </w:rPr>
                  <w:t>☐</w:t>
                </w:r>
              </w:sdtContent>
            </w:sdt>
            <w:r w:rsidR="00EC6FF9" w:rsidRPr="009A3BA5">
              <w:rPr>
                <w:rFonts w:ascii="Arial" w:eastAsia="Times New Roman" w:hAnsi="Arial" w:cs="Arial"/>
                <w:sz w:val="22"/>
                <w:szCs w:val="16"/>
              </w:rPr>
              <w:t xml:space="preserve"> </w:t>
            </w:r>
            <w:r w:rsidR="00EC6FF9" w:rsidRPr="009B69E6">
              <w:rPr>
                <w:rFonts w:ascii="Arial" w:eastAsia="Times New Roman" w:hAnsi="Arial" w:cs="Arial"/>
                <w:sz w:val="16"/>
                <w:szCs w:val="14"/>
              </w:rPr>
              <w:t>Reason abstractly and quantitatively</w:t>
            </w:r>
          </w:p>
        </w:tc>
        <w:tc>
          <w:tcPr>
            <w:tcW w:w="4410" w:type="dxa"/>
          </w:tcPr>
          <w:p w14:paraId="460A484C" w14:textId="77777777" w:rsidR="00EC6FF9" w:rsidRPr="00536D41" w:rsidRDefault="00B918D1" w:rsidP="00EC6FF9">
            <w:pPr>
              <w:rPr>
                <w:rFonts w:ascii="Arial" w:eastAsia="Times New Roman" w:hAnsi="Arial" w:cs="Arial"/>
                <w:sz w:val="18"/>
                <w:szCs w:val="16"/>
              </w:rPr>
            </w:pPr>
            <w:sdt>
              <w:sdtPr>
                <w:rPr>
                  <w:rFonts w:ascii="Arial" w:eastAsia="Times New Roman" w:hAnsi="Arial" w:cs="Arial"/>
                  <w:szCs w:val="16"/>
                </w:rPr>
                <w:id w:val="1516961810"/>
              </w:sdtPr>
              <w:sdtEndPr/>
              <w:sdtContent>
                <w:r w:rsidR="00EC6FF9" w:rsidRPr="009A3BA5">
                  <w:rPr>
                    <w:rFonts w:ascii="MS Gothic" w:eastAsia="MS Gothic" w:hAnsi="MS Gothic" w:cs="Arial" w:hint="eastAsia"/>
                    <w:sz w:val="22"/>
                    <w:szCs w:val="16"/>
                  </w:rPr>
                  <w:t>☐</w:t>
                </w:r>
              </w:sdtContent>
            </w:sdt>
            <w:r w:rsidR="00EC6FF9" w:rsidRPr="009A3BA5">
              <w:rPr>
                <w:rFonts w:ascii="Arial" w:hAnsi="Arial" w:cs="Arial"/>
                <w:sz w:val="22"/>
                <w:szCs w:val="16"/>
              </w:rPr>
              <w:t xml:space="preserve"> </w:t>
            </w:r>
            <w:r w:rsidR="00EC6FF9" w:rsidRPr="009B69E6">
              <w:rPr>
                <w:rFonts w:ascii="Arial" w:eastAsia="Times New Roman" w:hAnsi="Arial" w:cs="Arial"/>
                <w:bCs/>
                <w:sz w:val="16"/>
                <w:szCs w:val="14"/>
              </w:rPr>
              <w:t>Attend</w:t>
            </w:r>
            <w:r w:rsidR="00EC6FF9" w:rsidRPr="009B69E6">
              <w:rPr>
                <w:rFonts w:ascii="Arial" w:eastAsia="Times New Roman" w:hAnsi="Arial" w:cs="Arial"/>
                <w:b/>
                <w:sz w:val="16"/>
                <w:szCs w:val="14"/>
              </w:rPr>
              <w:t xml:space="preserve"> </w:t>
            </w:r>
            <w:r w:rsidR="00EC6FF9" w:rsidRPr="009B69E6">
              <w:rPr>
                <w:rFonts w:ascii="Arial" w:eastAsia="Times New Roman" w:hAnsi="Arial" w:cs="Arial"/>
                <w:bCs/>
                <w:sz w:val="16"/>
                <w:szCs w:val="14"/>
              </w:rPr>
              <w:t>to precision</w:t>
            </w:r>
          </w:p>
        </w:tc>
      </w:tr>
      <w:tr w:rsidR="00EC6FF9" w:rsidRPr="00536D41" w14:paraId="495431A1" w14:textId="77777777" w:rsidTr="00EC6FF9">
        <w:tc>
          <w:tcPr>
            <w:tcW w:w="5220" w:type="dxa"/>
          </w:tcPr>
          <w:p w14:paraId="56B3BB4A" w14:textId="77777777" w:rsidR="00EC6FF9" w:rsidRPr="00536D41" w:rsidRDefault="00B918D1" w:rsidP="00EC6FF9">
            <w:pPr>
              <w:rPr>
                <w:rFonts w:ascii="Arial" w:eastAsia="Times New Roman" w:hAnsi="Arial" w:cs="Arial"/>
                <w:sz w:val="18"/>
                <w:szCs w:val="16"/>
              </w:rPr>
            </w:pPr>
            <w:sdt>
              <w:sdtPr>
                <w:rPr>
                  <w:rFonts w:ascii="Wingdings" w:hAnsi="Wingdings" w:cs="Arial"/>
                  <w:szCs w:val="16"/>
                </w:rPr>
                <w:id w:val="128916366"/>
              </w:sdtPr>
              <w:sdtEndPr/>
              <w:sdtContent>
                <w:r w:rsidR="00EC6FF9" w:rsidRPr="009A3BA5">
                  <w:rPr>
                    <w:rFonts w:ascii="MS Gothic" w:eastAsia="MS Gothic" w:hAnsi="MS Gothic" w:cs="Arial" w:hint="eastAsia"/>
                    <w:sz w:val="22"/>
                    <w:szCs w:val="16"/>
                  </w:rPr>
                  <w:t>☐</w:t>
                </w:r>
              </w:sdtContent>
            </w:sdt>
            <w:r w:rsidR="00EC6FF9" w:rsidRPr="00536D41">
              <w:rPr>
                <w:rFonts w:ascii="Arial" w:hAnsi="Arial" w:cs="Arial"/>
                <w:sz w:val="18"/>
                <w:szCs w:val="16"/>
              </w:rPr>
              <w:t xml:space="preserve"> </w:t>
            </w:r>
            <w:r w:rsidR="00EC6FF9" w:rsidRPr="009B69E6">
              <w:rPr>
                <w:rFonts w:ascii="Arial" w:eastAsia="Times New Roman" w:hAnsi="Arial" w:cs="Arial"/>
                <w:bCs/>
                <w:sz w:val="16"/>
                <w:szCs w:val="14"/>
              </w:rPr>
              <w:t>Construct viable arguments and critique the reasoning of others</w:t>
            </w:r>
          </w:p>
        </w:tc>
        <w:tc>
          <w:tcPr>
            <w:tcW w:w="4410" w:type="dxa"/>
          </w:tcPr>
          <w:p w14:paraId="4824DD8C" w14:textId="77777777" w:rsidR="00EC6FF9" w:rsidRPr="00536D41" w:rsidRDefault="00B918D1" w:rsidP="00EC6FF9">
            <w:pPr>
              <w:rPr>
                <w:rFonts w:ascii="Arial" w:eastAsia="Times New Roman" w:hAnsi="Arial" w:cs="Arial"/>
                <w:sz w:val="18"/>
                <w:szCs w:val="16"/>
              </w:rPr>
            </w:pPr>
            <w:sdt>
              <w:sdtPr>
                <w:rPr>
                  <w:rFonts w:ascii="Arial" w:eastAsia="Times New Roman" w:hAnsi="Arial" w:cs="Arial"/>
                  <w:szCs w:val="16"/>
                </w:rPr>
                <w:id w:val="1615872766"/>
              </w:sdtPr>
              <w:sdtEndPr/>
              <w:sdtContent>
                <w:r w:rsidR="00EC6FF9" w:rsidRPr="009A3BA5">
                  <w:rPr>
                    <w:rFonts w:ascii="MS Gothic" w:eastAsia="MS Gothic" w:hAnsi="MS Gothic" w:cs="Arial" w:hint="eastAsia"/>
                    <w:sz w:val="22"/>
                    <w:szCs w:val="16"/>
                  </w:rPr>
                  <w:t>☐</w:t>
                </w:r>
              </w:sdtContent>
            </w:sdt>
            <w:r w:rsidR="00EC6FF9" w:rsidRPr="00536D41">
              <w:rPr>
                <w:rFonts w:ascii="Arial" w:hAnsi="Arial" w:cs="Arial"/>
                <w:sz w:val="18"/>
                <w:szCs w:val="16"/>
              </w:rPr>
              <w:t xml:space="preserve"> </w:t>
            </w:r>
            <w:r w:rsidR="00EC6FF9" w:rsidRPr="009B69E6">
              <w:rPr>
                <w:rFonts w:ascii="Arial" w:eastAsia="Times New Roman" w:hAnsi="Arial" w:cs="Arial"/>
                <w:bCs/>
                <w:sz w:val="16"/>
                <w:szCs w:val="14"/>
              </w:rPr>
              <w:t>Look for and make use of structure</w:t>
            </w:r>
          </w:p>
        </w:tc>
      </w:tr>
      <w:tr w:rsidR="00EC6FF9" w:rsidRPr="00536D41" w14:paraId="47D9FE08" w14:textId="77777777" w:rsidTr="00EC6FF9">
        <w:tc>
          <w:tcPr>
            <w:tcW w:w="5220" w:type="dxa"/>
          </w:tcPr>
          <w:p w14:paraId="3E00CB4D" w14:textId="77777777" w:rsidR="00EC6FF9" w:rsidRPr="00536D41" w:rsidRDefault="00B918D1" w:rsidP="00EC6FF9">
            <w:pPr>
              <w:rPr>
                <w:rFonts w:ascii="Arial" w:eastAsia="Times New Roman" w:hAnsi="Arial" w:cs="Arial"/>
                <w:sz w:val="18"/>
                <w:szCs w:val="16"/>
              </w:rPr>
            </w:pPr>
            <w:sdt>
              <w:sdtPr>
                <w:rPr>
                  <w:rFonts w:ascii="Arial" w:hAnsi="Arial" w:cs="Arial"/>
                  <w:szCs w:val="16"/>
                </w:rPr>
                <w:id w:val="1312295791"/>
              </w:sdtPr>
              <w:sdtEndPr/>
              <w:sdtContent>
                <w:r w:rsidR="00EC6FF9" w:rsidRPr="009A3BA5">
                  <w:rPr>
                    <w:rFonts w:ascii="MS Gothic" w:eastAsia="MS Gothic" w:hAnsi="MS Gothic" w:cs="Arial" w:hint="eastAsia"/>
                    <w:sz w:val="22"/>
                    <w:szCs w:val="16"/>
                  </w:rPr>
                  <w:t>☐</w:t>
                </w:r>
              </w:sdtContent>
            </w:sdt>
            <w:r w:rsidR="00EC6FF9" w:rsidRPr="009A3BA5">
              <w:rPr>
                <w:rFonts w:ascii="Arial" w:hAnsi="Arial" w:cs="Arial"/>
                <w:sz w:val="22"/>
                <w:szCs w:val="16"/>
              </w:rPr>
              <w:t xml:space="preserve"> </w:t>
            </w:r>
            <w:r w:rsidR="00EC6FF9" w:rsidRPr="009B69E6">
              <w:rPr>
                <w:rFonts w:ascii="Arial" w:eastAsia="Times New Roman" w:hAnsi="Arial" w:cs="Arial"/>
                <w:bCs/>
                <w:sz w:val="16"/>
                <w:szCs w:val="14"/>
              </w:rPr>
              <w:t>Model with mathematics</w:t>
            </w:r>
          </w:p>
        </w:tc>
        <w:tc>
          <w:tcPr>
            <w:tcW w:w="4410" w:type="dxa"/>
          </w:tcPr>
          <w:p w14:paraId="3F840C55" w14:textId="77777777" w:rsidR="00EC6FF9" w:rsidRPr="00536D41" w:rsidRDefault="00B918D1" w:rsidP="00EC6FF9">
            <w:pPr>
              <w:rPr>
                <w:rFonts w:ascii="Arial" w:eastAsia="Times New Roman" w:hAnsi="Arial" w:cs="Arial"/>
                <w:sz w:val="18"/>
                <w:szCs w:val="16"/>
              </w:rPr>
            </w:pPr>
            <w:sdt>
              <w:sdtPr>
                <w:rPr>
                  <w:rFonts w:ascii="Arial" w:eastAsia="Times New Roman" w:hAnsi="Arial" w:cs="Arial"/>
                  <w:szCs w:val="16"/>
                </w:rPr>
                <w:id w:val="-465740258"/>
              </w:sdtPr>
              <w:sdtEndPr/>
              <w:sdtContent>
                <w:r w:rsidR="00EC6FF9" w:rsidRPr="009A3BA5">
                  <w:rPr>
                    <w:rFonts w:ascii="MS Gothic" w:eastAsia="MS Gothic" w:hAnsi="MS Gothic" w:cs="Arial" w:hint="eastAsia"/>
                    <w:sz w:val="22"/>
                    <w:szCs w:val="16"/>
                  </w:rPr>
                  <w:t>☐</w:t>
                </w:r>
              </w:sdtContent>
            </w:sdt>
            <w:r w:rsidR="00EC6FF9" w:rsidRPr="009A3BA5">
              <w:rPr>
                <w:rFonts w:ascii="Arial" w:hAnsi="Arial" w:cs="Arial"/>
                <w:sz w:val="22"/>
                <w:szCs w:val="16"/>
              </w:rPr>
              <w:t xml:space="preserve"> </w:t>
            </w:r>
            <w:r w:rsidR="00EC6FF9" w:rsidRPr="009B69E6">
              <w:rPr>
                <w:rFonts w:ascii="Arial" w:eastAsia="Times New Roman" w:hAnsi="Arial" w:cs="Arial"/>
                <w:bCs/>
                <w:sz w:val="16"/>
                <w:szCs w:val="14"/>
              </w:rPr>
              <w:t>Look for and express regularity in repeated reasoning</w:t>
            </w:r>
          </w:p>
        </w:tc>
      </w:tr>
    </w:tbl>
    <w:p w14:paraId="62F66CD5" w14:textId="77777777" w:rsidR="00EC6FF9" w:rsidRDefault="00EC6FF9" w:rsidP="00EC6FF9">
      <w:pPr>
        <w:rPr>
          <w:rFonts w:ascii="Arial" w:hAnsi="Arial" w:cs="Arial"/>
          <w:sz w:val="20"/>
          <w:szCs w:val="20"/>
        </w:rPr>
      </w:pPr>
    </w:p>
    <w:tbl>
      <w:tblPr>
        <w:tblStyle w:val="TableGrid"/>
        <w:tblW w:w="0" w:type="auto"/>
        <w:tblLook w:val="04A0" w:firstRow="1" w:lastRow="0" w:firstColumn="1" w:lastColumn="0" w:noHBand="0" w:noVBand="1"/>
      </w:tblPr>
      <w:tblGrid>
        <w:gridCol w:w="9576"/>
      </w:tblGrid>
      <w:tr w:rsidR="00EC6FF9" w14:paraId="55CA87A2" w14:textId="77777777" w:rsidTr="00EC6FF9">
        <w:trPr>
          <w:trHeight w:val="346"/>
        </w:trPr>
        <w:tc>
          <w:tcPr>
            <w:tcW w:w="9576" w:type="dxa"/>
            <w:vAlign w:val="center"/>
          </w:tcPr>
          <w:p w14:paraId="22BA07D0" w14:textId="77777777" w:rsidR="00EC6FF9" w:rsidRPr="001E6C15" w:rsidRDefault="00EC6FF9" w:rsidP="00EC6FF9">
            <w:pPr>
              <w:rPr>
                <w:rFonts w:ascii="Arial" w:hAnsi="Arial" w:cs="Arial"/>
                <w:b/>
              </w:rPr>
            </w:pPr>
            <w:r w:rsidRPr="001E6C15">
              <w:rPr>
                <w:rFonts w:ascii="Arial" w:hAnsi="Arial" w:cs="Arial"/>
                <w:b/>
              </w:rPr>
              <w:t>Unit Academic Standards (NGSS, OLS and/or CCSS)</w:t>
            </w:r>
            <w:r>
              <w:rPr>
                <w:rFonts w:ascii="Arial" w:hAnsi="Arial" w:cs="Arial"/>
                <w:b/>
              </w:rPr>
              <w:t>:</w:t>
            </w:r>
          </w:p>
        </w:tc>
      </w:tr>
    </w:tbl>
    <w:p w14:paraId="55C24038" w14:textId="77777777" w:rsidR="00EC6FF9" w:rsidRDefault="00EC6FF9" w:rsidP="00EC6FF9">
      <w:pPr>
        <w:rPr>
          <w:rFonts w:ascii="Arial" w:hAnsi="Arial" w:cs="Arial"/>
          <w:sz w:val="20"/>
          <w:szCs w:val="20"/>
        </w:rPr>
      </w:pPr>
    </w:p>
    <w:tbl>
      <w:tblPr>
        <w:tblStyle w:val="TableGrid"/>
        <w:tblW w:w="0" w:type="auto"/>
        <w:tblLook w:val="04A0" w:firstRow="1" w:lastRow="0" w:firstColumn="1" w:lastColumn="0" w:noHBand="0" w:noVBand="1"/>
      </w:tblPr>
      <w:tblGrid>
        <w:gridCol w:w="9350"/>
      </w:tblGrid>
      <w:tr w:rsidR="00EC6FF9" w14:paraId="4234B44F" w14:textId="77777777" w:rsidTr="009D5046">
        <w:tc>
          <w:tcPr>
            <w:tcW w:w="9350" w:type="dxa"/>
          </w:tcPr>
          <w:p w14:paraId="0BAB359E" w14:textId="77777777" w:rsidR="00EC6FF9" w:rsidRPr="00662936" w:rsidRDefault="00EC6FF9" w:rsidP="00EC6FF9">
            <w:pPr>
              <w:spacing w:before="60" w:after="60"/>
              <w:rPr>
                <w:rFonts w:ascii="Arial" w:hAnsi="Arial" w:cs="Arial"/>
                <w:b/>
              </w:rPr>
            </w:pPr>
            <w:r w:rsidRPr="00AA6498">
              <w:rPr>
                <w:rFonts w:ascii="Arial" w:hAnsi="Arial" w:cs="Arial"/>
                <w:b/>
              </w:rPr>
              <w:t>Materials</w:t>
            </w:r>
            <w:r w:rsidRPr="00F32DE4">
              <w:rPr>
                <w:rFonts w:ascii="Arial" w:hAnsi="Arial" w:cs="Arial"/>
              </w:rPr>
              <w:t>:</w:t>
            </w:r>
            <w:r w:rsidRPr="00F32DE4">
              <w:rPr>
                <w:rFonts w:ascii="Arial" w:hAnsi="Arial" w:cs="Arial"/>
                <w:color w:val="C00000"/>
              </w:rPr>
              <w:t xml:space="preserve">  (Link</w:t>
            </w:r>
            <w:r>
              <w:rPr>
                <w:rFonts w:ascii="Arial" w:hAnsi="Arial" w:cs="Arial"/>
                <w:color w:val="C00000"/>
              </w:rPr>
              <w:t xml:space="preserve"> </w:t>
            </w:r>
            <w:r w:rsidRPr="00F32DE4">
              <w:rPr>
                <w:rFonts w:ascii="Arial" w:hAnsi="Arial" w:cs="Arial"/>
                <w:color w:val="C00000"/>
              </w:rPr>
              <w:t>Handouts, Power Points, Resources, Websites, Supplies)</w:t>
            </w:r>
          </w:p>
        </w:tc>
      </w:tr>
    </w:tbl>
    <w:p w14:paraId="4A73C6DA" w14:textId="59F540A9" w:rsidR="00EC6FF9" w:rsidRPr="00F7517B" w:rsidRDefault="00EC6FF9" w:rsidP="00F7517B">
      <w:pPr>
        <w:pStyle w:val="ListParagraph"/>
        <w:numPr>
          <w:ilvl w:val="0"/>
          <w:numId w:val="116"/>
        </w:numPr>
        <w:spacing w:after="200" w:line="276" w:lineRule="auto"/>
        <w:rPr>
          <w:rFonts w:ascii="Arial" w:hAnsi="Arial" w:cs="Arial"/>
          <w:sz w:val="20"/>
          <w:szCs w:val="20"/>
        </w:rPr>
      </w:pPr>
      <w:r w:rsidRPr="00F7517B">
        <w:rPr>
          <w:rFonts w:ascii="Arial" w:hAnsi="Arial" w:cs="Arial"/>
          <w:sz w:val="20"/>
          <w:szCs w:val="20"/>
        </w:rPr>
        <w:t>Worksheet 1.2.3e “Smartphone physics apps”</w:t>
      </w:r>
    </w:p>
    <w:p w14:paraId="56A076EE" w14:textId="77777777" w:rsidR="00EC6FF9" w:rsidRDefault="00EC6FF9" w:rsidP="00F7517B">
      <w:pPr>
        <w:pStyle w:val="ListParagraph"/>
        <w:numPr>
          <w:ilvl w:val="0"/>
          <w:numId w:val="116"/>
        </w:numPr>
        <w:spacing w:after="200" w:line="276" w:lineRule="auto"/>
        <w:rPr>
          <w:rFonts w:ascii="Arial" w:hAnsi="Arial" w:cs="Arial"/>
          <w:sz w:val="20"/>
          <w:szCs w:val="20"/>
        </w:rPr>
      </w:pPr>
      <w:r>
        <w:rPr>
          <w:rFonts w:ascii="Arial" w:hAnsi="Arial" w:cs="Arial"/>
          <w:sz w:val="20"/>
          <w:szCs w:val="20"/>
        </w:rPr>
        <w:t xml:space="preserve">Accelerometer, </w:t>
      </w:r>
      <w:r w:rsidRPr="00692AA7">
        <w:rPr>
          <w:rFonts w:ascii="Arial" w:hAnsi="Arial" w:cs="Arial"/>
          <w:i/>
          <w:sz w:val="20"/>
          <w:szCs w:val="20"/>
        </w:rPr>
        <w:t>etc.</w:t>
      </w:r>
      <w:r>
        <w:rPr>
          <w:rFonts w:ascii="Arial" w:hAnsi="Arial" w:cs="Arial"/>
          <w:sz w:val="20"/>
          <w:szCs w:val="20"/>
        </w:rPr>
        <w:t xml:space="preserve"> for iPhone (search for Lab4Physics in app store)</w:t>
      </w:r>
      <w:r>
        <w:rPr>
          <w:rFonts w:ascii="Arial" w:hAnsi="Arial" w:cs="Arial"/>
          <w:sz w:val="20"/>
          <w:szCs w:val="20"/>
        </w:rPr>
        <w:br/>
      </w:r>
      <w:hyperlink r:id="rId46" w:history="1">
        <w:r w:rsidRPr="007E4F2A">
          <w:rPr>
            <w:rStyle w:val="Hyperlink"/>
            <w:rFonts w:ascii="Arial" w:hAnsi="Arial" w:cs="Arial"/>
            <w:sz w:val="20"/>
            <w:szCs w:val="20"/>
          </w:rPr>
          <w:t>https://itunes.apple.com/us/app/lab4physics/id1049405068?mt=8</w:t>
        </w:r>
      </w:hyperlink>
    </w:p>
    <w:p w14:paraId="64FF6B37" w14:textId="77777777" w:rsidR="00EC6FF9" w:rsidRDefault="00EC6FF9" w:rsidP="00F7517B">
      <w:pPr>
        <w:pStyle w:val="ListParagraph"/>
        <w:numPr>
          <w:ilvl w:val="0"/>
          <w:numId w:val="116"/>
        </w:numPr>
        <w:spacing w:after="200" w:line="276" w:lineRule="auto"/>
        <w:rPr>
          <w:rFonts w:ascii="Arial" w:hAnsi="Arial" w:cs="Arial"/>
          <w:sz w:val="20"/>
          <w:szCs w:val="20"/>
        </w:rPr>
      </w:pPr>
      <w:r>
        <w:rPr>
          <w:rFonts w:ascii="Arial" w:hAnsi="Arial" w:cs="Arial"/>
          <w:sz w:val="20"/>
          <w:szCs w:val="20"/>
        </w:rPr>
        <w:t xml:space="preserve">Accelerometer, </w:t>
      </w:r>
      <w:r w:rsidRPr="00692AA7">
        <w:rPr>
          <w:rFonts w:ascii="Arial" w:hAnsi="Arial" w:cs="Arial"/>
          <w:i/>
          <w:sz w:val="20"/>
          <w:szCs w:val="20"/>
        </w:rPr>
        <w:t>etc.</w:t>
      </w:r>
      <w:r>
        <w:rPr>
          <w:rFonts w:ascii="Arial" w:hAnsi="Arial" w:cs="Arial"/>
          <w:sz w:val="20"/>
          <w:szCs w:val="20"/>
        </w:rPr>
        <w:t xml:space="preserve"> for Android (search for Lab4Physics in Google Play store) </w:t>
      </w:r>
      <w:hyperlink r:id="rId47" w:history="1">
        <w:r w:rsidRPr="007E4F2A">
          <w:rPr>
            <w:rStyle w:val="Hyperlink"/>
            <w:rFonts w:ascii="Arial" w:hAnsi="Arial" w:cs="Arial"/>
            <w:sz w:val="20"/>
            <w:szCs w:val="20"/>
          </w:rPr>
          <w:t>https://play.google.com/store/apps/details?id=com.lab4u.lab4physics&amp;hl=en_US</w:t>
        </w:r>
      </w:hyperlink>
    </w:p>
    <w:p w14:paraId="35C10641" w14:textId="77777777" w:rsidR="00EC6FF9" w:rsidRDefault="00EC6FF9" w:rsidP="00F7517B">
      <w:pPr>
        <w:pStyle w:val="ListParagraph"/>
        <w:numPr>
          <w:ilvl w:val="0"/>
          <w:numId w:val="116"/>
        </w:numPr>
        <w:spacing w:after="200" w:line="276" w:lineRule="auto"/>
        <w:rPr>
          <w:rFonts w:ascii="Arial" w:hAnsi="Arial" w:cs="Arial"/>
          <w:sz w:val="20"/>
          <w:szCs w:val="20"/>
        </w:rPr>
      </w:pPr>
      <w:r>
        <w:rPr>
          <w:rFonts w:ascii="Arial" w:hAnsi="Arial" w:cs="Arial"/>
          <w:sz w:val="20"/>
          <w:szCs w:val="20"/>
        </w:rPr>
        <w:t>GPS logger for Android (search for GPS Logger in Google Play store)</w:t>
      </w:r>
      <w:r>
        <w:rPr>
          <w:rFonts w:ascii="Arial" w:hAnsi="Arial" w:cs="Arial"/>
          <w:sz w:val="20"/>
          <w:szCs w:val="20"/>
        </w:rPr>
        <w:br/>
      </w:r>
      <w:hyperlink r:id="rId48" w:history="1">
        <w:r w:rsidRPr="007E4F2A">
          <w:rPr>
            <w:rStyle w:val="Hyperlink"/>
            <w:rFonts w:ascii="Arial" w:hAnsi="Arial" w:cs="Arial"/>
            <w:sz w:val="20"/>
            <w:szCs w:val="20"/>
          </w:rPr>
          <w:t>https://play.google.com/store/apps/details?id=eu.basicairdata.graziano.gpslogger&amp;hl=en_US</w:t>
        </w:r>
      </w:hyperlink>
    </w:p>
    <w:p w14:paraId="4919CD52" w14:textId="77777777" w:rsidR="00EC6FF9" w:rsidRPr="00692AA7" w:rsidRDefault="00EC6FF9" w:rsidP="00F7517B">
      <w:pPr>
        <w:pStyle w:val="ListParagraph"/>
        <w:numPr>
          <w:ilvl w:val="0"/>
          <w:numId w:val="116"/>
        </w:numPr>
        <w:spacing w:after="200" w:line="276" w:lineRule="auto"/>
        <w:rPr>
          <w:rFonts w:ascii="Arial" w:hAnsi="Arial" w:cs="Arial"/>
          <w:sz w:val="20"/>
          <w:szCs w:val="20"/>
        </w:rPr>
      </w:pPr>
      <w:r w:rsidRPr="00692AA7">
        <w:rPr>
          <w:rFonts w:ascii="Arial" w:hAnsi="Arial" w:cs="Arial"/>
          <w:sz w:val="20"/>
          <w:szCs w:val="20"/>
        </w:rPr>
        <w:t xml:space="preserve">GPS logger for iPhone (search for </w:t>
      </w:r>
      <w:r>
        <w:rPr>
          <w:rFonts w:ascii="Arial" w:hAnsi="Arial" w:cs="Arial"/>
          <w:sz w:val="20"/>
          <w:szCs w:val="20"/>
        </w:rPr>
        <w:t>“</w:t>
      </w:r>
      <w:proofErr w:type="spellStart"/>
      <w:r w:rsidRPr="00692AA7">
        <w:rPr>
          <w:rFonts w:ascii="Arial" w:hAnsi="Arial" w:cs="Arial"/>
          <w:sz w:val="20"/>
          <w:szCs w:val="20"/>
        </w:rPr>
        <w:t>myTracks</w:t>
      </w:r>
      <w:proofErr w:type="spellEnd"/>
      <w:r w:rsidRPr="00692AA7">
        <w:rPr>
          <w:rFonts w:ascii="Arial" w:hAnsi="Arial" w:cs="Arial"/>
          <w:sz w:val="20"/>
          <w:szCs w:val="20"/>
        </w:rPr>
        <w:t xml:space="preserve"> - The GPS-Logger</w:t>
      </w:r>
      <w:r>
        <w:rPr>
          <w:rFonts w:ascii="Arial" w:hAnsi="Arial" w:cs="Arial"/>
          <w:sz w:val="20"/>
          <w:szCs w:val="20"/>
        </w:rPr>
        <w:t xml:space="preserve">” </w:t>
      </w:r>
      <w:r w:rsidRPr="00692AA7">
        <w:rPr>
          <w:rFonts w:ascii="Arial" w:hAnsi="Arial" w:cs="Arial"/>
          <w:sz w:val="20"/>
          <w:szCs w:val="20"/>
        </w:rPr>
        <w:t>in app store)</w:t>
      </w:r>
      <w:r w:rsidRPr="00692AA7">
        <w:rPr>
          <w:rFonts w:ascii="Arial" w:hAnsi="Arial" w:cs="Arial"/>
          <w:sz w:val="20"/>
          <w:szCs w:val="20"/>
        </w:rPr>
        <w:br/>
      </w:r>
      <w:hyperlink r:id="rId49" w:history="1">
        <w:r w:rsidRPr="00692AA7">
          <w:rPr>
            <w:rStyle w:val="Hyperlink"/>
            <w:rFonts w:ascii="Arial" w:hAnsi="Arial" w:cs="Arial"/>
            <w:sz w:val="20"/>
            <w:szCs w:val="20"/>
          </w:rPr>
          <w:t>https://itunes.apple.com/us/app/mytracks-the-gps-logger/id358697908?mt=8</w:t>
        </w:r>
      </w:hyperlink>
    </w:p>
    <w:p w14:paraId="7DE6973B" w14:textId="77777777" w:rsidR="00EC6FF9" w:rsidRPr="00EC14A8" w:rsidRDefault="00EC6FF9" w:rsidP="00F7517B">
      <w:pPr>
        <w:pStyle w:val="ListParagraph"/>
        <w:numPr>
          <w:ilvl w:val="0"/>
          <w:numId w:val="116"/>
        </w:numPr>
        <w:spacing w:after="200" w:line="276" w:lineRule="auto"/>
        <w:rPr>
          <w:rFonts w:ascii="Arial" w:hAnsi="Arial" w:cs="Arial"/>
          <w:sz w:val="20"/>
          <w:szCs w:val="20"/>
        </w:rPr>
      </w:pPr>
      <w:r>
        <w:rPr>
          <w:rFonts w:ascii="Arial" w:hAnsi="Arial" w:cs="Arial"/>
          <w:sz w:val="20"/>
          <w:szCs w:val="20"/>
        </w:rPr>
        <w:t xml:space="preserve">Putting GPS data into Google Maps: </w:t>
      </w:r>
      <w:hyperlink r:id="rId50" w:history="1">
        <w:r w:rsidRPr="007E4F2A">
          <w:rPr>
            <w:rStyle w:val="Hyperlink"/>
            <w:rFonts w:ascii="Arial" w:hAnsi="Arial" w:cs="Arial"/>
            <w:sz w:val="20"/>
            <w:szCs w:val="20"/>
          </w:rPr>
          <w:t>http://maps.google.com</w:t>
        </w:r>
      </w:hyperlink>
      <w:r>
        <w:rPr>
          <w:rFonts w:ascii="Arial" w:hAnsi="Arial" w:cs="Arial"/>
          <w:sz w:val="20"/>
          <w:szCs w:val="20"/>
        </w:rPr>
        <w:t xml:space="preserve">, “Your places” in menu on left, “MAPS” tab, “CREATE MAP” at bottom, import from CSV. </w:t>
      </w:r>
    </w:p>
    <w:p w14:paraId="1244A77A" w14:textId="77777777" w:rsidR="00EC6FF9" w:rsidRPr="00EC14A8" w:rsidRDefault="00EC6FF9" w:rsidP="00F7517B">
      <w:pPr>
        <w:pStyle w:val="ListParagraph"/>
        <w:numPr>
          <w:ilvl w:val="0"/>
          <w:numId w:val="116"/>
        </w:numPr>
        <w:spacing w:after="200" w:line="276" w:lineRule="auto"/>
        <w:rPr>
          <w:rFonts w:ascii="Arial" w:hAnsi="Arial" w:cs="Arial"/>
          <w:sz w:val="20"/>
          <w:szCs w:val="20"/>
        </w:rPr>
      </w:pPr>
      <w:r w:rsidRPr="00EC14A8">
        <w:rPr>
          <w:rFonts w:ascii="Arial" w:hAnsi="Arial" w:cs="Arial"/>
          <w:sz w:val="20"/>
          <w:szCs w:val="20"/>
        </w:rPr>
        <w:t>Shooting slow-motion video with iPhone</w:t>
      </w:r>
      <w:r>
        <w:rPr>
          <w:rFonts w:ascii="Arial" w:hAnsi="Arial" w:cs="Arial"/>
          <w:sz w:val="20"/>
          <w:szCs w:val="20"/>
        </w:rPr>
        <w:br/>
      </w:r>
      <w:hyperlink r:id="rId51" w:history="1">
        <w:r w:rsidRPr="00EC14A8">
          <w:rPr>
            <w:rStyle w:val="Hyperlink"/>
            <w:rFonts w:ascii="Arial" w:hAnsi="Arial" w:cs="Arial"/>
            <w:sz w:val="20"/>
            <w:szCs w:val="20"/>
          </w:rPr>
          <w:t>http://www.idownloadblog.com/2017/11/22/how-to-shoot-slo-mo-video-1080p-at-240fps-iphone/</w:t>
        </w:r>
      </w:hyperlink>
    </w:p>
    <w:p w14:paraId="6ED99C4E" w14:textId="77777777" w:rsidR="00EC6FF9" w:rsidRPr="00EC14A8" w:rsidRDefault="00EC6FF9" w:rsidP="00F7517B">
      <w:pPr>
        <w:pStyle w:val="ListParagraph"/>
        <w:numPr>
          <w:ilvl w:val="0"/>
          <w:numId w:val="116"/>
        </w:numPr>
        <w:spacing w:after="200" w:line="276" w:lineRule="auto"/>
        <w:rPr>
          <w:rFonts w:ascii="Arial" w:hAnsi="Arial" w:cs="Arial"/>
          <w:sz w:val="20"/>
          <w:szCs w:val="20"/>
        </w:rPr>
      </w:pPr>
      <w:r w:rsidRPr="00EC14A8">
        <w:rPr>
          <w:rFonts w:ascii="Arial" w:hAnsi="Arial" w:cs="Arial"/>
          <w:sz w:val="20"/>
          <w:szCs w:val="20"/>
        </w:rPr>
        <w:t xml:space="preserve">Software for tracking objects on video, </w:t>
      </w:r>
      <w:r>
        <w:rPr>
          <w:rFonts w:ascii="Arial" w:hAnsi="Arial" w:cs="Arial"/>
          <w:sz w:val="20"/>
          <w:szCs w:val="20"/>
        </w:rPr>
        <w:t xml:space="preserve">and using this to </w:t>
      </w:r>
      <w:r w:rsidRPr="00EC14A8">
        <w:rPr>
          <w:rFonts w:ascii="Arial" w:hAnsi="Arial" w:cs="Arial"/>
          <w:sz w:val="20"/>
          <w:szCs w:val="20"/>
        </w:rPr>
        <w:t>determin</w:t>
      </w:r>
      <w:r>
        <w:rPr>
          <w:rFonts w:ascii="Arial" w:hAnsi="Arial" w:cs="Arial"/>
          <w:sz w:val="20"/>
          <w:szCs w:val="20"/>
        </w:rPr>
        <w:t>e</w:t>
      </w:r>
      <w:r w:rsidRPr="00EC14A8">
        <w:rPr>
          <w:rFonts w:ascii="Arial" w:hAnsi="Arial" w:cs="Arial"/>
          <w:sz w:val="20"/>
          <w:szCs w:val="20"/>
        </w:rPr>
        <w:t xml:space="preserve"> velocity, acceleration, </w:t>
      </w:r>
      <w:r w:rsidRPr="00692AA7">
        <w:rPr>
          <w:rFonts w:ascii="Arial" w:hAnsi="Arial" w:cs="Arial"/>
          <w:i/>
          <w:sz w:val="20"/>
          <w:szCs w:val="20"/>
        </w:rPr>
        <w:t>etc.</w:t>
      </w:r>
      <w:r>
        <w:rPr>
          <w:rFonts w:ascii="Arial" w:hAnsi="Arial" w:cs="Arial"/>
          <w:sz w:val="20"/>
          <w:szCs w:val="20"/>
        </w:rPr>
        <w:t xml:space="preserve"> (from this website you can download the software for Windows, Mac, or Linux)</w:t>
      </w:r>
      <w:r>
        <w:rPr>
          <w:rFonts w:ascii="Arial" w:hAnsi="Arial" w:cs="Arial"/>
          <w:sz w:val="20"/>
          <w:szCs w:val="20"/>
        </w:rPr>
        <w:br/>
      </w:r>
      <w:hyperlink r:id="rId52" w:history="1">
        <w:r w:rsidRPr="00EC14A8">
          <w:rPr>
            <w:rStyle w:val="Hyperlink"/>
            <w:rFonts w:ascii="Arial" w:hAnsi="Arial" w:cs="Arial"/>
            <w:sz w:val="20"/>
            <w:szCs w:val="20"/>
          </w:rPr>
          <w:t>https://physlets.org/tracker/</w:t>
        </w:r>
      </w:hyperlink>
    </w:p>
    <w:p w14:paraId="2D4E43E3" w14:textId="77777777" w:rsidR="00EC6FF9" w:rsidRDefault="00EC6FF9" w:rsidP="00EC6FF9">
      <w:pPr>
        <w:ind w:left="1080" w:hanging="1080"/>
        <w:rPr>
          <w:rFonts w:ascii="Arial" w:hAnsi="Arial" w:cs="Arial"/>
          <w:b/>
          <w:sz w:val="20"/>
          <w:szCs w:val="20"/>
        </w:rPr>
      </w:pPr>
    </w:p>
    <w:tbl>
      <w:tblPr>
        <w:tblStyle w:val="TableGrid"/>
        <w:tblW w:w="0" w:type="auto"/>
        <w:tblLook w:val="04A0" w:firstRow="1" w:lastRow="0" w:firstColumn="1" w:lastColumn="0" w:noHBand="0" w:noVBand="1"/>
      </w:tblPr>
      <w:tblGrid>
        <w:gridCol w:w="9576"/>
      </w:tblGrid>
      <w:tr w:rsidR="00EC6FF9" w14:paraId="472AC0F0" w14:textId="77777777" w:rsidTr="00EC6FF9">
        <w:tc>
          <w:tcPr>
            <w:tcW w:w="9576" w:type="dxa"/>
          </w:tcPr>
          <w:p w14:paraId="2E8F3681" w14:textId="77777777" w:rsidR="00EC6FF9" w:rsidRPr="00662936" w:rsidRDefault="00EC6FF9" w:rsidP="00EC6FF9">
            <w:pPr>
              <w:spacing w:before="60" w:after="60"/>
              <w:rPr>
                <w:rFonts w:ascii="Arial" w:hAnsi="Arial" w:cs="Arial"/>
                <w:b/>
              </w:rPr>
            </w:pPr>
            <w:r>
              <w:rPr>
                <w:rFonts w:ascii="Arial" w:hAnsi="Arial" w:cs="Arial"/>
                <w:b/>
              </w:rPr>
              <w:t xml:space="preserve">Teacher Advance </w:t>
            </w:r>
            <w:r w:rsidRPr="00AA6498">
              <w:rPr>
                <w:rFonts w:ascii="Arial" w:hAnsi="Arial" w:cs="Arial"/>
                <w:b/>
              </w:rPr>
              <w:t>Preparation</w:t>
            </w:r>
            <w:r>
              <w:rPr>
                <w:rFonts w:ascii="Arial" w:hAnsi="Arial" w:cs="Arial"/>
                <w:b/>
              </w:rPr>
              <w:t>:</w:t>
            </w:r>
          </w:p>
        </w:tc>
      </w:tr>
    </w:tbl>
    <w:p w14:paraId="6CAD395E" w14:textId="77777777" w:rsidR="00EC6FF9" w:rsidRDefault="00EC6FF9" w:rsidP="00EC3BA2">
      <w:pPr>
        <w:pStyle w:val="ListParagraph"/>
        <w:numPr>
          <w:ilvl w:val="0"/>
          <w:numId w:val="102"/>
        </w:numPr>
        <w:spacing w:after="200" w:line="276" w:lineRule="auto"/>
        <w:rPr>
          <w:rFonts w:ascii="Arial" w:hAnsi="Arial" w:cs="Arial"/>
          <w:sz w:val="20"/>
          <w:szCs w:val="20"/>
        </w:rPr>
      </w:pPr>
      <w:r>
        <w:rPr>
          <w:rFonts w:ascii="Arial" w:hAnsi="Arial" w:cs="Arial"/>
          <w:sz w:val="20"/>
          <w:szCs w:val="20"/>
        </w:rPr>
        <w:t>PowerPoint presentation of research that was previously done</w:t>
      </w:r>
      <w:r w:rsidRPr="00315E26">
        <w:rPr>
          <w:rFonts w:ascii="Arial" w:hAnsi="Arial" w:cs="Arial"/>
          <w:sz w:val="20"/>
          <w:szCs w:val="20"/>
        </w:rPr>
        <w:t>.</w:t>
      </w:r>
    </w:p>
    <w:p w14:paraId="4C7EAB48" w14:textId="77777777" w:rsidR="00EC6FF9" w:rsidRPr="00315E26" w:rsidRDefault="00EC6FF9" w:rsidP="00EC3BA2">
      <w:pPr>
        <w:pStyle w:val="ListParagraph"/>
        <w:numPr>
          <w:ilvl w:val="0"/>
          <w:numId w:val="102"/>
        </w:numPr>
        <w:spacing w:after="200" w:line="276" w:lineRule="auto"/>
        <w:rPr>
          <w:rFonts w:ascii="Arial" w:hAnsi="Arial" w:cs="Arial"/>
          <w:sz w:val="20"/>
          <w:szCs w:val="20"/>
        </w:rPr>
      </w:pPr>
      <w:r>
        <w:rPr>
          <w:rFonts w:ascii="Arial" w:hAnsi="Arial" w:cs="Arial"/>
          <w:sz w:val="20"/>
          <w:szCs w:val="20"/>
        </w:rPr>
        <w:t>Notify students that for this class they will need to bring their smartphones with plenty of charge.</w:t>
      </w:r>
    </w:p>
    <w:tbl>
      <w:tblPr>
        <w:tblStyle w:val="TableGrid"/>
        <w:tblW w:w="0" w:type="auto"/>
        <w:tblLook w:val="04A0" w:firstRow="1" w:lastRow="0" w:firstColumn="1" w:lastColumn="0" w:noHBand="0" w:noVBand="1"/>
      </w:tblPr>
      <w:tblGrid>
        <w:gridCol w:w="9350"/>
      </w:tblGrid>
      <w:tr w:rsidR="00EC6FF9" w14:paraId="2163D777" w14:textId="77777777" w:rsidTr="009D5046">
        <w:tc>
          <w:tcPr>
            <w:tcW w:w="9350" w:type="dxa"/>
          </w:tcPr>
          <w:p w14:paraId="1DF37F35" w14:textId="77777777" w:rsidR="00EC6FF9" w:rsidRPr="00662936" w:rsidRDefault="00EC6FF9" w:rsidP="00EC6FF9">
            <w:pPr>
              <w:spacing w:before="60" w:after="60"/>
              <w:rPr>
                <w:rFonts w:ascii="Arial" w:hAnsi="Arial" w:cs="Arial"/>
                <w:b/>
              </w:rPr>
            </w:pPr>
            <w:r>
              <w:rPr>
                <w:rFonts w:ascii="Arial" w:hAnsi="Arial" w:cs="Arial"/>
                <w:b/>
              </w:rPr>
              <w:t>Activity Procedures:</w:t>
            </w:r>
          </w:p>
        </w:tc>
      </w:tr>
    </w:tbl>
    <w:p w14:paraId="0E4DC773" w14:textId="77777777" w:rsidR="00EC6FF9" w:rsidRDefault="00EC6FF9" w:rsidP="00EC3BA2">
      <w:pPr>
        <w:pStyle w:val="ListParagraph"/>
        <w:numPr>
          <w:ilvl w:val="0"/>
          <w:numId w:val="101"/>
        </w:numPr>
        <w:spacing w:after="200" w:line="276" w:lineRule="auto"/>
        <w:rPr>
          <w:rFonts w:ascii="Arial" w:hAnsi="Arial" w:cs="Arial"/>
          <w:sz w:val="20"/>
          <w:szCs w:val="20"/>
        </w:rPr>
      </w:pPr>
      <w:r>
        <w:rPr>
          <w:rFonts w:ascii="Arial" w:hAnsi="Arial" w:cs="Arial"/>
          <w:sz w:val="20"/>
          <w:szCs w:val="20"/>
        </w:rPr>
        <w:t>Give a presentation that incorporates data taken using a smartphone.</w:t>
      </w:r>
    </w:p>
    <w:p w14:paraId="58E94ABC" w14:textId="77777777" w:rsidR="00EC6FF9" w:rsidRDefault="00EC6FF9" w:rsidP="00EC3BA2">
      <w:pPr>
        <w:pStyle w:val="ListParagraph"/>
        <w:numPr>
          <w:ilvl w:val="0"/>
          <w:numId w:val="101"/>
        </w:numPr>
        <w:spacing w:after="200" w:line="276" w:lineRule="auto"/>
        <w:rPr>
          <w:rFonts w:ascii="Arial" w:hAnsi="Arial" w:cs="Arial"/>
          <w:sz w:val="20"/>
          <w:szCs w:val="20"/>
        </w:rPr>
      </w:pPr>
      <w:r>
        <w:rPr>
          <w:rFonts w:ascii="Arial" w:hAnsi="Arial" w:cs="Arial"/>
          <w:sz w:val="20"/>
          <w:szCs w:val="20"/>
        </w:rPr>
        <w:t xml:space="preserve">Give students the links above for various apps and software, and have them complete the activities on Worksheet 1.2.3e. </w:t>
      </w:r>
    </w:p>
    <w:p w14:paraId="08E504D6" w14:textId="77777777" w:rsidR="00EC6FF9" w:rsidRDefault="00EC6FF9" w:rsidP="00EC3BA2">
      <w:pPr>
        <w:pStyle w:val="ListParagraph"/>
        <w:numPr>
          <w:ilvl w:val="0"/>
          <w:numId w:val="101"/>
        </w:numPr>
        <w:spacing w:after="200" w:line="276" w:lineRule="auto"/>
        <w:rPr>
          <w:rFonts w:ascii="Arial" w:hAnsi="Arial" w:cs="Arial"/>
          <w:sz w:val="20"/>
          <w:szCs w:val="20"/>
        </w:rPr>
      </w:pPr>
      <w:r>
        <w:rPr>
          <w:rFonts w:ascii="Arial" w:hAnsi="Arial" w:cs="Arial"/>
          <w:sz w:val="20"/>
          <w:szCs w:val="20"/>
        </w:rPr>
        <w:t>I will monitor the groups’ activities as they complete the worksheet. They will likely not finish during class time, so will be allowed to finish the worksheet as homework to be turned in at the beginning of the next session</w:t>
      </w:r>
      <w:r w:rsidRPr="0025043D">
        <w:rPr>
          <w:rFonts w:ascii="Arial" w:hAnsi="Arial" w:cs="Arial"/>
          <w:sz w:val="20"/>
          <w:szCs w:val="20"/>
        </w:rPr>
        <w:t>.</w:t>
      </w:r>
    </w:p>
    <w:p w14:paraId="54F746DB" w14:textId="77777777" w:rsidR="00EC6FF9" w:rsidRDefault="00EC6FF9" w:rsidP="00EC3BA2">
      <w:pPr>
        <w:pStyle w:val="ListParagraph"/>
        <w:numPr>
          <w:ilvl w:val="0"/>
          <w:numId w:val="101"/>
        </w:numPr>
        <w:spacing w:after="200" w:line="276" w:lineRule="auto"/>
        <w:rPr>
          <w:rFonts w:ascii="Arial" w:hAnsi="Arial" w:cs="Arial"/>
          <w:sz w:val="20"/>
          <w:szCs w:val="20"/>
        </w:rPr>
      </w:pPr>
      <w:r>
        <w:rPr>
          <w:rFonts w:ascii="Arial" w:hAnsi="Arial" w:cs="Arial"/>
          <w:sz w:val="20"/>
          <w:szCs w:val="20"/>
        </w:rPr>
        <w:t>Homework: The students, as a team, will decide upon the data that should be taken to support their final project and submit a plan for collecting the data for approval.</w:t>
      </w:r>
    </w:p>
    <w:p w14:paraId="2D66137B" w14:textId="77777777" w:rsidR="00EC6FF9" w:rsidRPr="0025043D" w:rsidRDefault="00EC6FF9" w:rsidP="00EC3BA2">
      <w:pPr>
        <w:pStyle w:val="ListParagraph"/>
        <w:numPr>
          <w:ilvl w:val="0"/>
          <w:numId w:val="101"/>
        </w:numPr>
        <w:spacing w:after="200" w:line="276" w:lineRule="auto"/>
        <w:rPr>
          <w:rFonts w:ascii="Arial" w:hAnsi="Arial" w:cs="Arial"/>
          <w:sz w:val="20"/>
          <w:szCs w:val="20"/>
        </w:rPr>
      </w:pPr>
      <w:r>
        <w:rPr>
          <w:rFonts w:ascii="Arial" w:hAnsi="Arial" w:cs="Arial"/>
          <w:sz w:val="20"/>
          <w:szCs w:val="20"/>
        </w:rPr>
        <w:t>After they receive approval, the team will collect the needed data.</w:t>
      </w:r>
    </w:p>
    <w:p w14:paraId="400619F2" w14:textId="77777777" w:rsidR="00EC6FF9" w:rsidRDefault="00EC6FF9" w:rsidP="00EC6FF9">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2272" behindDoc="0" locked="0" layoutInCell="1" allowOverlap="1" wp14:anchorId="762C8F04" wp14:editId="26778264">
                <wp:simplePos x="0" y="0"/>
                <wp:positionH relativeFrom="column">
                  <wp:posOffset>-58420</wp:posOffset>
                </wp:positionH>
                <wp:positionV relativeFrom="paragraph">
                  <wp:posOffset>100330</wp:posOffset>
                </wp:positionV>
                <wp:extent cx="6087110" cy="247015"/>
                <wp:effectExtent l="0" t="0" r="27940" b="20320"/>
                <wp:wrapNone/>
                <wp:docPr id="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47015"/>
                        </a:xfrm>
                        <a:prstGeom prst="rect">
                          <a:avLst/>
                        </a:prstGeom>
                        <a:solidFill>
                          <a:srgbClr val="FFFFFF"/>
                        </a:solidFill>
                        <a:ln w="9525">
                          <a:solidFill>
                            <a:srgbClr val="000000"/>
                          </a:solidFill>
                          <a:miter lim="800000"/>
                          <a:headEnd/>
                          <a:tailEnd/>
                        </a:ln>
                      </wps:spPr>
                      <wps:txbx>
                        <w:txbxContent>
                          <w:p w14:paraId="0BF4DA03" w14:textId="77777777" w:rsidR="00F16A71" w:rsidRPr="00E43281" w:rsidRDefault="00F16A71" w:rsidP="00EC6FF9">
                            <w:pPr>
                              <w:rPr>
                                <w:rFonts w:ascii="Arial" w:hAnsi="Arial" w:cs="Arial"/>
                                <w:color w:val="C00000"/>
                                <w:sz w:val="20"/>
                                <w:szCs w:val="20"/>
                              </w:rPr>
                            </w:pPr>
                            <w:r>
                              <w:rPr>
                                <w:rFonts w:ascii="Arial" w:hAnsi="Arial" w:cs="Arial"/>
                                <w:b/>
                                <w:sz w:val="20"/>
                                <w:szCs w:val="20"/>
                              </w:rPr>
                              <w:t xml:space="preserve">Formative Assessments:  </w:t>
                            </w:r>
                            <w:r w:rsidRPr="00E43281">
                              <w:rPr>
                                <w:rFonts w:ascii="Arial" w:hAnsi="Arial" w:cs="Arial"/>
                                <w:color w:val="C00000"/>
                                <w:sz w:val="20"/>
                                <w:szCs w:val="20"/>
                              </w:rPr>
                              <w:t>Link the items in the Activities that will be used as formative assessments.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2C8F04" id="_x0000_s1031" type="#_x0000_t202" style="position:absolute;margin-left:-4.6pt;margin-top:7.9pt;width:479.3pt;height:19.4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">
                <v:textbox style="mso-fit-shape-to-text:t">
                  <w:txbxContent>
                    <w:p w14:paraId="0BF4DA03" w14:textId="77777777" w:rsidR="00F16A71" w:rsidRPr="00E43281" w:rsidRDefault="00F16A71" w:rsidP="00EC6FF9">
                      <w:pPr>
                        <w:rPr>
                          <w:rFonts w:ascii="Arial" w:hAnsi="Arial" w:cs="Arial"/>
                          <w:color w:val="C00000"/>
                          <w:sz w:val="20"/>
                          <w:szCs w:val="20"/>
                        </w:rPr>
                      </w:pPr>
                      <w:r>
                        <w:rPr>
                          <w:rFonts w:ascii="Arial" w:hAnsi="Arial" w:cs="Arial"/>
                          <w:b/>
                          <w:sz w:val="20"/>
                          <w:szCs w:val="20"/>
                        </w:rPr>
                        <w:t xml:space="preserve">Formative Assessments:  </w:t>
                      </w:r>
                      <w:r w:rsidRPr="00E43281">
                        <w:rPr>
                          <w:rFonts w:ascii="Arial" w:hAnsi="Arial" w:cs="Arial"/>
                          <w:color w:val="C00000"/>
                          <w:sz w:val="20"/>
                          <w:szCs w:val="20"/>
                        </w:rPr>
                        <w:t>Link the items in the Activities that will be used as formative assessments.</w:t>
                      </w:r>
                    </w:p>
                  </w:txbxContent>
                </v:textbox>
              </v:shape>
            </w:pict>
          </mc:Fallback>
        </mc:AlternateContent>
      </w:r>
    </w:p>
    <w:p w14:paraId="451E1E99" w14:textId="77777777" w:rsidR="00EC6FF9" w:rsidRDefault="00EC6FF9" w:rsidP="00EC6FF9">
      <w:pPr>
        <w:rPr>
          <w:rFonts w:ascii="Arial" w:hAnsi="Arial" w:cs="Arial"/>
          <w:sz w:val="20"/>
          <w:szCs w:val="20"/>
        </w:rPr>
      </w:pPr>
    </w:p>
    <w:p w14:paraId="2F88AA93" w14:textId="77777777" w:rsidR="00EC6FF9" w:rsidRDefault="00EC6FF9" w:rsidP="00EC6FF9">
      <w:pPr>
        <w:rPr>
          <w:rFonts w:ascii="Arial" w:hAnsi="Arial" w:cs="Arial"/>
          <w:sz w:val="20"/>
          <w:szCs w:val="20"/>
        </w:rPr>
      </w:pPr>
      <w:r>
        <w:rPr>
          <w:rFonts w:ascii="Arial" w:hAnsi="Arial" w:cs="Arial"/>
          <w:sz w:val="20"/>
          <w:szCs w:val="20"/>
        </w:rPr>
        <w:t>Monitoring as they start the worksheet in class, the completed worksheets 1.2.3e, and the data collection plan</w:t>
      </w:r>
    </w:p>
    <w:p w14:paraId="29049ED3" w14:textId="77777777" w:rsidR="00EC6FF9" w:rsidRDefault="00EC6FF9" w:rsidP="00EC6FF9">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3296" behindDoc="0" locked="0" layoutInCell="1" allowOverlap="1" wp14:anchorId="51D20C92" wp14:editId="02391981">
                <wp:simplePos x="0" y="0"/>
                <wp:positionH relativeFrom="column">
                  <wp:posOffset>-52705</wp:posOffset>
                </wp:positionH>
                <wp:positionV relativeFrom="paragraph">
                  <wp:posOffset>73025</wp:posOffset>
                </wp:positionV>
                <wp:extent cx="6037580" cy="393065"/>
                <wp:effectExtent l="0" t="0" r="20320" b="26670"/>
                <wp:wrapNone/>
                <wp:docPr id="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393065"/>
                        </a:xfrm>
                        <a:prstGeom prst="rect">
                          <a:avLst/>
                        </a:prstGeom>
                        <a:solidFill>
                          <a:srgbClr val="FFFFFF"/>
                        </a:solidFill>
                        <a:ln w="9525">
                          <a:solidFill>
                            <a:srgbClr val="000000"/>
                          </a:solidFill>
                          <a:miter lim="800000"/>
                          <a:headEnd/>
                          <a:tailEnd/>
                        </a:ln>
                      </wps:spPr>
                      <wps:txbx>
                        <w:txbxContent>
                          <w:p w14:paraId="32C3ED12" w14:textId="77777777" w:rsidR="00F16A71" w:rsidRPr="00E43281" w:rsidRDefault="00F16A71" w:rsidP="00EC6FF9">
                            <w:pPr>
                              <w:rPr>
                                <w:rFonts w:ascii="Arial" w:hAnsi="Arial" w:cs="Arial"/>
                                <w:color w:val="C00000"/>
                                <w:sz w:val="20"/>
                                <w:szCs w:val="20"/>
                              </w:rPr>
                            </w:pPr>
                            <w:r>
                              <w:rPr>
                                <w:rFonts w:ascii="Arial" w:hAnsi="Arial" w:cs="Arial"/>
                                <w:b/>
                                <w:sz w:val="20"/>
                                <w:szCs w:val="20"/>
                              </w:rPr>
                              <w:t xml:space="preserve">Summative Assessments:  </w:t>
                            </w:r>
                            <w:r w:rsidRPr="00E43281">
                              <w:rPr>
                                <w:rFonts w:ascii="Arial" w:hAnsi="Arial" w:cs="Arial"/>
                                <w:color w:val="C00000"/>
                                <w:sz w:val="20"/>
                                <w:szCs w:val="20"/>
                              </w:rPr>
                              <w:t>These are optional; there may be summative assessments at the end of a set of Activities or only at the end of the entire Unit.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D20C92" id="_x0000_s1032" type="#_x0000_t202" style="position:absolute;margin-left:-4.15pt;margin-top:5.75pt;width:475.4pt;height:30.9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">
                <v:textbox style="mso-fit-shape-to-text:t">
                  <w:txbxContent>
                    <w:p w14:paraId="32C3ED12" w14:textId="77777777" w:rsidR="00F16A71" w:rsidRPr="00E43281" w:rsidRDefault="00F16A71" w:rsidP="00EC6FF9">
                      <w:pPr>
                        <w:rPr>
                          <w:rFonts w:ascii="Arial" w:hAnsi="Arial" w:cs="Arial"/>
                          <w:color w:val="C00000"/>
                          <w:sz w:val="20"/>
                          <w:szCs w:val="20"/>
                        </w:rPr>
                      </w:pPr>
                      <w:r>
                        <w:rPr>
                          <w:rFonts w:ascii="Arial" w:hAnsi="Arial" w:cs="Arial"/>
                          <w:b/>
                          <w:sz w:val="20"/>
                          <w:szCs w:val="20"/>
                        </w:rPr>
                        <w:t xml:space="preserve">Summative Assessments:  </w:t>
                      </w:r>
                      <w:r w:rsidRPr="00E43281">
                        <w:rPr>
                          <w:rFonts w:ascii="Arial" w:hAnsi="Arial" w:cs="Arial"/>
                          <w:color w:val="C00000"/>
                          <w:sz w:val="20"/>
                          <w:szCs w:val="20"/>
                        </w:rPr>
                        <w:t>These are optional; there may be summative assessments at the end of a set of Activities or only at the end of the entire Unit.</w:t>
                      </w:r>
                    </w:p>
                  </w:txbxContent>
                </v:textbox>
              </v:shape>
            </w:pict>
          </mc:Fallback>
        </mc:AlternateContent>
      </w:r>
    </w:p>
    <w:p w14:paraId="314DBAD4" w14:textId="77777777" w:rsidR="00EC6FF9" w:rsidRDefault="00EC6FF9" w:rsidP="00EC6FF9">
      <w:pPr>
        <w:rPr>
          <w:rFonts w:ascii="Arial" w:hAnsi="Arial" w:cs="Arial"/>
          <w:sz w:val="20"/>
          <w:szCs w:val="20"/>
        </w:rPr>
      </w:pPr>
    </w:p>
    <w:p w14:paraId="0E051702" w14:textId="77777777" w:rsidR="00EC6FF9" w:rsidRDefault="00EC6FF9" w:rsidP="00EC6FF9">
      <w:pPr>
        <w:rPr>
          <w:rFonts w:ascii="Arial" w:hAnsi="Arial" w:cs="Arial"/>
          <w:sz w:val="20"/>
          <w:szCs w:val="20"/>
        </w:rPr>
      </w:pPr>
    </w:p>
    <w:p w14:paraId="74505FD8" w14:textId="77777777" w:rsidR="00EC6FF9" w:rsidRDefault="00EC6FF9" w:rsidP="00EC6FF9">
      <w:pPr>
        <w:rPr>
          <w:rFonts w:ascii="Arial" w:hAnsi="Arial" w:cs="Arial"/>
          <w:sz w:val="20"/>
          <w:szCs w:val="20"/>
        </w:rPr>
      </w:pPr>
      <w:r>
        <w:rPr>
          <w:rFonts w:ascii="Arial" w:hAnsi="Arial" w:cs="Arial"/>
          <w:sz w:val="20"/>
          <w:szCs w:val="20"/>
        </w:rPr>
        <w:t>The summative assessment will be the final presentation at the end of the unit.</w:t>
      </w:r>
    </w:p>
    <w:tbl>
      <w:tblPr>
        <w:tblStyle w:val="TableGrid"/>
        <w:tblpPr w:leftFromText="180" w:rightFromText="180" w:vertAnchor="text" w:horzAnchor="margin" w:tblpY="327"/>
        <w:tblW w:w="0" w:type="auto"/>
        <w:tblLook w:val="04A0" w:firstRow="1" w:lastRow="0" w:firstColumn="1" w:lastColumn="0" w:noHBand="0" w:noVBand="1"/>
      </w:tblPr>
      <w:tblGrid>
        <w:gridCol w:w="9576"/>
      </w:tblGrid>
      <w:tr w:rsidR="00EC6FF9" w14:paraId="4B571030" w14:textId="77777777" w:rsidTr="00EC6FF9">
        <w:tc>
          <w:tcPr>
            <w:tcW w:w="9576" w:type="dxa"/>
          </w:tcPr>
          <w:p w14:paraId="4A79E38B" w14:textId="77777777" w:rsidR="00EC6FF9" w:rsidRPr="00E43281" w:rsidRDefault="00EC6FF9" w:rsidP="00EC6FF9">
            <w:pPr>
              <w:rPr>
                <w:rFonts w:ascii="Arial" w:hAnsi="Arial" w:cs="Arial"/>
                <w:color w:val="C00000"/>
              </w:rPr>
            </w:pPr>
            <w:r>
              <w:rPr>
                <w:rFonts w:ascii="Arial" w:hAnsi="Arial" w:cs="Arial"/>
                <w:b/>
              </w:rPr>
              <w:t xml:space="preserve">Differentiation: </w:t>
            </w:r>
            <w:r w:rsidRPr="00E43281">
              <w:rPr>
                <w:rFonts w:ascii="Arial" w:hAnsi="Arial" w:cs="Arial"/>
                <w:color w:val="C00000"/>
              </w:rPr>
              <w:t>Describe how you modified parts of the Lesson to support the needs of different learners.</w:t>
            </w:r>
          </w:p>
          <w:p w14:paraId="411B31EC" w14:textId="77777777" w:rsidR="00EC6FF9" w:rsidRPr="00D650E1" w:rsidRDefault="00EC6FF9" w:rsidP="00EC6FF9">
            <w:pPr>
              <w:rPr>
                <w:rFonts w:ascii="Arial" w:hAnsi="Arial" w:cs="Arial"/>
                <w:color w:val="C00000"/>
              </w:rPr>
            </w:pPr>
            <w:r w:rsidRPr="00D650E1">
              <w:rPr>
                <w:rFonts w:ascii="Arial" w:hAnsi="Arial" w:cs="Arial"/>
                <w:color w:val="C00000"/>
              </w:rPr>
              <w:t>Refer to Activity Template</w:t>
            </w:r>
            <w:r>
              <w:rPr>
                <w:rFonts w:ascii="Arial" w:hAnsi="Arial" w:cs="Arial"/>
                <w:color w:val="C00000"/>
              </w:rPr>
              <w:t xml:space="preserve"> for details</w:t>
            </w:r>
            <w:r w:rsidRPr="00D650E1">
              <w:rPr>
                <w:rFonts w:ascii="Arial" w:hAnsi="Arial" w:cs="Arial"/>
                <w:color w:val="C00000"/>
              </w:rPr>
              <w:t>.</w:t>
            </w:r>
          </w:p>
        </w:tc>
      </w:tr>
    </w:tbl>
    <w:p w14:paraId="6614D907" w14:textId="77777777" w:rsidR="00EC6FF9" w:rsidRDefault="00EC6FF9" w:rsidP="00EC6FF9">
      <w:pPr>
        <w:rPr>
          <w:rFonts w:ascii="Arial" w:hAnsi="Arial" w:cs="Arial"/>
          <w:sz w:val="20"/>
          <w:szCs w:val="20"/>
        </w:rPr>
      </w:pPr>
    </w:p>
    <w:p w14:paraId="48D6C858" w14:textId="77777777" w:rsidR="00EC6FF9" w:rsidRDefault="00EC6FF9" w:rsidP="00EC6FF9">
      <w:pPr>
        <w:rPr>
          <w:rFonts w:ascii="Arial" w:hAnsi="Arial" w:cs="Arial"/>
          <w:sz w:val="20"/>
          <w:szCs w:val="20"/>
        </w:rPr>
      </w:pPr>
    </w:p>
    <w:tbl>
      <w:tblPr>
        <w:tblStyle w:val="TableGrid"/>
        <w:tblpPr w:leftFromText="180" w:rightFromText="180" w:vertAnchor="text" w:horzAnchor="margin" w:tblpY="327"/>
        <w:tblW w:w="0" w:type="auto"/>
        <w:tblLook w:val="04A0" w:firstRow="1" w:lastRow="0" w:firstColumn="1" w:lastColumn="0" w:noHBand="0" w:noVBand="1"/>
      </w:tblPr>
      <w:tblGrid>
        <w:gridCol w:w="9576"/>
      </w:tblGrid>
      <w:tr w:rsidR="00EC6FF9" w14:paraId="491BA7BE" w14:textId="77777777" w:rsidTr="00EC6FF9">
        <w:tc>
          <w:tcPr>
            <w:tcW w:w="9576" w:type="dxa"/>
          </w:tcPr>
          <w:p w14:paraId="72D0B9E6" w14:textId="77777777" w:rsidR="00EC6FF9" w:rsidRPr="00F32DE4" w:rsidRDefault="00EC6FF9" w:rsidP="00EC6FF9">
            <w:pPr>
              <w:rPr>
                <w:rFonts w:ascii="Arial" w:hAnsi="Arial" w:cs="Arial"/>
                <w:color w:val="C00000"/>
              </w:rPr>
            </w:pPr>
            <w:r>
              <w:rPr>
                <w:rFonts w:ascii="Arial" w:hAnsi="Arial" w:cs="Arial"/>
                <w:b/>
              </w:rPr>
              <w:t xml:space="preserve">Reflection:  </w:t>
            </w:r>
            <w:r w:rsidRPr="00F32DE4">
              <w:rPr>
                <w:rFonts w:ascii="Arial" w:hAnsi="Arial" w:cs="Arial"/>
                <w:color w:val="C00000"/>
              </w:rPr>
              <w:t>Reflect upon the successes and shortcomings of the lesson.</w:t>
            </w:r>
          </w:p>
          <w:p w14:paraId="4C7895E7" w14:textId="77777777" w:rsidR="00EC6FF9" w:rsidRDefault="00EC6FF9" w:rsidP="00EC6FF9">
            <w:pPr>
              <w:rPr>
                <w:rFonts w:ascii="Arial" w:hAnsi="Arial" w:cs="Arial"/>
              </w:rPr>
            </w:pPr>
          </w:p>
        </w:tc>
      </w:tr>
    </w:tbl>
    <w:p w14:paraId="44FF0249" w14:textId="77777777" w:rsidR="00EC6FF9" w:rsidRDefault="00EC6FF9" w:rsidP="00EC6FF9">
      <w:pPr>
        <w:rPr>
          <w:rFonts w:ascii="Arial" w:hAnsi="Arial" w:cs="Arial"/>
          <w:sz w:val="20"/>
          <w:szCs w:val="20"/>
        </w:rPr>
      </w:pPr>
    </w:p>
    <w:p w14:paraId="134E50E5" w14:textId="4FAC046A" w:rsidR="009D5046" w:rsidRDefault="009D5046">
      <w:pPr>
        <w:rPr>
          <w:rFonts w:ascii="Arial" w:eastAsia="Arial" w:hAnsi="Arial" w:cs="Arial"/>
          <w:b/>
          <w:sz w:val="20"/>
          <w:szCs w:val="20"/>
        </w:rPr>
      </w:pPr>
      <w:r>
        <w:rPr>
          <w:rFonts w:ascii="Arial" w:eastAsia="Arial" w:hAnsi="Arial" w:cs="Arial"/>
          <w:b/>
          <w:sz w:val="20"/>
          <w:szCs w:val="20"/>
        </w:rPr>
        <w:br w:type="page"/>
      </w:r>
    </w:p>
    <w:p w14:paraId="5E8CFACF" w14:textId="4BCCC243" w:rsidR="009D5046" w:rsidRDefault="009D5046" w:rsidP="009D5046">
      <w:r>
        <w:rPr>
          <w:noProof/>
        </w:rPr>
        <w:drawing>
          <wp:anchor distT="0" distB="0" distL="114300" distR="114300" simplePos="0" relativeHeight="251710464" behindDoc="1" locked="0" layoutInCell="1" allowOverlap="1" wp14:anchorId="3F2D9C0A" wp14:editId="4BAE751E">
            <wp:simplePos x="0" y="0"/>
            <wp:positionH relativeFrom="margin">
              <wp:align>left</wp:align>
            </wp:positionH>
            <wp:positionV relativeFrom="paragraph">
              <wp:posOffset>0</wp:posOffset>
            </wp:positionV>
            <wp:extent cx="6126480" cy="594360"/>
            <wp:effectExtent l="0" t="0" r="7620" b="0"/>
            <wp:wrapTight wrapText="bothSides">
              <wp:wrapPolygon edited="0">
                <wp:start x="0" y="0"/>
                <wp:lineTo x="0" y="20769"/>
                <wp:lineTo x="21560" y="20769"/>
                <wp:lineTo x="2156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6126480" cy="594360"/>
                    </a:xfrm>
                    <a:prstGeom prst="rect">
                      <a:avLst/>
                    </a:prstGeom>
                  </pic:spPr>
                </pic:pic>
              </a:graphicData>
            </a:graphic>
          </wp:anchor>
        </w:drawing>
      </w:r>
    </w:p>
    <w:tbl>
      <w:tblPr>
        <w:tblStyle w:val="TableGrid"/>
        <w:tblpPr w:leftFromText="180" w:rightFromText="180" w:vertAnchor="text" w:tblpY="286"/>
        <w:tblW w:w="9558" w:type="dxa"/>
        <w:tblLook w:val="04A0" w:firstRow="1" w:lastRow="0" w:firstColumn="1" w:lastColumn="0" w:noHBand="0" w:noVBand="1"/>
      </w:tblPr>
      <w:tblGrid>
        <w:gridCol w:w="3330"/>
        <w:gridCol w:w="4355"/>
        <w:gridCol w:w="1873"/>
      </w:tblGrid>
      <w:tr w:rsidR="009D5046" w14:paraId="30032A8B" w14:textId="77777777" w:rsidTr="009D5046">
        <w:tc>
          <w:tcPr>
            <w:tcW w:w="3330" w:type="dxa"/>
            <w:tcBorders>
              <w:top w:val="single" w:sz="4" w:space="0" w:color="auto"/>
              <w:left w:val="single" w:sz="4" w:space="0" w:color="auto"/>
              <w:bottom w:val="single" w:sz="4" w:space="0" w:color="auto"/>
              <w:right w:val="single" w:sz="4" w:space="0" w:color="auto"/>
            </w:tcBorders>
            <w:hideMark/>
          </w:tcPr>
          <w:p w14:paraId="5A5C9159" w14:textId="77777777" w:rsidR="009D5046" w:rsidRDefault="009D5046" w:rsidP="009D5046">
            <w:pPr>
              <w:tabs>
                <w:tab w:val="left" w:pos="2799"/>
              </w:tabs>
              <w:spacing w:before="60" w:after="60"/>
              <w:rPr>
                <w:rFonts w:asciiTheme="minorHAnsi" w:hAnsiTheme="minorHAnsi" w:cs="Arial"/>
                <w:color w:val="000000" w:themeColor="text1"/>
              </w:rPr>
            </w:pPr>
            <w:r>
              <w:rPr>
                <w:rFonts w:ascii="Arial" w:hAnsi="Arial" w:cs="Arial"/>
                <w:b/>
              </w:rPr>
              <w:t>Name: Dean Stocker</w:t>
            </w:r>
          </w:p>
        </w:tc>
        <w:tc>
          <w:tcPr>
            <w:tcW w:w="4355" w:type="dxa"/>
            <w:tcBorders>
              <w:top w:val="single" w:sz="4" w:space="0" w:color="auto"/>
              <w:left w:val="single" w:sz="4" w:space="0" w:color="auto"/>
              <w:bottom w:val="single" w:sz="4" w:space="0" w:color="auto"/>
              <w:right w:val="single" w:sz="4" w:space="0" w:color="auto"/>
            </w:tcBorders>
            <w:hideMark/>
          </w:tcPr>
          <w:p w14:paraId="2C40F047" w14:textId="77777777" w:rsidR="009D5046" w:rsidRDefault="009D5046" w:rsidP="009D5046">
            <w:pPr>
              <w:tabs>
                <w:tab w:val="left" w:pos="2799"/>
              </w:tabs>
              <w:spacing w:before="60" w:after="60"/>
              <w:rPr>
                <w:rFonts w:asciiTheme="minorHAnsi" w:hAnsiTheme="minorHAnsi" w:cs="Arial"/>
                <w:color w:val="000000" w:themeColor="text1"/>
              </w:rPr>
            </w:pPr>
            <w:r>
              <w:rPr>
                <w:rFonts w:ascii="Arial" w:hAnsi="Arial" w:cs="Arial"/>
                <w:b/>
              </w:rPr>
              <w:t xml:space="preserve">Contact Info: </w:t>
            </w:r>
            <w:hyperlink r:id="rId53" w:history="1">
              <w:r w:rsidRPr="00843D52">
                <w:rPr>
                  <w:rStyle w:val="Hyperlink"/>
                  <w:rFonts w:ascii="Arial" w:hAnsi="Arial" w:cs="Arial"/>
                  <w:b/>
                </w:rPr>
                <w:t>dean.stocker@uc.edu</w:t>
              </w:r>
            </w:hyperlink>
          </w:p>
        </w:tc>
        <w:tc>
          <w:tcPr>
            <w:tcW w:w="1873" w:type="dxa"/>
            <w:tcBorders>
              <w:top w:val="single" w:sz="4" w:space="0" w:color="auto"/>
              <w:left w:val="single" w:sz="4" w:space="0" w:color="auto"/>
              <w:bottom w:val="single" w:sz="4" w:space="0" w:color="auto"/>
              <w:right w:val="single" w:sz="4" w:space="0" w:color="auto"/>
            </w:tcBorders>
            <w:hideMark/>
          </w:tcPr>
          <w:p w14:paraId="524EB1AD" w14:textId="77777777" w:rsidR="009D5046" w:rsidRDefault="009D5046" w:rsidP="009D5046">
            <w:pPr>
              <w:tabs>
                <w:tab w:val="left" w:pos="2799"/>
              </w:tabs>
              <w:spacing w:before="60" w:after="60"/>
              <w:rPr>
                <w:rFonts w:asciiTheme="minorHAnsi" w:hAnsiTheme="minorHAnsi" w:cs="Arial"/>
                <w:b/>
                <w:color w:val="000000" w:themeColor="text1"/>
              </w:rPr>
            </w:pPr>
            <w:r>
              <w:rPr>
                <w:rFonts w:ascii="Arial" w:hAnsi="Arial" w:cs="Arial"/>
                <w:b/>
              </w:rPr>
              <w:t>Date: 2018-07-15</w:t>
            </w:r>
          </w:p>
        </w:tc>
      </w:tr>
    </w:tbl>
    <w:p w14:paraId="50C2C565" w14:textId="7DB9F5D3" w:rsidR="009D5046" w:rsidRDefault="009D5046" w:rsidP="009D5046"/>
    <w:tbl>
      <w:tblPr>
        <w:tblStyle w:val="TableGrid"/>
        <w:tblW w:w="0" w:type="auto"/>
        <w:tblLook w:val="04A0" w:firstRow="1" w:lastRow="0" w:firstColumn="1" w:lastColumn="0" w:noHBand="0" w:noVBand="1"/>
      </w:tblPr>
      <w:tblGrid>
        <w:gridCol w:w="5868"/>
        <w:gridCol w:w="990"/>
        <w:gridCol w:w="1359"/>
        <w:gridCol w:w="1359"/>
      </w:tblGrid>
      <w:tr w:rsidR="009D5046" w14:paraId="446FD08C" w14:textId="77777777" w:rsidTr="00F16A71">
        <w:trPr>
          <w:trHeight w:val="248"/>
        </w:trPr>
        <w:tc>
          <w:tcPr>
            <w:tcW w:w="5868" w:type="dxa"/>
          </w:tcPr>
          <w:p w14:paraId="617EB04A" w14:textId="77777777" w:rsidR="009D5046" w:rsidRDefault="009D5046" w:rsidP="00F16A71">
            <w:pPr>
              <w:spacing w:before="60" w:after="60"/>
              <w:rPr>
                <w:rFonts w:ascii="Arial" w:hAnsi="Arial" w:cs="Arial"/>
                <w:b/>
              </w:rPr>
            </w:pPr>
            <w:r>
              <w:rPr>
                <w:rFonts w:ascii="Arial" w:hAnsi="Arial" w:cs="Arial"/>
                <w:b/>
              </w:rPr>
              <w:t>Lesson Title : Collecting, Analyzing, and Presenting Data</w:t>
            </w:r>
          </w:p>
        </w:tc>
        <w:tc>
          <w:tcPr>
            <w:tcW w:w="990" w:type="dxa"/>
            <w:vMerge w:val="restart"/>
          </w:tcPr>
          <w:p w14:paraId="543DDF99" w14:textId="77777777" w:rsidR="009D5046" w:rsidRPr="00662936" w:rsidRDefault="009D5046" w:rsidP="00F16A71">
            <w:pPr>
              <w:spacing w:before="60" w:after="60"/>
              <w:jc w:val="center"/>
              <w:rPr>
                <w:rFonts w:ascii="Arial" w:hAnsi="Arial" w:cs="Arial"/>
                <w:b/>
              </w:rPr>
            </w:pPr>
            <w:r>
              <w:rPr>
                <w:rFonts w:ascii="Arial" w:hAnsi="Arial" w:cs="Arial"/>
                <w:b/>
              </w:rPr>
              <w:t>Unit #: 1</w:t>
            </w:r>
          </w:p>
        </w:tc>
        <w:tc>
          <w:tcPr>
            <w:tcW w:w="1359" w:type="dxa"/>
            <w:vMerge w:val="restart"/>
          </w:tcPr>
          <w:p w14:paraId="64B7CCD1" w14:textId="77777777" w:rsidR="009D5046" w:rsidRDefault="009D5046" w:rsidP="00F16A71">
            <w:pPr>
              <w:spacing w:before="60" w:after="60"/>
              <w:jc w:val="center"/>
              <w:rPr>
                <w:rFonts w:ascii="Arial" w:hAnsi="Arial" w:cs="Arial"/>
                <w:b/>
              </w:rPr>
            </w:pPr>
            <w:r>
              <w:rPr>
                <w:rFonts w:ascii="Arial" w:hAnsi="Arial" w:cs="Arial"/>
                <w:b/>
              </w:rPr>
              <w:t xml:space="preserve">Lesson #: </w:t>
            </w:r>
          </w:p>
          <w:p w14:paraId="7A395EC4" w14:textId="77777777" w:rsidR="009D5046" w:rsidRDefault="009D5046" w:rsidP="00F16A71">
            <w:pPr>
              <w:spacing w:before="60" w:after="60"/>
              <w:jc w:val="center"/>
              <w:rPr>
                <w:rFonts w:ascii="Arial" w:hAnsi="Arial" w:cs="Arial"/>
                <w:b/>
              </w:rPr>
            </w:pPr>
            <w:r>
              <w:rPr>
                <w:rFonts w:ascii="Arial" w:hAnsi="Arial" w:cs="Arial"/>
                <w:b/>
              </w:rPr>
              <w:t>2</w:t>
            </w:r>
          </w:p>
        </w:tc>
        <w:tc>
          <w:tcPr>
            <w:tcW w:w="1359" w:type="dxa"/>
            <w:vMerge w:val="restart"/>
          </w:tcPr>
          <w:p w14:paraId="05F5742D" w14:textId="77777777" w:rsidR="009D5046" w:rsidRDefault="009D5046" w:rsidP="00F16A71">
            <w:pPr>
              <w:spacing w:before="60" w:after="60"/>
              <w:jc w:val="center"/>
              <w:rPr>
                <w:rFonts w:ascii="Arial" w:hAnsi="Arial" w:cs="Arial"/>
                <w:b/>
              </w:rPr>
            </w:pPr>
            <w:r>
              <w:rPr>
                <w:rFonts w:ascii="Arial" w:hAnsi="Arial" w:cs="Arial"/>
                <w:b/>
              </w:rPr>
              <w:t>Activity #:</w:t>
            </w:r>
          </w:p>
          <w:p w14:paraId="34769646" w14:textId="77777777" w:rsidR="009D5046" w:rsidRPr="00662936" w:rsidRDefault="009D5046" w:rsidP="00F16A71">
            <w:pPr>
              <w:spacing w:before="60" w:after="60"/>
              <w:jc w:val="center"/>
              <w:rPr>
                <w:rFonts w:ascii="Arial" w:hAnsi="Arial" w:cs="Arial"/>
                <w:b/>
              </w:rPr>
            </w:pPr>
            <w:r>
              <w:rPr>
                <w:rFonts w:ascii="Arial" w:hAnsi="Arial" w:cs="Arial"/>
                <w:b/>
              </w:rPr>
              <w:t>4</w:t>
            </w:r>
          </w:p>
        </w:tc>
      </w:tr>
      <w:tr w:rsidR="009D5046" w14:paraId="02417AA7" w14:textId="77777777" w:rsidTr="00F16A71">
        <w:trPr>
          <w:trHeight w:val="247"/>
        </w:trPr>
        <w:tc>
          <w:tcPr>
            <w:tcW w:w="5868" w:type="dxa"/>
          </w:tcPr>
          <w:p w14:paraId="10A071E4" w14:textId="77777777" w:rsidR="009D5046" w:rsidRPr="00B8729A" w:rsidRDefault="009D5046" w:rsidP="00F16A71">
            <w:pPr>
              <w:spacing w:before="60" w:after="60"/>
              <w:rPr>
                <w:rFonts w:ascii="Arial" w:hAnsi="Arial" w:cs="Arial"/>
                <w:b/>
              </w:rPr>
            </w:pPr>
            <w:r w:rsidRPr="00B8729A">
              <w:rPr>
                <w:rFonts w:ascii="Arial" w:hAnsi="Arial" w:cs="Arial"/>
                <w:b/>
              </w:rPr>
              <w:t>Activity</w:t>
            </w:r>
            <w:r>
              <w:rPr>
                <w:rFonts w:ascii="Arial" w:hAnsi="Arial" w:cs="Arial"/>
                <w:b/>
              </w:rPr>
              <w:t xml:space="preserve"> </w:t>
            </w:r>
            <w:r w:rsidRPr="00B8729A">
              <w:rPr>
                <w:rFonts w:ascii="Arial" w:hAnsi="Arial" w:cs="Arial"/>
                <w:b/>
              </w:rPr>
              <w:t>Title:</w:t>
            </w:r>
            <w:r>
              <w:rPr>
                <w:rFonts w:ascii="Arial" w:hAnsi="Arial" w:cs="Arial"/>
                <w:b/>
              </w:rPr>
              <w:t xml:space="preserve"> Analyzing Data</w:t>
            </w:r>
          </w:p>
        </w:tc>
        <w:tc>
          <w:tcPr>
            <w:tcW w:w="990" w:type="dxa"/>
            <w:vMerge/>
          </w:tcPr>
          <w:p w14:paraId="763DE1EF" w14:textId="77777777" w:rsidR="009D5046" w:rsidRDefault="009D5046" w:rsidP="00F16A71">
            <w:pPr>
              <w:spacing w:before="60" w:after="60"/>
              <w:rPr>
                <w:rFonts w:ascii="Arial" w:hAnsi="Arial" w:cs="Arial"/>
                <w:b/>
              </w:rPr>
            </w:pPr>
          </w:p>
        </w:tc>
        <w:tc>
          <w:tcPr>
            <w:tcW w:w="1359" w:type="dxa"/>
            <w:vMerge/>
          </w:tcPr>
          <w:p w14:paraId="3F11912D" w14:textId="77777777" w:rsidR="009D5046" w:rsidRDefault="009D5046" w:rsidP="00F16A71">
            <w:pPr>
              <w:spacing w:before="60" w:after="60"/>
              <w:rPr>
                <w:rFonts w:ascii="Arial" w:hAnsi="Arial" w:cs="Arial"/>
                <w:b/>
              </w:rPr>
            </w:pPr>
          </w:p>
        </w:tc>
        <w:tc>
          <w:tcPr>
            <w:tcW w:w="1359" w:type="dxa"/>
            <w:vMerge/>
          </w:tcPr>
          <w:p w14:paraId="1FFB2EDC" w14:textId="77777777" w:rsidR="009D5046" w:rsidRDefault="009D5046" w:rsidP="00F16A71">
            <w:pPr>
              <w:spacing w:before="60" w:after="60"/>
              <w:rPr>
                <w:rFonts w:ascii="Arial" w:hAnsi="Arial" w:cs="Arial"/>
                <w:b/>
              </w:rPr>
            </w:pPr>
          </w:p>
        </w:tc>
      </w:tr>
    </w:tbl>
    <w:p w14:paraId="33DDB91E" w14:textId="77777777" w:rsidR="009D5046" w:rsidRPr="00107816" w:rsidRDefault="009D5046" w:rsidP="009D5046">
      <w:pPr>
        <w:rPr>
          <w:rFonts w:ascii="Arial" w:hAnsi="Arial" w:cs="Arial"/>
          <w:sz w:val="20"/>
          <w:szCs w:val="20"/>
          <w:highlight w:val="green"/>
        </w:rPr>
      </w:pPr>
    </w:p>
    <w:tbl>
      <w:tblPr>
        <w:tblStyle w:val="TableGrid"/>
        <w:tblW w:w="0" w:type="auto"/>
        <w:tblLook w:val="04A0" w:firstRow="1" w:lastRow="0" w:firstColumn="1" w:lastColumn="0" w:noHBand="0" w:noVBand="1"/>
      </w:tblPr>
      <w:tblGrid>
        <w:gridCol w:w="2988"/>
        <w:gridCol w:w="6588"/>
      </w:tblGrid>
      <w:tr w:rsidR="009D5046" w14:paraId="1DCD1857" w14:textId="77777777" w:rsidTr="00F16A71">
        <w:tc>
          <w:tcPr>
            <w:tcW w:w="2988" w:type="dxa"/>
          </w:tcPr>
          <w:p w14:paraId="5C137DED" w14:textId="77777777" w:rsidR="009D5046" w:rsidRPr="00662936" w:rsidRDefault="009D5046" w:rsidP="00F16A71">
            <w:pPr>
              <w:spacing w:before="60" w:after="60"/>
              <w:rPr>
                <w:rFonts w:ascii="Arial" w:hAnsi="Arial" w:cs="Arial"/>
                <w:b/>
              </w:rPr>
            </w:pPr>
            <w:r>
              <w:rPr>
                <w:rFonts w:ascii="Arial" w:hAnsi="Arial" w:cs="Arial"/>
                <w:b/>
              </w:rPr>
              <w:t xml:space="preserve">Estimated Lesson </w:t>
            </w:r>
            <w:r w:rsidRPr="00575F4A">
              <w:rPr>
                <w:rFonts w:ascii="Arial" w:hAnsi="Arial" w:cs="Arial"/>
                <w:b/>
              </w:rPr>
              <w:t>Duration:</w:t>
            </w:r>
          </w:p>
        </w:tc>
        <w:tc>
          <w:tcPr>
            <w:tcW w:w="6588" w:type="dxa"/>
          </w:tcPr>
          <w:p w14:paraId="72D2D89E" w14:textId="77777777" w:rsidR="009D5046" w:rsidRPr="00662936" w:rsidRDefault="009D5046" w:rsidP="00F16A71">
            <w:pPr>
              <w:spacing w:before="60" w:after="60"/>
              <w:rPr>
                <w:rFonts w:ascii="Arial" w:hAnsi="Arial" w:cs="Arial"/>
                <w:b/>
              </w:rPr>
            </w:pPr>
            <w:r>
              <w:rPr>
                <w:rFonts w:ascii="Arial" w:hAnsi="Arial" w:cs="Arial"/>
                <w:b/>
              </w:rPr>
              <w:t>6 days of class time, over the course of 3 weeks</w:t>
            </w:r>
          </w:p>
        </w:tc>
      </w:tr>
      <w:tr w:rsidR="009D5046" w14:paraId="7B46A77F" w14:textId="77777777" w:rsidTr="00F16A71">
        <w:tc>
          <w:tcPr>
            <w:tcW w:w="2988" w:type="dxa"/>
          </w:tcPr>
          <w:p w14:paraId="602B8DA8" w14:textId="77777777" w:rsidR="009D5046" w:rsidRDefault="009D5046" w:rsidP="00F16A71">
            <w:pPr>
              <w:spacing w:before="60" w:after="60"/>
              <w:rPr>
                <w:rFonts w:ascii="Arial" w:hAnsi="Arial" w:cs="Arial"/>
                <w:b/>
              </w:rPr>
            </w:pPr>
            <w:r>
              <w:rPr>
                <w:rFonts w:ascii="Arial" w:hAnsi="Arial" w:cs="Arial"/>
                <w:b/>
              </w:rPr>
              <w:t>Estimated Activity Duration:</w:t>
            </w:r>
          </w:p>
        </w:tc>
        <w:tc>
          <w:tcPr>
            <w:tcW w:w="6588" w:type="dxa"/>
          </w:tcPr>
          <w:p w14:paraId="01E64DE3" w14:textId="77777777" w:rsidR="009D5046" w:rsidRPr="00662936" w:rsidRDefault="009D5046" w:rsidP="00F16A71">
            <w:pPr>
              <w:spacing w:before="60" w:after="60"/>
              <w:rPr>
                <w:rFonts w:ascii="Arial" w:hAnsi="Arial" w:cs="Arial"/>
                <w:b/>
              </w:rPr>
            </w:pPr>
            <w:r>
              <w:rPr>
                <w:rFonts w:ascii="Arial" w:hAnsi="Arial" w:cs="Arial"/>
                <w:b/>
              </w:rPr>
              <w:t>1 day (or 2 days with optional portion included)</w:t>
            </w:r>
          </w:p>
        </w:tc>
      </w:tr>
    </w:tbl>
    <w:p w14:paraId="7F53D6EC" w14:textId="77777777" w:rsidR="009D5046" w:rsidRDefault="009D5046" w:rsidP="009D5046">
      <w:pPr>
        <w:rPr>
          <w:rFonts w:ascii="Arial" w:hAnsi="Arial" w:cs="Arial"/>
          <w:sz w:val="20"/>
          <w:szCs w:val="20"/>
        </w:rPr>
      </w:pPr>
    </w:p>
    <w:tbl>
      <w:tblPr>
        <w:tblStyle w:val="TableGrid"/>
        <w:tblW w:w="0" w:type="auto"/>
        <w:tblLook w:val="04A0" w:firstRow="1" w:lastRow="0" w:firstColumn="1" w:lastColumn="0" w:noHBand="0" w:noVBand="1"/>
      </w:tblPr>
      <w:tblGrid>
        <w:gridCol w:w="1188"/>
        <w:gridCol w:w="8388"/>
      </w:tblGrid>
      <w:tr w:rsidR="009D5046" w14:paraId="040289D8" w14:textId="77777777" w:rsidTr="00F16A71">
        <w:tc>
          <w:tcPr>
            <w:tcW w:w="1188" w:type="dxa"/>
          </w:tcPr>
          <w:p w14:paraId="4E692048" w14:textId="77777777" w:rsidR="009D5046" w:rsidRPr="00662936" w:rsidRDefault="009D5046" w:rsidP="00F16A71">
            <w:pPr>
              <w:spacing w:before="60" w:after="60"/>
              <w:rPr>
                <w:rFonts w:ascii="Arial" w:hAnsi="Arial" w:cs="Arial"/>
                <w:b/>
              </w:rPr>
            </w:pPr>
            <w:r>
              <w:rPr>
                <w:rFonts w:ascii="Arial" w:hAnsi="Arial" w:cs="Arial"/>
                <w:b/>
              </w:rPr>
              <w:t>Setting:</w:t>
            </w:r>
          </w:p>
        </w:tc>
        <w:tc>
          <w:tcPr>
            <w:tcW w:w="8388" w:type="dxa"/>
          </w:tcPr>
          <w:p w14:paraId="3208506F" w14:textId="77777777" w:rsidR="009D5046" w:rsidRPr="00662936" w:rsidRDefault="009D5046" w:rsidP="00F16A71">
            <w:pPr>
              <w:spacing w:before="60" w:after="60"/>
              <w:rPr>
                <w:rFonts w:ascii="Arial" w:hAnsi="Arial" w:cs="Arial"/>
                <w:b/>
              </w:rPr>
            </w:pPr>
            <w:r>
              <w:rPr>
                <w:rFonts w:ascii="Arial" w:hAnsi="Arial" w:cs="Arial"/>
                <w:b/>
              </w:rPr>
              <w:t>College classroom</w:t>
            </w:r>
          </w:p>
        </w:tc>
      </w:tr>
    </w:tbl>
    <w:p w14:paraId="001B124A" w14:textId="77777777" w:rsidR="009D5046" w:rsidRDefault="009D5046" w:rsidP="009D5046">
      <w:pPr>
        <w:rPr>
          <w:rFonts w:ascii="Arial" w:hAnsi="Arial" w:cs="Arial"/>
          <w:sz w:val="20"/>
          <w:szCs w:val="20"/>
        </w:rPr>
      </w:pPr>
    </w:p>
    <w:tbl>
      <w:tblPr>
        <w:tblStyle w:val="TableGrid"/>
        <w:tblW w:w="0" w:type="auto"/>
        <w:tblLook w:val="04A0" w:firstRow="1" w:lastRow="0" w:firstColumn="1" w:lastColumn="0" w:noHBand="0" w:noVBand="1"/>
      </w:tblPr>
      <w:tblGrid>
        <w:gridCol w:w="9576"/>
      </w:tblGrid>
      <w:tr w:rsidR="009D5046" w14:paraId="795D4991" w14:textId="77777777" w:rsidTr="00F16A71">
        <w:tc>
          <w:tcPr>
            <w:tcW w:w="9576" w:type="dxa"/>
          </w:tcPr>
          <w:p w14:paraId="29994E4B" w14:textId="77777777" w:rsidR="009D5046" w:rsidRPr="00662936" w:rsidRDefault="009D5046" w:rsidP="00F16A71">
            <w:pPr>
              <w:spacing w:before="60" w:after="60"/>
              <w:rPr>
                <w:rFonts w:ascii="Arial" w:hAnsi="Arial" w:cs="Arial"/>
                <w:b/>
              </w:rPr>
            </w:pPr>
            <w:r>
              <w:rPr>
                <w:rFonts w:ascii="Arial" w:hAnsi="Arial" w:cs="Arial"/>
                <w:b/>
              </w:rPr>
              <w:t xml:space="preserve">Activity </w:t>
            </w:r>
            <w:r w:rsidRPr="00A1622B">
              <w:rPr>
                <w:rFonts w:ascii="Arial" w:hAnsi="Arial" w:cs="Arial"/>
                <w:b/>
              </w:rPr>
              <w:t>Objectives</w:t>
            </w:r>
            <w:r>
              <w:rPr>
                <w:rFonts w:ascii="Arial" w:hAnsi="Arial" w:cs="Arial"/>
                <w:b/>
              </w:rPr>
              <w:t>:</w:t>
            </w:r>
          </w:p>
        </w:tc>
      </w:tr>
    </w:tbl>
    <w:p w14:paraId="3EEA4825" w14:textId="77777777" w:rsidR="009D5046" w:rsidRDefault="009D5046" w:rsidP="009D5046">
      <w:pPr>
        <w:rPr>
          <w:rFonts w:ascii="Arial" w:hAnsi="Arial" w:cs="Arial"/>
          <w:sz w:val="20"/>
          <w:szCs w:val="20"/>
        </w:rPr>
      </w:pPr>
      <w:r>
        <w:rPr>
          <w:rFonts w:ascii="Arial" w:hAnsi="Arial" w:cs="Arial"/>
          <w:sz w:val="20"/>
          <w:szCs w:val="20"/>
        </w:rPr>
        <w:t>Students will be able to:</w:t>
      </w:r>
    </w:p>
    <w:p w14:paraId="3DAB99B0" w14:textId="77777777" w:rsidR="009D5046" w:rsidRDefault="009D5046" w:rsidP="00EC3BA2">
      <w:pPr>
        <w:pStyle w:val="ListParagraph"/>
        <w:numPr>
          <w:ilvl w:val="0"/>
          <w:numId w:val="91"/>
        </w:numPr>
        <w:spacing w:after="200" w:line="276" w:lineRule="auto"/>
        <w:rPr>
          <w:rFonts w:ascii="Arial" w:hAnsi="Arial" w:cs="Arial"/>
          <w:sz w:val="20"/>
          <w:szCs w:val="20"/>
        </w:rPr>
      </w:pPr>
      <w:r>
        <w:rPr>
          <w:rFonts w:ascii="Arial" w:hAnsi="Arial" w:cs="Arial"/>
          <w:sz w:val="20"/>
          <w:szCs w:val="20"/>
        </w:rPr>
        <w:t>Observe relationships in collected data.</w:t>
      </w:r>
    </w:p>
    <w:p w14:paraId="7B33BF90" w14:textId="77777777" w:rsidR="009D5046" w:rsidRDefault="009D5046" w:rsidP="00EC3BA2">
      <w:pPr>
        <w:pStyle w:val="ListParagraph"/>
        <w:numPr>
          <w:ilvl w:val="0"/>
          <w:numId w:val="110"/>
        </w:numPr>
        <w:spacing w:after="200" w:line="276" w:lineRule="auto"/>
        <w:rPr>
          <w:rFonts w:ascii="Arial" w:hAnsi="Arial" w:cs="Arial"/>
          <w:sz w:val="20"/>
          <w:szCs w:val="20"/>
        </w:rPr>
      </w:pPr>
      <w:r>
        <w:rPr>
          <w:rFonts w:ascii="Arial" w:hAnsi="Arial" w:cs="Arial"/>
          <w:sz w:val="20"/>
          <w:szCs w:val="20"/>
        </w:rPr>
        <w:t>Create graphs and/or charts to show relationships in collected data.</w:t>
      </w:r>
    </w:p>
    <w:p w14:paraId="0B48F439" w14:textId="77777777" w:rsidR="009D5046" w:rsidRPr="008E4576" w:rsidRDefault="009D5046" w:rsidP="00EC3BA2">
      <w:pPr>
        <w:pStyle w:val="ListParagraph"/>
        <w:numPr>
          <w:ilvl w:val="0"/>
          <w:numId w:val="110"/>
        </w:numPr>
        <w:spacing w:after="200" w:line="276" w:lineRule="auto"/>
        <w:rPr>
          <w:rFonts w:ascii="Arial" w:hAnsi="Arial" w:cs="Arial"/>
          <w:sz w:val="20"/>
          <w:szCs w:val="20"/>
        </w:rPr>
      </w:pPr>
      <w:r>
        <w:rPr>
          <w:rFonts w:ascii="Arial" w:hAnsi="Arial" w:cs="Arial"/>
          <w:sz w:val="20"/>
          <w:szCs w:val="20"/>
        </w:rPr>
        <w:t>Use sentences to describe the relationships shown in graphs and charts.</w:t>
      </w:r>
    </w:p>
    <w:tbl>
      <w:tblPr>
        <w:tblStyle w:val="TableGrid"/>
        <w:tblW w:w="0" w:type="auto"/>
        <w:tblLook w:val="04A0" w:firstRow="1" w:lastRow="0" w:firstColumn="1" w:lastColumn="0" w:noHBand="0" w:noVBand="1"/>
      </w:tblPr>
      <w:tblGrid>
        <w:gridCol w:w="9350"/>
      </w:tblGrid>
      <w:tr w:rsidR="009D5046" w:rsidRPr="004301D3" w14:paraId="1EEDD226" w14:textId="77777777" w:rsidTr="009D5046">
        <w:tc>
          <w:tcPr>
            <w:tcW w:w="9350" w:type="dxa"/>
          </w:tcPr>
          <w:p w14:paraId="5C400432" w14:textId="77777777" w:rsidR="009D5046" w:rsidRPr="004301D3" w:rsidRDefault="009D5046" w:rsidP="00F16A71">
            <w:pPr>
              <w:spacing w:before="60" w:after="60"/>
              <w:rPr>
                <w:rFonts w:ascii="Arial" w:hAnsi="Arial" w:cs="Arial"/>
                <w:b/>
              </w:rPr>
            </w:pPr>
            <w:r w:rsidRPr="004301D3">
              <w:rPr>
                <w:rFonts w:ascii="Arial" w:hAnsi="Arial" w:cs="Arial"/>
                <w:b/>
              </w:rPr>
              <w:t>Activity Guiding Questions:</w:t>
            </w:r>
          </w:p>
        </w:tc>
      </w:tr>
    </w:tbl>
    <w:p w14:paraId="3A7361B2" w14:textId="77777777" w:rsidR="009D5046" w:rsidRDefault="009D5046" w:rsidP="00EC3BA2">
      <w:pPr>
        <w:pStyle w:val="ListParagraph"/>
        <w:numPr>
          <w:ilvl w:val="0"/>
          <w:numId w:val="109"/>
        </w:numPr>
        <w:spacing w:after="200" w:line="276" w:lineRule="auto"/>
        <w:rPr>
          <w:rFonts w:ascii="Arial" w:hAnsi="Arial" w:cs="Arial"/>
          <w:sz w:val="20"/>
          <w:szCs w:val="20"/>
        </w:rPr>
      </w:pPr>
      <w:r>
        <w:rPr>
          <w:rFonts w:ascii="Arial" w:hAnsi="Arial" w:cs="Arial"/>
          <w:sz w:val="20"/>
          <w:szCs w:val="20"/>
        </w:rPr>
        <w:t>What do I see happening in the data?</w:t>
      </w:r>
    </w:p>
    <w:p w14:paraId="7777B03E" w14:textId="77777777" w:rsidR="009D5046" w:rsidRDefault="009D5046" w:rsidP="00EC3BA2">
      <w:pPr>
        <w:pStyle w:val="ListParagraph"/>
        <w:numPr>
          <w:ilvl w:val="0"/>
          <w:numId w:val="109"/>
        </w:numPr>
        <w:spacing w:after="200" w:line="276" w:lineRule="auto"/>
        <w:rPr>
          <w:rFonts w:ascii="Arial" w:hAnsi="Arial" w:cs="Arial"/>
          <w:sz w:val="20"/>
          <w:szCs w:val="20"/>
        </w:rPr>
      </w:pPr>
      <w:r>
        <w:rPr>
          <w:rFonts w:ascii="Arial" w:hAnsi="Arial" w:cs="Arial"/>
          <w:sz w:val="20"/>
          <w:szCs w:val="20"/>
        </w:rPr>
        <w:t>How can I represent the data in a graph or chart so that it can be easily understood</w:t>
      </w:r>
      <w:r w:rsidRPr="0052444D">
        <w:rPr>
          <w:rFonts w:ascii="Arial" w:hAnsi="Arial" w:cs="Arial"/>
          <w:sz w:val="20"/>
          <w:szCs w:val="20"/>
        </w:rPr>
        <w:t>?</w:t>
      </w:r>
    </w:p>
    <w:p w14:paraId="45B13EC6" w14:textId="77777777" w:rsidR="009D5046" w:rsidRPr="0052444D" w:rsidRDefault="009D5046" w:rsidP="00EC3BA2">
      <w:pPr>
        <w:pStyle w:val="ListParagraph"/>
        <w:numPr>
          <w:ilvl w:val="0"/>
          <w:numId w:val="109"/>
        </w:numPr>
        <w:spacing w:after="200" w:line="276" w:lineRule="auto"/>
        <w:rPr>
          <w:rFonts w:ascii="Arial" w:hAnsi="Arial" w:cs="Arial"/>
          <w:sz w:val="20"/>
          <w:szCs w:val="20"/>
        </w:rPr>
      </w:pPr>
      <w:r>
        <w:rPr>
          <w:rFonts w:ascii="Arial" w:hAnsi="Arial" w:cs="Arial"/>
          <w:sz w:val="20"/>
          <w:szCs w:val="20"/>
        </w:rPr>
        <w:t>How can I clearly describe what is shown in a graph or chart?</w:t>
      </w:r>
    </w:p>
    <w:tbl>
      <w:tblPr>
        <w:tblStyle w:val="TableGrid"/>
        <w:tblW w:w="9630" w:type="dxa"/>
        <w:tblInd w:w="18" w:type="dxa"/>
        <w:tblLook w:val="04A0" w:firstRow="1" w:lastRow="0" w:firstColumn="1" w:lastColumn="0" w:noHBand="0" w:noVBand="1"/>
      </w:tblPr>
      <w:tblGrid>
        <w:gridCol w:w="5220"/>
        <w:gridCol w:w="4410"/>
      </w:tblGrid>
      <w:tr w:rsidR="009D5046" w14:paraId="68320612" w14:textId="77777777" w:rsidTr="00F16A71">
        <w:trPr>
          <w:tblHeader/>
        </w:trPr>
        <w:tc>
          <w:tcPr>
            <w:tcW w:w="9630" w:type="dxa"/>
            <w:gridSpan w:val="2"/>
          </w:tcPr>
          <w:p w14:paraId="1BFA30E2" w14:textId="77777777" w:rsidR="009D5046" w:rsidRDefault="009D5046" w:rsidP="00F16A71">
            <w:pPr>
              <w:spacing w:before="60" w:after="60"/>
              <w:jc w:val="center"/>
              <w:rPr>
                <w:rFonts w:ascii="Arial" w:hAnsi="Arial" w:cs="Arial"/>
              </w:rPr>
            </w:pPr>
            <w:r>
              <w:rPr>
                <w:rFonts w:ascii="Arial" w:hAnsi="Arial" w:cs="Arial"/>
                <w:b/>
              </w:rPr>
              <w:t xml:space="preserve">Next Generation Science Standards (NGSS) </w:t>
            </w:r>
          </w:p>
        </w:tc>
      </w:tr>
      <w:tr w:rsidR="009D5046" w:rsidRPr="003A35D6" w14:paraId="7341AFA7" w14:textId="77777777" w:rsidTr="00F16A7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8"/>
          <w:tblHeader/>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1FD4AD" w14:textId="77777777" w:rsidR="009D5046" w:rsidRPr="003A35D6" w:rsidRDefault="009D5046" w:rsidP="00F16A71">
            <w:pPr>
              <w:tabs>
                <w:tab w:val="center" w:pos="5670"/>
              </w:tabs>
              <w:rPr>
                <w:rFonts w:ascii="Arial" w:hAnsi="Arial" w:cs="Arial"/>
                <w:b/>
                <w:sz w:val="18"/>
              </w:rPr>
            </w:pPr>
            <w:r>
              <w:rPr>
                <w:rFonts w:ascii="Arial" w:hAnsi="Arial" w:cs="Arial"/>
                <w:b/>
                <w:sz w:val="18"/>
              </w:rPr>
              <w:t>Science and Engineering Practices</w:t>
            </w:r>
            <w:r w:rsidRPr="003A35D6">
              <w:rPr>
                <w:rFonts w:ascii="Arial" w:hAnsi="Arial" w:cs="Arial"/>
                <w:b/>
                <w:sz w:val="18"/>
              </w:rPr>
              <w:t xml:space="preserve"> (Check all that apply)                        </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2EDF83" w14:textId="77777777" w:rsidR="009D5046" w:rsidRPr="003A35D6" w:rsidRDefault="009D5046" w:rsidP="00F16A71">
            <w:pPr>
              <w:tabs>
                <w:tab w:val="center" w:pos="5670"/>
              </w:tabs>
              <w:rPr>
                <w:rFonts w:ascii="Arial" w:hAnsi="Arial" w:cs="Arial"/>
                <w:b/>
                <w:sz w:val="18"/>
              </w:rPr>
            </w:pPr>
            <w:r w:rsidRPr="003A35D6">
              <w:rPr>
                <w:rFonts w:ascii="Arial" w:hAnsi="Arial" w:cs="Arial"/>
                <w:b/>
                <w:sz w:val="18"/>
              </w:rPr>
              <w:t>Crosscutting Concepts (Check all that apply)</w:t>
            </w:r>
          </w:p>
        </w:tc>
      </w:tr>
      <w:tr w:rsidR="009D5046" w:rsidRPr="00536D41" w14:paraId="14C158D7" w14:textId="77777777" w:rsidTr="00F16A7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39FC9EAB" w14:textId="77777777" w:rsidR="009D5046" w:rsidRPr="008A2F18" w:rsidRDefault="00B918D1" w:rsidP="00F16A71">
            <w:pPr>
              <w:ind w:left="252" w:hanging="252"/>
              <w:rPr>
                <w:rFonts w:ascii="Arial" w:eastAsia="Times New Roman" w:hAnsi="Arial" w:cs="Arial"/>
                <w:sz w:val="18"/>
                <w:szCs w:val="16"/>
              </w:rPr>
            </w:pPr>
            <w:sdt>
              <w:sdtPr>
                <w:rPr>
                  <w:rFonts w:ascii="Arial" w:hAnsi="Arial" w:cs="Arial"/>
                  <w:szCs w:val="16"/>
                </w:rPr>
                <w:id w:val="1789006039"/>
              </w:sdtPr>
              <w:sdtEndPr/>
              <w:sdtContent>
                <w:r w:rsidR="009D5046">
                  <w:rPr>
                    <w:rFonts w:ascii="MS Gothic" w:eastAsia="MS Gothic" w:hAnsi="MS Gothic" w:cs="Arial" w:hint="eastAsia"/>
                    <w:szCs w:val="16"/>
                  </w:rPr>
                  <w:t>☒</w:t>
                </w:r>
              </w:sdtContent>
            </w:sdt>
            <w:r w:rsidR="009D5046" w:rsidRPr="008A2F18">
              <w:rPr>
                <w:rFonts w:ascii="Arial" w:hAnsi="Arial" w:cs="Arial"/>
                <w:sz w:val="18"/>
                <w:szCs w:val="16"/>
              </w:rPr>
              <w:t xml:space="preserve"> Asking questions (for science) and defining problems (for engineering)</w:t>
            </w:r>
          </w:p>
        </w:tc>
        <w:tc>
          <w:tcPr>
            <w:tcW w:w="4410" w:type="dxa"/>
          </w:tcPr>
          <w:p w14:paraId="2B5FC97C" w14:textId="77777777" w:rsidR="009D5046" w:rsidRPr="008A2F18" w:rsidRDefault="00B918D1" w:rsidP="00F16A71">
            <w:pPr>
              <w:rPr>
                <w:rFonts w:ascii="Arial" w:eastAsia="Times New Roman" w:hAnsi="Arial" w:cs="Arial"/>
                <w:sz w:val="18"/>
                <w:szCs w:val="16"/>
              </w:rPr>
            </w:pPr>
            <w:sdt>
              <w:sdtPr>
                <w:rPr>
                  <w:rFonts w:ascii="Arial" w:eastAsia="Times New Roman" w:hAnsi="Arial" w:cs="Arial"/>
                  <w:szCs w:val="16"/>
                </w:rPr>
                <w:id w:val="1572692983"/>
              </w:sdtPr>
              <w:sdtEndPr/>
              <w:sdtContent>
                <w:r w:rsidR="009D5046" w:rsidRPr="008A2F18">
                  <w:rPr>
                    <w:rFonts w:ascii="MS Gothic" w:eastAsia="MS Gothic" w:hAnsi="MS Gothic" w:cs="Arial" w:hint="eastAsia"/>
                    <w:szCs w:val="16"/>
                  </w:rPr>
                  <w:t>☐</w:t>
                </w:r>
              </w:sdtContent>
            </w:sdt>
            <w:r w:rsidR="009D5046">
              <w:rPr>
                <w:rFonts w:ascii="Arial" w:eastAsia="Times New Roman" w:hAnsi="Arial" w:cs="Arial"/>
                <w:sz w:val="18"/>
                <w:szCs w:val="16"/>
              </w:rPr>
              <w:t xml:space="preserve"> </w:t>
            </w:r>
            <w:r w:rsidR="009D5046" w:rsidRPr="008A2F18">
              <w:rPr>
                <w:rFonts w:ascii="Arial" w:hAnsi="Arial" w:cs="Arial"/>
                <w:sz w:val="18"/>
                <w:szCs w:val="16"/>
              </w:rPr>
              <w:t>Patterns</w:t>
            </w:r>
          </w:p>
        </w:tc>
      </w:tr>
      <w:tr w:rsidR="009D5046" w:rsidRPr="00536D41" w14:paraId="61F9BDD5" w14:textId="77777777" w:rsidTr="00F16A7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5879EBD2" w14:textId="77777777" w:rsidR="009D5046" w:rsidRPr="008A2F18" w:rsidRDefault="00B918D1" w:rsidP="00F16A71">
            <w:pPr>
              <w:rPr>
                <w:rFonts w:ascii="Arial" w:eastAsia="Times New Roman" w:hAnsi="Arial" w:cs="Arial"/>
                <w:sz w:val="18"/>
                <w:szCs w:val="16"/>
              </w:rPr>
            </w:pPr>
            <w:sdt>
              <w:sdtPr>
                <w:rPr>
                  <w:rFonts w:ascii="Arial" w:eastAsia="Times New Roman" w:hAnsi="Arial" w:cs="Arial"/>
                  <w:szCs w:val="16"/>
                </w:rPr>
                <w:id w:val="1091204008"/>
              </w:sdtPr>
              <w:sdtEndPr/>
              <w:sdtContent>
                <w:r w:rsidR="009D5046">
                  <w:rPr>
                    <w:rFonts w:ascii="MS Gothic" w:eastAsia="MS Gothic" w:hAnsi="MS Gothic" w:cs="Arial" w:hint="eastAsia"/>
                    <w:szCs w:val="16"/>
                  </w:rPr>
                  <w:t>☐</w:t>
                </w:r>
              </w:sdtContent>
            </w:sdt>
            <w:r w:rsidR="009D5046" w:rsidRPr="008A2F18">
              <w:rPr>
                <w:rFonts w:ascii="Arial" w:eastAsia="Times New Roman" w:hAnsi="Arial" w:cs="Arial"/>
                <w:sz w:val="18"/>
                <w:szCs w:val="16"/>
              </w:rPr>
              <w:t xml:space="preserve"> Developing and using models</w:t>
            </w:r>
          </w:p>
        </w:tc>
        <w:tc>
          <w:tcPr>
            <w:tcW w:w="4410" w:type="dxa"/>
          </w:tcPr>
          <w:p w14:paraId="5858CE93" w14:textId="77777777" w:rsidR="009D5046" w:rsidRPr="008A2F18" w:rsidRDefault="00B918D1" w:rsidP="00F16A71">
            <w:pPr>
              <w:rPr>
                <w:rFonts w:ascii="Arial" w:eastAsia="Times New Roman" w:hAnsi="Arial" w:cs="Arial"/>
                <w:sz w:val="18"/>
                <w:szCs w:val="16"/>
              </w:rPr>
            </w:pPr>
            <w:sdt>
              <w:sdtPr>
                <w:rPr>
                  <w:rFonts w:ascii="Arial" w:eastAsia="Times New Roman" w:hAnsi="Arial" w:cs="Arial"/>
                  <w:szCs w:val="16"/>
                </w:rPr>
                <w:id w:val="1569155361"/>
              </w:sdtPr>
              <w:sdtEndPr/>
              <w:sdtContent>
                <w:r w:rsidR="009D5046" w:rsidRPr="008A2F18">
                  <w:rPr>
                    <w:rFonts w:ascii="MS Gothic" w:eastAsia="MS Gothic" w:hAnsi="MS Gothic" w:cs="Arial" w:hint="eastAsia"/>
                    <w:szCs w:val="16"/>
                  </w:rPr>
                  <w:t>☐</w:t>
                </w:r>
              </w:sdtContent>
            </w:sdt>
            <w:r w:rsidR="009D5046" w:rsidRPr="008A2F18">
              <w:rPr>
                <w:rFonts w:ascii="Arial" w:hAnsi="Arial" w:cs="Arial"/>
                <w:sz w:val="18"/>
                <w:szCs w:val="16"/>
              </w:rPr>
              <w:t xml:space="preserve"> Cause and effect</w:t>
            </w:r>
          </w:p>
        </w:tc>
      </w:tr>
      <w:tr w:rsidR="009D5046" w:rsidRPr="00536D41" w14:paraId="698BD1A7" w14:textId="77777777" w:rsidTr="00F16A7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44F48BD1" w14:textId="77777777" w:rsidR="009D5046" w:rsidRPr="008A2F18" w:rsidRDefault="00B918D1" w:rsidP="00F16A71">
            <w:pPr>
              <w:rPr>
                <w:rFonts w:ascii="Arial" w:eastAsia="Times New Roman" w:hAnsi="Arial" w:cs="Arial"/>
                <w:sz w:val="18"/>
                <w:szCs w:val="16"/>
              </w:rPr>
            </w:pPr>
            <w:sdt>
              <w:sdtPr>
                <w:rPr>
                  <w:rFonts w:ascii="Wingdings" w:hAnsi="Wingdings" w:cs="Arial"/>
                  <w:szCs w:val="16"/>
                </w:rPr>
                <w:id w:val="1577475285"/>
              </w:sdtPr>
              <w:sdtEndPr/>
              <w:sdtContent>
                <w:r w:rsidR="009D5046">
                  <w:rPr>
                    <w:rFonts w:ascii="MS Gothic" w:eastAsia="MS Gothic" w:hAnsi="MS Gothic" w:cs="Arial" w:hint="eastAsia"/>
                    <w:szCs w:val="16"/>
                  </w:rPr>
                  <w:t>☐</w:t>
                </w:r>
              </w:sdtContent>
            </w:sdt>
            <w:r w:rsidR="009D5046" w:rsidRPr="008A2F18">
              <w:rPr>
                <w:rFonts w:ascii="Arial" w:hAnsi="Arial" w:cs="Arial"/>
                <w:sz w:val="18"/>
                <w:szCs w:val="16"/>
              </w:rPr>
              <w:t xml:space="preserve"> </w:t>
            </w:r>
            <w:r w:rsidR="009D5046" w:rsidRPr="008A2F18">
              <w:rPr>
                <w:rFonts w:ascii="Arial" w:eastAsia="Times New Roman" w:hAnsi="Arial" w:cs="Arial"/>
                <w:sz w:val="18"/>
                <w:szCs w:val="16"/>
              </w:rPr>
              <w:t>Planning and carrying out investigations</w:t>
            </w:r>
          </w:p>
        </w:tc>
        <w:tc>
          <w:tcPr>
            <w:tcW w:w="4410" w:type="dxa"/>
          </w:tcPr>
          <w:p w14:paraId="74A498EE" w14:textId="77777777" w:rsidR="009D5046" w:rsidRPr="008A2F18" w:rsidRDefault="00B918D1" w:rsidP="00F16A71">
            <w:pPr>
              <w:rPr>
                <w:rFonts w:ascii="Arial" w:eastAsia="Times New Roman" w:hAnsi="Arial" w:cs="Arial"/>
                <w:sz w:val="18"/>
                <w:szCs w:val="16"/>
              </w:rPr>
            </w:pPr>
            <w:sdt>
              <w:sdtPr>
                <w:rPr>
                  <w:rFonts w:ascii="Arial" w:eastAsia="Times New Roman" w:hAnsi="Arial" w:cs="Arial"/>
                  <w:szCs w:val="16"/>
                </w:rPr>
                <w:id w:val="-1540730034"/>
              </w:sdtPr>
              <w:sdtEndPr/>
              <w:sdtContent>
                <w:r w:rsidR="009D5046" w:rsidRPr="008A2F18">
                  <w:rPr>
                    <w:rFonts w:ascii="MS Gothic" w:eastAsia="MS Gothic" w:hAnsi="MS Gothic" w:cs="Arial" w:hint="eastAsia"/>
                    <w:szCs w:val="16"/>
                  </w:rPr>
                  <w:t>☐</w:t>
                </w:r>
              </w:sdtContent>
            </w:sdt>
            <w:r w:rsidR="009D5046" w:rsidRPr="008A2F18">
              <w:rPr>
                <w:rFonts w:ascii="Arial" w:hAnsi="Arial" w:cs="Arial"/>
                <w:sz w:val="18"/>
                <w:szCs w:val="16"/>
              </w:rPr>
              <w:t xml:space="preserve"> Scale, proportion, and quantity</w:t>
            </w:r>
          </w:p>
        </w:tc>
      </w:tr>
      <w:tr w:rsidR="009D5046" w:rsidRPr="00536D41" w14:paraId="0C705AE5" w14:textId="77777777" w:rsidTr="00F16A7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33F6E2CA" w14:textId="77777777" w:rsidR="009D5046" w:rsidRPr="008A2F18" w:rsidRDefault="00B918D1" w:rsidP="00F16A71">
            <w:pPr>
              <w:rPr>
                <w:rFonts w:ascii="Arial" w:eastAsia="Times New Roman" w:hAnsi="Arial" w:cs="Arial"/>
                <w:sz w:val="18"/>
                <w:szCs w:val="16"/>
              </w:rPr>
            </w:pPr>
            <w:sdt>
              <w:sdtPr>
                <w:rPr>
                  <w:rFonts w:ascii="Arial" w:hAnsi="Arial" w:cs="Arial"/>
                  <w:szCs w:val="16"/>
                </w:rPr>
                <w:id w:val="762181137"/>
              </w:sdtPr>
              <w:sdtEndPr/>
              <w:sdtContent>
                <w:r w:rsidR="009D5046">
                  <w:rPr>
                    <w:rFonts w:ascii="MS Gothic" w:eastAsia="MS Gothic" w:hAnsi="MS Gothic" w:cs="Arial" w:hint="eastAsia"/>
                    <w:szCs w:val="16"/>
                  </w:rPr>
                  <w:t>☒</w:t>
                </w:r>
              </w:sdtContent>
            </w:sdt>
            <w:r w:rsidR="009D5046" w:rsidRPr="008A2F18">
              <w:rPr>
                <w:rFonts w:ascii="Arial" w:hAnsi="Arial" w:cs="Arial"/>
                <w:sz w:val="18"/>
                <w:szCs w:val="16"/>
              </w:rPr>
              <w:t xml:space="preserve"> </w:t>
            </w:r>
            <w:r w:rsidR="009D5046" w:rsidRPr="008A2F18">
              <w:rPr>
                <w:rFonts w:ascii="Arial" w:eastAsia="Times New Roman" w:hAnsi="Arial" w:cs="Arial"/>
                <w:sz w:val="18"/>
                <w:szCs w:val="16"/>
              </w:rPr>
              <w:t>Analyzing and interpreting data</w:t>
            </w:r>
          </w:p>
        </w:tc>
        <w:tc>
          <w:tcPr>
            <w:tcW w:w="4410" w:type="dxa"/>
          </w:tcPr>
          <w:p w14:paraId="2167212C" w14:textId="77777777" w:rsidR="009D5046" w:rsidRPr="008A2F18" w:rsidRDefault="00B918D1" w:rsidP="00F16A71">
            <w:pPr>
              <w:rPr>
                <w:rFonts w:ascii="Arial" w:eastAsia="Times New Roman" w:hAnsi="Arial" w:cs="Arial"/>
                <w:sz w:val="18"/>
                <w:szCs w:val="16"/>
              </w:rPr>
            </w:pPr>
            <w:sdt>
              <w:sdtPr>
                <w:rPr>
                  <w:rFonts w:ascii="Arial" w:eastAsia="Times New Roman" w:hAnsi="Arial" w:cs="Arial"/>
                  <w:szCs w:val="16"/>
                </w:rPr>
                <w:id w:val="1197119580"/>
              </w:sdtPr>
              <w:sdtEndPr/>
              <w:sdtContent>
                <w:r w:rsidR="009D5046" w:rsidRPr="008A2F18">
                  <w:rPr>
                    <w:rFonts w:ascii="MS Gothic" w:eastAsia="MS Gothic" w:hAnsi="MS Gothic" w:cs="Arial" w:hint="eastAsia"/>
                    <w:szCs w:val="16"/>
                  </w:rPr>
                  <w:t>☐</w:t>
                </w:r>
              </w:sdtContent>
            </w:sdt>
            <w:r w:rsidR="009D5046" w:rsidRPr="008A2F18">
              <w:rPr>
                <w:rFonts w:ascii="Arial" w:hAnsi="Arial" w:cs="Arial"/>
                <w:sz w:val="18"/>
                <w:szCs w:val="16"/>
              </w:rPr>
              <w:t xml:space="preserve"> Systems and system models</w:t>
            </w:r>
          </w:p>
        </w:tc>
      </w:tr>
      <w:tr w:rsidR="009D5046" w:rsidRPr="00536D41" w14:paraId="3991E7C9" w14:textId="77777777" w:rsidTr="00F16A7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4D5BC8B9" w14:textId="77777777" w:rsidR="009D5046" w:rsidRPr="008A2F18" w:rsidRDefault="00B918D1" w:rsidP="00F16A71">
            <w:pPr>
              <w:rPr>
                <w:rFonts w:ascii="Arial" w:eastAsia="Times New Roman" w:hAnsi="Arial" w:cs="Arial"/>
                <w:sz w:val="18"/>
                <w:szCs w:val="16"/>
              </w:rPr>
            </w:pPr>
            <w:sdt>
              <w:sdtPr>
                <w:rPr>
                  <w:rFonts w:ascii="Arial" w:hAnsi="Arial" w:cs="Arial"/>
                  <w:szCs w:val="16"/>
                </w:rPr>
                <w:id w:val="1672057496"/>
              </w:sdtPr>
              <w:sdtEndPr/>
              <w:sdtContent>
                <w:r w:rsidR="009D5046">
                  <w:rPr>
                    <w:rFonts w:ascii="MS Gothic" w:eastAsia="MS Gothic" w:hAnsi="MS Gothic" w:cs="Arial" w:hint="eastAsia"/>
                    <w:szCs w:val="16"/>
                  </w:rPr>
                  <w:t>☒</w:t>
                </w:r>
              </w:sdtContent>
            </w:sdt>
            <w:r w:rsidR="009D5046" w:rsidRPr="008A2F18">
              <w:rPr>
                <w:rFonts w:ascii="Arial" w:hAnsi="Arial" w:cs="Arial"/>
                <w:sz w:val="18"/>
                <w:szCs w:val="16"/>
              </w:rPr>
              <w:t xml:space="preserve"> </w:t>
            </w:r>
            <w:r w:rsidR="009D5046" w:rsidRPr="008A2F18">
              <w:rPr>
                <w:rFonts w:ascii="Arial" w:eastAsia="Times New Roman" w:hAnsi="Arial" w:cs="Arial"/>
                <w:sz w:val="18"/>
                <w:szCs w:val="16"/>
              </w:rPr>
              <w:t>Using mathematics and computational thinking</w:t>
            </w:r>
          </w:p>
        </w:tc>
        <w:tc>
          <w:tcPr>
            <w:tcW w:w="4410" w:type="dxa"/>
          </w:tcPr>
          <w:p w14:paraId="553050A0" w14:textId="77777777" w:rsidR="009D5046" w:rsidRPr="008A2F18" w:rsidRDefault="00B918D1" w:rsidP="00F16A71">
            <w:pPr>
              <w:ind w:left="252" w:hanging="252"/>
              <w:rPr>
                <w:rFonts w:ascii="Arial" w:eastAsia="Times New Roman" w:hAnsi="Arial" w:cs="Arial"/>
                <w:sz w:val="18"/>
                <w:szCs w:val="16"/>
              </w:rPr>
            </w:pPr>
            <w:sdt>
              <w:sdtPr>
                <w:rPr>
                  <w:rFonts w:ascii="Arial" w:eastAsia="Times New Roman" w:hAnsi="Arial" w:cs="Arial"/>
                  <w:szCs w:val="16"/>
                </w:rPr>
                <w:id w:val="534937803"/>
              </w:sdtPr>
              <w:sdtEndPr/>
              <w:sdtContent>
                <w:r w:rsidR="009D5046" w:rsidRPr="008A2F18">
                  <w:rPr>
                    <w:rFonts w:ascii="MS Gothic" w:eastAsia="MS Gothic" w:hAnsi="MS Gothic" w:cs="Arial" w:hint="eastAsia"/>
                    <w:szCs w:val="16"/>
                  </w:rPr>
                  <w:t>☐</w:t>
                </w:r>
              </w:sdtContent>
            </w:sdt>
            <w:r w:rsidR="009D5046" w:rsidRPr="008A2F18">
              <w:rPr>
                <w:rFonts w:ascii="Arial" w:hAnsi="Arial" w:cs="Arial"/>
                <w:sz w:val="18"/>
                <w:szCs w:val="16"/>
              </w:rPr>
              <w:t xml:space="preserve"> </w:t>
            </w:r>
            <w:r w:rsidR="009D5046" w:rsidRPr="008A2F18">
              <w:rPr>
                <w:rFonts w:ascii="Arial" w:eastAsia="Times New Roman" w:hAnsi="Arial" w:cs="Arial"/>
                <w:sz w:val="18"/>
                <w:szCs w:val="16"/>
              </w:rPr>
              <w:t>Energy and matter: Flows, cycles, and conservation</w:t>
            </w:r>
          </w:p>
        </w:tc>
      </w:tr>
      <w:tr w:rsidR="009D5046" w:rsidRPr="00536D41" w14:paraId="10E8A1C5" w14:textId="77777777" w:rsidTr="00F16A7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D75E5CF" w14:textId="77777777" w:rsidR="009D5046" w:rsidRPr="008A2F18" w:rsidRDefault="00B918D1" w:rsidP="00F16A71">
            <w:pPr>
              <w:ind w:left="252" w:hanging="252"/>
              <w:rPr>
                <w:rFonts w:ascii="Arial" w:eastAsia="Times New Roman" w:hAnsi="Arial" w:cs="Arial"/>
                <w:sz w:val="18"/>
                <w:szCs w:val="16"/>
              </w:rPr>
            </w:pPr>
            <w:sdt>
              <w:sdtPr>
                <w:rPr>
                  <w:rFonts w:ascii="Arial" w:hAnsi="Arial" w:cs="Arial"/>
                  <w:szCs w:val="16"/>
                </w:rPr>
                <w:id w:val="1240990184"/>
              </w:sdtPr>
              <w:sdtEndPr/>
              <w:sdtContent>
                <w:r w:rsidR="009D5046">
                  <w:rPr>
                    <w:rFonts w:ascii="MS Gothic" w:eastAsia="MS Gothic" w:hAnsi="MS Gothic" w:cs="Arial" w:hint="eastAsia"/>
                    <w:szCs w:val="16"/>
                  </w:rPr>
                  <w:t>☐</w:t>
                </w:r>
              </w:sdtContent>
            </w:sdt>
            <w:r w:rsidR="009D5046" w:rsidRPr="008A2F18">
              <w:rPr>
                <w:rFonts w:ascii="Arial" w:hAnsi="Arial" w:cs="Arial"/>
                <w:sz w:val="18"/>
                <w:szCs w:val="16"/>
              </w:rPr>
              <w:t xml:space="preserve"> Constructing explanations (for science) and designing solutions (for engineering)</w:t>
            </w:r>
          </w:p>
        </w:tc>
        <w:tc>
          <w:tcPr>
            <w:tcW w:w="4410" w:type="dxa"/>
          </w:tcPr>
          <w:p w14:paraId="1EFDFD3C" w14:textId="77777777" w:rsidR="009D5046" w:rsidRPr="008A2F18" w:rsidRDefault="00B918D1" w:rsidP="00F16A71">
            <w:pPr>
              <w:rPr>
                <w:rFonts w:ascii="Arial" w:eastAsia="Times New Roman" w:hAnsi="Arial" w:cs="Arial"/>
                <w:sz w:val="18"/>
                <w:szCs w:val="16"/>
              </w:rPr>
            </w:pPr>
            <w:sdt>
              <w:sdtPr>
                <w:rPr>
                  <w:rFonts w:ascii="Arial" w:eastAsia="Times New Roman" w:hAnsi="Arial" w:cs="Arial"/>
                  <w:szCs w:val="16"/>
                </w:rPr>
                <w:id w:val="1778902053"/>
              </w:sdtPr>
              <w:sdtEndPr/>
              <w:sdtContent>
                <w:r w:rsidR="009D5046" w:rsidRPr="008A2F18">
                  <w:rPr>
                    <w:rFonts w:ascii="MS Gothic" w:eastAsia="MS Gothic" w:hAnsi="MS Gothic" w:cs="Arial" w:hint="eastAsia"/>
                    <w:szCs w:val="16"/>
                  </w:rPr>
                  <w:t>☐</w:t>
                </w:r>
              </w:sdtContent>
            </w:sdt>
            <w:r w:rsidR="009D5046" w:rsidRPr="008A2F18">
              <w:rPr>
                <w:rFonts w:ascii="Arial" w:hAnsi="Arial" w:cs="Arial"/>
                <w:sz w:val="18"/>
                <w:szCs w:val="16"/>
              </w:rPr>
              <w:t xml:space="preserve"> </w:t>
            </w:r>
            <w:r w:rsidR="009D5046" w:rsidRPr="008A2F18">
              <w:rPr>
                <w:rFonts w:ascii="Arial" w:eastAsia="Times New Roman" w:hAnsi="Arial" w:cs="Arial"/>
                <w:sz w:val="18"/>
                <w:szCs w:val="16"/>
              </w:rPr>
              <w:t xml:space="preserve">Structure and function. </w:t>
            </w:r>
          </w:p>
        </w:tc>
      </w:tr>
      <w:tr w:rsidR="009D5046" w:rsidRPr="00536D41" w14:paraId="1CC0433F" w14:textId="77777777" w:rsidTr="00F16A7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4792B42B" w14:textId="77777777" w:rsidR="009D5046" w:rsidRPr="008A2F18" w:rsidRDefault="00B918D1" w:rsidP="00F16A71">
            <w:pPr>
              <w:rPr>
                <w:rFonts w:ascii="Arial" w:eastAsia="Times New Roman" w:hAnsi="Arial" w:cs="Arial"/>
                <w:sz w:val="18"/>
                <w:szCs w:val="16"/>
              </w:rPr>
            </w:pPr>
            <w:sdt>
              <w:sdtPr>
                <w:rPr>
                  <w:rFonts w:ascii="Arial" w:hAnsi="Arial" w:cs="Arial"/>
                  <w:szCs w:val="16"/>
                </w:rPr>
                <w:id w:val="-896195102"/>
              </w:sdtPr>
              <w:sdtEndPr/>
              <w:sdtContent>
                <w:r w:rsidR="009D5046">
                  <w:rPr>
                    <w:rFonts w:ascii="MS Gothic" w:eastAsia="MS Gothic" w:hAnsi="MS Gothic" w:cs="Arial" w:hint="eastAsia"/>
                    <w:szCs w:val="16"/>
                  </w:rPr>
                  <w:t>☒</w:t>
                </w:r>
              </w:sdtContent>
            </w:sdt>
            <w:r w:rsidR="009D5046" w:rsidRPr="008A2F18">
              <w:rPr>
                <w:rFonts w:ascii="Arial" w:hAnsi="Arial" w:cs="Arial"/>
                <w:sz w:val="18"/>
                <w:szCs w:val="16"/>
              </w:rPr>
              <w:t xml:space="preserve"> </w:t>
            </w:r>
            <w:r w:rsidR="009D5046" w:rsidRPr="008A2F18">
              <w:rPr>
                <w:rFonts w:ascii="Arial" w:eastAsia="Times New Roman" w:hAnsi="Arial" w:cs="Arial"/>
                <w:sz w:val="18"/>
                <w:szCs w:val="16"/>
              </w:rPr>
              <w:t>Engaging in argument from evidence</w:t>
            </w:r>
          </w:p>
        </w:tc>
        <w:tc>
          <w:tcPr>
            <w:tcW w:w="4410" w:type="dxa"/>
          </w:tcPr>
          <w:p w14:paraId="6216B8E6" w14:textId="77777777" w:rsidR="009D5046" w:rsidRPr="008A2F18" w:rsidRDefault="00B918D1" w:rsidP="00F16A71">
            <w:pPr>
              <w:rPr>
                <w:rFonts w:ascii="Arial" w:eastAsia="Times New Roman" w:hAnsi="Arial" w:cs="Arial"/>
                <w:sz w:val="18"/>
                <w:szCs w:val="16"/>
              </w:rPr>
            </w:pPr>
            <w:sdt>
              <w:sdtPr>
                <w:rPr>
                  <w:rFonts w:ascii="Arial" w:eastAsia="Times New Roman" w:hAnsi="Arial" w:cs="Arial"/>
                  <w:szCs w:val="16"/>
                </w:rPr>
                <w:id w:val="-1453476255"/>
              </w:sdtPr>
              <w:sdtEndPr/>
              <w:sdtContent>
                <w:r w:rsidR="009D5046" w:rsidRPr="008A2F18">
                  <w:rPr>
                    <w:rFonts w:ascii="MS Gothic" w:eastAsia="MS Gothic" w:hAnsi="MS Gothic" w:cs="Arial" w:hint="eastAsia"/>
                    <w:szCs w:val="16"/>
                  </w:rPr>
                  <w:t>☐</w:t>
                </w:r>
              </w:sdtContent>
            </w:sdt>
            <w:r w:rsidR="009D5046" w:rsidRPr="008A2F18">
              <w:rPr>
                <w:rFonts w:ascii="Arial" w:hAnsi="Arial" w:cs="Arial"/>
                <w:sz w:val="18"/>
                <w:szCs w:val="16"/>
              </w:rPr>
              <w:t xml:space="preserve"> </w:t>
            </w:r>
            <w:r w:rsidR="009D5046" w:rsidRPr="008A2F18">
              <w:rPr>
                <w:rFonts w:ascii="Arial" w:eastAsia="Times New Roman" w:hAnsi="Arial" w:cs="Arial"/>
                <w:sz w:val="18"/>
                <w:szCs w:val="16"/>
              </w:rPr>
              <w:t xml:space="preserve">Stability and change. </w:t>
            </w:r>
          </w:p>
        </w:tc>
      </w:tr>
      <w:tr w:rsidR="009D5046" w:rsidRPr="00536D41" w14:paraId="525C0887" w14:textId="77777777" w:rsidTr="00F16A7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16E08CC0" w14:textId="77777777" w:rsidR="009D5046" w:rsidRPr="008A2F18" w:rsidRDefault="00B918D1" w:rsidP="00F16A71">
            <w:pPr>
              <w:tabs>
                <w:tab w:val="left" w:pos="5670"/>
              </w:tabs>
              <w:rPr>
                <w:rFonts w:ascii="Arial" w:eastAsia="Times New Roman" w:hAnsi="Arial" w:cs="Arial"/>
                <w:sz w:val="18"/>
                <w:szCs w:val="16"/>
              </w:rPr>
            </w:pPr>
            <w:sdt>
              <w:sdtPr>
                <w:rPr>
                  <w:rFonts w:ascii="Arial" w:hAnsi="Arial" w:cs="Arial"/>
                  <w:szCs w:val="16"/>
                </w:rPr>
                <w:id w:val="371190325"/>
              </w:sdtPr>
              <w:sdtEndPr/>
              <w:sdtContent>
                <w:r w:rsidR="009D5046">
                  <w:rPr>
                    <w:rFonts w:ascii="MS Gothic" w:eastAsia="MS Gothic" w:hAnsi="MS Gothic" w:cs="Arial" w:hint="eastAsia"/>
                    <w:szCs w:val="16"/>
                  </w:rPr>
                  <w:t>☐</w:t>
                </w:r>
              </w:sdtContent>
            </w:sdt>
            <w:r w:rsidR="009D5046" w:rsidRPr="008A2F18">
              <w:rPr>
                <w:rFonts w:ascii="Arial" w:hAnsi="Arial" w:cs="Arial"/>
                <w:sz w:val="18"/>
                <w:szCs w:val="16"/>
              </w:rPr>
              <w:t xml:space="preserve"> </w:t>
            </w:r>
            <w:r w:rsidR="009D5046" w:rsidRPr="008A2F18">
              <w:rPr>
                <w:rFonts w:ascii="Arial" w:eastAsia="Times New Roman" w:hAnsi="Arial" w:cs="Arial"/>
                <w:sz w:val="18"/>
                <w:szCs w:val="16"/>
              </w:rPr>
              <w:t>Obtaining, evaluating, and communicating information</w:t>
            </w:r>
            <w:r w:rsidR="009D5046" w:rsidRPr="008A2F18">
              <w:rPr>
                <w:rFonts w:ascii="Arial" w:eastAsia="Times New Roman" w:hAnsi="Arial" w:cs="Arial"/>
                <w:sz w:val="18"/>
                <w:szCs w:val="16"/>
              </w:rPr>
              <w:tab/>
            </w:r>
          </w:p>
        </w:tc>
        <w:tc>
          <w:tcPr>
            <w:tcW w:w="4410" w:type="dxa"/>
          </w:tcPr>
          <w:p w14:paraId="3F845274" w14:textId="77777777" w:rsidR="009D5046" w:rsidRPr="008A2F18" w:rsidRDefault="009D5046" w:rsidP="00F16A71">
            <w:pPr>
              <w:rPr>
                <w:rFonts w:ascii="MS Gothic" w:eastAsia="MS Gothic" w:hAnsi="MS Gothic" w:cs="Arial"/>
                <w:sz w:val="18"/>
                <w:szCs w:val="16"/>
              </w:rPr>
            </w:pPr>
          </w:p>
        </w:tc>
      </w:tr>
    </w:tbl>
    <w:p w14:paraId="731E9E3A" w14:textId="77777777" w:rsidR="009D5046" w:rsidRPr="00A1622B" w:rsidRDefault="009D5046" w:rsidP="009D5046">
      <w:pPr>
        <w:rPr>
          <w:rFonts w:ascii="Arial" w:hAnsi="Arial" w:cs="Arial"/>
          <w:sz w:val="20"/>
          <w:szCs w:val="20"/>
        </w:rPr>
      </w:pPr>
    </w:p>
    <w:tbl>
      <w:tblPr>
        <w:tblStyle w:val="TableGrid"/>
        <w:tblW w:w="964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48"/>
      </w:tblGrid>
      <w:tr w:rsidR="009D5046" w:rsidRPr="009A3BA5" w14:paraId="0A19C851" w14:textId="77777777" w:rsidTr="00F16A71">
        <w:trPr>
          <w:trHeight w:val="360"/>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A91865" w14:textId="77777777" w:rsidR="009D5046" w:rsidRPr="009A3BA5" w:rsidRDefault="009D5046" w:rsidP="00F16A71">
            <w:pPr>
              <w:jc w:val="center"/>
              <w:rPr>
                <w:sz w:val="22"/>
              </w:rPr>
            </w:pPr>
            <w:r>
              <w:rPr>
                <w:rFonts w:ascii="Arial" w:hAnsi="Arial" w:cs="Arial"/>
                <w:b/>
                <w:sz w:val="22"/>
              </w:rPr>
              <w:t>Ohio’s Learning Standards for Science (OLS)</w:t>
            </w:r>
          </w:p>
        </w:tc>
      </w:tr>
      <w:tr w:rsidR="009D5046" w14:paraId="5063C6A9" w14:textId="77777777" w:rsidTr="00F16A71">
        <w:trPr>
          <w:trHeight w:val="288"/>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267503" w14:textId="77777777" w:rsidR="009D5046" w:rsidRPr="006E43FC" w:rsidRDefault="009D5046" w:rsidP="00F16A71">
            <w:pPr>
              <w:jc w:val="center"/>
              <w:rPr>
                <w:rFonts w:ascii="Arial" w:hAnsi="Arial" w:cs="Arial"/>
                <w:b/>
                <w:sz w:val="22"/>
              </w:rPr>
            </w:pPr>
            <w:r w:rsidRPr="00536D41">
              <w:rPr>
                <w:rFonts w:ascii="Arial" w:hAnsi="Arial" w:cs="Arial"/>
                <w:b/>
                <w:sz w:val="18"/>
                <w:szCs w:val="16"/>
              </w:rPr>
              <w:t xml:space="preserve">Expectations for Learning </w:t>
            </w:r>
            <w:r>
              <w:rPr>
                <w:rFonts w:ascii="Arial" w:hAnsi="Arial" w:cs="Arial"/>
                <w:b/>
                <w:sz w:val="18"/>
                <w:szCs w:val="16"/>
              </w:rPr>
              <w:t xml:space="preserve">- </w:t>
            </w:r>
            <w:r w:rsidRPr="00536D41">
              <w:rPr>
                <w:rFonts w:ascii="Arial" w:hAnsi="Arial" w:cs="Arial"/>
                <w:b/>
                <w:sz w:val="18"/>
                <w:szCs w:val="16"/>
              </w:rPr>
              <w:t>Cognitive Demands</w:t>
            </w:r>
            <w:r w:rsidRPr="00536D41">
              <w:rPr>
                <w:rFonts w:ascii="Arial" w:hAnsi="Arial" w:cs="Arial"/>
                <w:b/>
                <w:sz w:val="22"/>
              </w:rPr>
              <w:t xml:space="preserve"> </w:t>
            </w:r>
            <w:r w:rsidRPr="00536D41">
              <w:rPr>
                <w:rFonts w:ascii="Arial" w:hAnsi="Arial" w:cs="Arial"/>
                <w:b/>
                <w:sz w:val="18"/>
                <w:szCs w:val="16"/>
              </w:rPr>
              <w:t>(Check all that apply)</w:t>
            </w:r>
          </w:p>
        </w:tc>
      </w:tr>
      <w:tr w:rsidR="009D5046" w14:paraId="251DD359" w14:textId="77777777" w:rsidTr="00F16A71">
        <w:tc>
          <w:tcPr>
            <w:tcW w:w="9648" w:type="dxa"/>
            <w:tcBorders>
              <w:top w:val="single" w:sz="4" w:space="0" w:color="000000" w:themeColor="text1"/>
            </w:tcBorders>
          </w:tcPr>
          <w:p w14:paraId="1EC921AE" w14:textId="77777777" w:rsidR="009D5046" w:rsidRPr="006E43FC" w:rsidRDefault="00B918D1" w:rsidP="00F16A71">
            <w:pPr>
              <w:tabs>
                <w:tab w:val="left" w:pos="5670"/>
              </w:tabs>
              <w:rPr>
                <w:rFonts w:ascii="Arial" w:eastAsia="Times New Roman" w:hAnsi="Arial" w:cs="Arial"/>
                <w:sz w:val="16"/>
                <w:szCs w:val="14"/>
              </w:rPr>
            </w:pPr>
            <w:sdt>
              <w:sdtPr>
                <w:rPr>
                  <w:rFonts w:ascii="Arial" w:hAnsi="Arial" w:cs="Arial"/>
                  <w:szCs w:val="28"/>
                </w:rPr>
                <w:id w:val="1755629277"/>
              </w:sdtPr>
              <w:sdtEndPr/>
              <w:sdtContent>
                <w:r w:rsidR="009D5046">
                  <w:rPr>
                    <w:rFonts w:ascii="MS Gothic" w:eastAsia="MS Gothic" w:hAnsi="MS Gothic" w:cs="Arial" w:hint="eastAsia"/>
                    <w:sz w:val="22"/>
                    <w:szCs w:val="28"/>
                  </w:rPr>
                  <w:t>☐</w:t>
                </w:r>
              </w:sdtContent>
            </w:sdt>
            <w:r w:rsidR="009D5046" w:rsidRPr="00536D41">
              <w:rPr>
                <w:rFonts w:ascii="Arial" w:hAnsi="Arial" w:cs="Arial"/>
                <w:sz w:val="32"/>
                <w:szCs w:val="28"/>
              </w:rPr>
              <w:t xml:space="preserve"> </w:t>
            </w:r>
            <w:r w:rsidR="009D5046" w:rsidRPr="00536D41">
              <w:rPr>
                <w:rFonts w:ascii="Arial" w:eastAsia="Times New Roman" w:hAnsi="Arial" w:cs="Arial"/>
                <w:sz w:val="16"/>
                <w:szCs w:val="14"/>
              </w:rPr>
              <w:t xml:space="preserve">Designing Technological/Engineering Solutions Using Science concepts </w:t>
            </w:r>
            <w:r w:rsidR="009D5046" w:rsidRPr="00536D41">
              <w:rPr>
                <w:rFonts w:ascii="Arial" w:eastAsia="Times New Roman" w:hAnsi="Arial" w:cs="Arial"/>
                <w:b/>
                <w:sz w:val="16"/>
                <w:szCs w:val="14"/>
              </w:rPr>
              <w:t>(T)</w:t>
            </w:r>
          </w:p>
        </w:tc>
      </w:tr>
      <w:tr w:rsidR="009D5046" w14:paraId="6B789535" w14:textId="77777777" w:rsidTr="00F16A71">
        <w:tc>
          <w:tcPr>
            <w:tcW w:w="9648" w:type="dxa"/>
          </w:tcPr>
          <w:p w14:paraId="0441CD96" w14:textId="77777777" w:rsidR="009D5046" w:rsidRPr="00E51346" w:rsidRDefault="00B918D1" w:rsidP="00F16A71">
            <w:pPr>
              <w:tabs>
                <w:tab w:val="left" w:pos="5670"/>
              </w:tabs>
              <w:rPr>
                <w:rFonts w:ascii="Arial" w:eastAsia="Times New Roman" w:hAnsi="Arial" w:cs="Arial"/>
                <w:sz w:val="16"/>
                <w:szCs w:val="14"/>
              </w:rPr>
            </w:pPr>
            <w:sdt>
              <w:sdtPr>
                <w:rPr>
                  <w:rFonts w:ascii="Arial" w:hAnsi="Arial" w:cs="Arial"/>
                  <w:szCs w:val="28"/>
                </w:rPr>
                <w:id w:val="-2066025387"/>
              </w:sdtPr>
              <w:sdtEndPr/>
              <w:sdtContent>
                <w:r w:rsidR="009D5046">
                  <w:rPr>
                    <w:rFonts w:ascii="MS Gothic" w:eastAsia="MS Gothic" w:hAnsi="MS Gothic" w:cs="Arial" w:hint="eastAsia"/>
                    <w:sz w:val="22"/>
                    <w:szCs w:val="28"/>
                  </w:rPr>
                  <w:t>☐</w:t>
                </w:r>
              </w:sdtContent>
            </w:sdt>
            <w:r w:rsidR="009D5046" w:rsidRPr="00E51346">
              <w:rPr>
                <w:rFonts w:ascii="Arial" w:hAnsi="Arial" w:cs="Arial"/>
                <w:sz w:val="16"/>
                <w:szCs w:val="14"/>
              </w:rPr>
              <w:t xml:space="preserve">  </w:t>
            </w:r>
            <w:r w:rsidR="009D5046" w:rsidRPr="00E51346">
              <w:rPr>
                <w:rFonts w:ascii="Arial" w:eastAsia="Times New Roman" w:hAnsi="Arial" w:cs="Arial"/>
                <w:sz w:val="16"/>
                <w:szCs w:val="14"/>
              </w:rPr>
              <w:t xml:space="preserve">Demonstrating Science Knowledge </w:t>
            </w:r>
            <w:r w:rsidR="009D5046" w:rsidRPr="00E51346">
              <w:rPr>
                <w:rFonts w:ascii="Arial" w:eastAsia="Times New Roman" w:hAnsi="Arial" w:cs="Arial"/>
                <w:b/>
                <w:sz w:val="16"/>
                <w:szCs w:val="14"/>
              </w:rPr>
              <w:t>(D)</w:t>
            </w:r>
          </w:p>
        </w:tc>
      </w:tr>
      <w:tr w:rsidR="009D5046" w14:paraId="1EACB595" w14:textId="77777777" w:rsidTr="00F16A71">
        <w:tc>
          <w:tcPr>
            <w:tcW w:w="9648" w:type="dxa"/>
          </w:tcPr>
          <w:p w14:paraId="0C01086B" w14:textId="77777777" w:rsidR="009D5046" w:rsidRPr="00E51346" w:rsidRDefault="00B918D1" w:rsidP="00F16A71">
            <w:pPr>
              <w:tabs>
                <w:tab w:val="left" w:pos="5670"/>
              </w:tabs>
              <w:rPr>
                <w:rFonts w:ascii="Arial" w:eastAsia="Times New Roman" w:hAnsi="Arial" w:cs="Arial"/>
                <w:sz w:val="16"/>
                <w:szCs w:val="14"/>
              </w:rPr>
            </w:pPr>
            <w:sdt>
              <w:sdtPr>
                <w:rPr>
                  <w:rFonts w:ascii="Arial" w:hAnsi="Arial" w:cs="Arial"/>
                  <w:szCs w:val="28"/>
                </w:rPr>
                <w:id w:val="-945231929"/>
              </w:sdtPr>
              <w:sdtEndPr/>
              <w:sdtContent>
                <w:r w:rsidR="009D5046">
                  <w:rPr>
                    <w:rFonts w:ascii="MS Gothic" w:eastAsia="MS Gothic" w:hAnsi="MS Gothic" w:cs="Arial" w:hint="eastAsia"/>
                    <w:sz w:val="22"/>
                    <w:szCs w:val="28"/>
                  </w:rPr>
                  <w:t>☐</w:t>
                </w:r>
              </w:sdtContent>
            </w:sdt>
            <w:r w:rsidR="009D5046" w:rsidRPr="00E51346">
              <w:rPr>
                <w:rFonts w:ascii="Arial" w:hAnsi="Arial" w:cs="Arial"/>
                <w:sz w:val="22"/>
              </w:rPr>
              <w:t xml:space="preserve"> </w:t>
            </w:r>
            <w:r w:rsidR="009D5046" w:rsidRPr="00E51346">
              <w:rPr>
                <w:rFonts w:ascii="Arial" w:eastAsia="Times New Roman" w:hAnsi="Arial" w:cs="Arial"/>
                <w:sz w:val="16"/>
                <w:szCs w:val="14"/>
              </w:rPr>
              <w:t xml:space="preserve">Interpreting and Communicating Science Concepts </w:t>
            </w:r>
            <w:r w:rsidR="009D5046" w:rsidRPr="00E51346">
              <w:rPr>
                <w:rFonts w:ascii="Arial" w:eastAsia="Times New Roman" w:hAnsi="Arial" w:cs="Arial"/>
                <w:b/>
                <w:sz w:val="16"/>
                <w:szCs w:val="14"/>
              </w:rPr>
              <w:t>(C)</w:t>
            </w:r>
          </w:p>
        </w:tc>
      </w:tr>
      <w:tr w:rsidR="009D5046" w14:paraId="4F616E9B" w14:textId="77777777" w:rsidTr="00F16A71">
        <w:tc>
          <w:tcPr>
            <w:tcW w:w="9648" w:type="dxa"/>
          </w:tcPr>
          <w:p w14:paraId="62BEDE42" w14:textId="77777777" w:rsidR="009D5046" w:rsidRPr="00E51346" w:rsidRDefault="00B918D1" w:rsidP="00F16A71">
            <w:pPr>
              <w:rPr>
                <w:rFonts w:ascii="Arial" w:hAnsi="Arial" w:cs="Arial"/>
                <w:b/>
              </w:rPr>
            </w:pPr>
            <w:sdt>
              <w:sdtPr>
                <w:rPr>
                  <w:rFonts w:ascii="Arial" w:hAnsi="Arial" w:cs="Arial"/>
                  <w:szCs w:val="28"/>
                </w:rPr>
                <w:id w:val="917674761"/>
              </w:sdtPr>
              <w:sdtEndPr/>
              <w:sdtContent>
                <w:r w:rsidR="009D5046">
                  <w:rPr>
                    <w:rFonts w:ascii="MS Gothic" w:eastAsia="MS Gothic" w:hAnsi="MS Gothic" w:cs="Arial" w:hint="eastAsia"/>
                    <w:sz w:val="22"/>
                    <w:szCs w:val="28"/>
                  </w:rPr>
                  <w:t>☐</w:t>
                </w:r>
              </w:sdtContent>
            </w:sdt>
            <w:r w:rsidR="009D5046" w:rsidRPr="00E51346">
              <w:rPr>
                <w:rFonts w:ascii="Arial" w:hAnsi="Arial" w:cs="Arial"/>
                <w:sz w:val="16"/>
                <w:szCs w:val="14"/>
              </w:rPr>
              <w:t xml:space="preserve">  </w:t>
            </w:r>
            <w:r w:rsidR="009D5046" w:rsidRPr="00E51346">
              <w:rPr>
                <w:rFonts w:ascii="Arial" w:eastAsia="Times New Roman" w:hAnsi="Arial" w:cs="Arial"/>
                <w:sz w:val="16"/>
                <w:szCs w:val="14"/>
              </w:rPr>
              <w:t xml:space="preserve">Recalling Accurate Science </w:t>
            </w:r>
            <w:r w:rsidR="009D5046" w:rsidRPr="00E51346">
              <w:rPr>
                <w:rFonts w:ascii="Arial" w:eastAsia="Times New Roman" w:hAnsi="Arial" w:cs="Arial"/>
                <w:b/>
                <w:sz w:val="16"/>
                <w:szCs w:val="14"/>
              </w:rPr>
              <w:t>(R)</w:t>
            </w:r>
          </w:p>
        </w:tc>
      </w:tr>
    </w:tbl>
    <w:p w14:paraId="653F93E1" w14:textId="77777777" w:rsidR="009D5046" w:rsidRPr="00FE48F7" w:rsidRDefault="009D5046" w:rsidP="009D5046">
      <w:pPr>
        <w:rPr>
          <w:rFonts w:ascii="Arial" w:hAnsi="Arial" w:cs="Arial"/>
          <w:b/>
          <w:szCs w:val="16"/>
        </w:rPr>
      </w:pPr>
    </w:p>
    <w:tbl>
      <w:tblPr>
        <w:tblStyle w:val="TableGrid"/>
        <w:tblW w:w="9630"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220"/>
        <w:gridCol w:w="4410"/>
      </w:tblGrid>
      <w:tr w:rsidR="009D5046" w:rsidRPr="009A3BA5" w14:paraId="30B0ADE6" w14:textId="77777777" w:rsidTr="00F16A71">
        <w:trPr>
          <w:trHeight w:val="360"/>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190876" w14:textId="77777777" w:rsidR="009D5046" w:rsidRDefault="009D5046" w:rsidP="00F16A71">
            <w:pPr>
              <w:jc w:val="center"/>
              <w:rPr>
                <w:rFonts w:ascii="Arial" w:hAnsi="Arial" w:cs="Arial"/>
                <w:b/>
                <w:sz w:val="22"/>
              </w:rPr>
            </w:pPr>
            <w:r>
              <w:rPr>
                <w:rFonts w:ascii="Arial" w:hAnsi="Arial" w:cs="Arial"/>
                <w:b/>
                <w:sz w:val="22"/>
              </w:rPr>
              <w:t>Ohio’s Learning Standards for Math (OLS) and/or</w:t>
            </w:r>
          </w:p>
          <w:p w14:paraId="02667C06" w14:textId="77777777" w:rsidR="009D5046" w:rsidRPr="009A3BA5" w:rsidRDefault="009D5046" w:rsidP="00F16A71">
            <w:pPr>
              <w:jc w:val="center"/>
              <w:rPr>
                <w:rFonts w:ascii="Arial" w:hAnsi="Arial" w:cs="Arial"/>
                <w:b/>
                <w:sz w:val="22"/>
              </w:rPr>
            </w:pPr>
            <w:r>
              <w:rPr>
                <w:rFonts w:ascii="Arial" w:hAnsi="Arial" w:cs="Arial"/>
                <w:b/>
                <w:sz w:val="22"/>
              </w:rPr>
              <w:t xml:space="preserve"> Common Core State Standards -- Mathematics (CCSS)</w:t>
            </w:r>
          </w:p>
        </w:tc>
      </w:tr>
      <w:tr w:rsidR="009D5046" w14:paraId="3D6D3CC2" w14:textId="77777777" w:rsidTr="00F16A7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val="288"/>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0C217C" w14:textId="77777777" w:rsidR="009D5046" w:rsidRPr="006E43FC" w:rsidRDefault="009D5046" w:rsidP="00F16A71">
            <w:pPr>
              <w:jc w:val="center"/>
              <w:rPr>
                <w:rFonts w:ascii="Arial" w:hAnsi="Arial" w:cs="Arial"/>
                <w:b/>
                <w:sz w:val="22"/>
              </w:rPr>
            </w:pPr>
            <w:r>
              <w:rPr>
                <w:rFonts w:ascii="Arial" w:hAnsi="Arial" w:cs="Arial"/>
                <w:b/>
                <w:sz w:val="18"/>
                <w:szCs w:val="16"/>
              </w:rPr>
              <w:t>Standards for Mathematical Practice</w:t>
            </w:r>
            <w:r w:rsidRPr="00536D41">
              <w:rPr>
                <w:rFonts w:ascii="Arial" w:hAnsi="Arial" w:cs="Arial"/>
                <w:b/>
                <w:sz w:val="22"/>
              </w:rPr>
              <w:t xml:space="preserve"> </w:t>
            </w:r>
            <w:r w:rsidRPr="00536D41">
              <w:rPr>
                <w:rFonts w:ascii="Arial" w:hAnsi="Arial" w:cs="Arial"/>
                <w:b/>
                <w:sz w:val="18"/>
                <w:szCs w:val="16"/>
              </w:rPr>
              <w:t xml:space="preserve">(Check all that </w:t>
            </w:r>
            <w:r>
              <w:rPr>
                <w:rFonts w:ascii="Arial" w:hAnsi="Arial" w:cs="Arial"/>
                <w:b/>
                <w:sz w:val="18"/>
                <w:szCs w:val="16"/>
              </w:rPr>
              <w:t>apply</w:t>
            </w:r>
            <w:r w:rsidRPr="00536D41">
              <w:rPr>
                <w:rFonts w:ascii="Arial" w:hAnsi="Arial" w:cs="Arial"/>
                <w:b/>
                <w:sz w:val="18"/>
                <w:szCs w:val="16"/>
              </w:rPr>
              <w:t>)</w:t>
            </w:r>
          </w:p>
        </w:tc>
      </w:tr>
      <w:tr w:rsidR="009D5046" w:rsidRPr="00536D41" w14:paraId="7B319F7E" w14:textId="77777777" w:rsidTr="00F16A71">
        <w:tc>
          <w:tcPr>
            <w:tcW w:w="5220" w:type="dxa"/>
            <w:tcBorders>
              <w:top w:val="single" w:sz="4" w:space="0" w:color="000000" w:themeColor="text1"/>
            </w:tcBorders>
          </w:tcPr>
          <w:p w14:paraId="22C0A67C" w14:textId="77777777" w:rsidR="009D5046" w:rsidRPr="00536D41" w:rsidRDefault="00B918D1" w:rsidP="00F16A71">
            <w:pPr>
              <w:ind w:left="252" w:hanging="252"/>
              <w:rPr>
                <w:rFonts w:ascii="Arial" w:eastAsia="Times New Roman" w:hAnsi="Arial" w:cs="Arial"/>
                <w:sz w:val="18"/>
                <w:szCs w:val="16"/>
              </w:rPr>
            </w:pPr>
            <w:sdt>
              <w:sdtPr>
                <w:rPr>
                  <w:rFonts w:ascii="Arial" w:hAnsi="Arial" w:cs="Arial"/>
                  <w:szCs w:val="16"/>
                </w:rPr>
                <w:id w:val="157664014"/>
              </w:sdtPr>
              <w:sdtEndPr/>
              <w:sdtContent>
                <w:r w:rsidR="009D5046" w:rsidRPr="009A3BA5">
                  <w:rPr>
                    <w:rFonts w:ascii="MS Gothic" w:eastAsia="MS Gothic" w:hAnsi="MS Gothic" w:cs="Arial" w:hint="eastAsia"/>
                    <w:sz w:val="22"/>
                    <w:szCs w:val="16"/>
                  </w:rPr>
                  <w:t>☐</w:t>
                </w:r>
              </w:sdtContent>
            </w:sdt>
            <w:r w:rsidR="009D5046" w:rsidRPr="009A3BA5">
              <w:rPr>
                <w:rFonts w:ascii="Arial" w:hAnsi="Arial" w:cs="Arial"/>
                <w:sz w:val="22"/>
                <w:szCs w:val="16"/>
              </w:rPr>
              <w:t xml:space="preserve"> </w:t>
            </w:r>
            <w:r w:rsidR="009D5046" w:rsidRPr="009B69E6">
              <w:rPr>
                <w:rFonts w:ascii="Arial" w:eastAsia="Times New Roman" w:hAnsi="Arial" w:cs="Arial"/>
                <w:bCs/>
                <w:sz w:val="16"/>
                <w:szCs w:val="14"/>
              </w:rPr>
              <w:t>Make sense of problems and persevere in solving them</w:t>
            </w:r>
          </w:p>
        </w:tc>
        <w:tc>
          <w:tcPr>
            <w:tcW w:w="4410" w:type="dxa"/>
            <w:tcBorders>
              <w:top w:val="single" w:sz="4" w:space="0" w:color="000000" w:themeColor="text1"/>
            </w:tcBorders>
          </w:tcPr>
          <w:p w14:paraId="53BFABE0" w14:textId="77777777" w:rsidR="009D5046" w:rsidRPr="00536D41" w:rsidRDefault="00B918D1" w:rsidP="00F16A71">
            <w:pPr>
              <w:rPr>
                <w:rFonts w:ascii="Arial" w:eastAsia="Times New Roman" w:hAnsi="Arial" w:cs="Arial"/>
                <w:sz w:val="18"/>
                <w:szCs w:val="16"/>
              </w:rPr>
            </w:pPr>
            <w:sdt>
              <w:sdtPr>
                <w:rPr>
                  <w:rFonts w:ascii="Arial" w:eastAsia="Times New Roman" w:hAnsi="Arial" w:cs="Arial"/>
                  <w:szCs w:val="16"/>
                </w:rPr>
                <w:id w:val="1726251993"/>
              </w:sdtPr>
              <w:sdtEndPr/>
              <w:sdtContent>
                <w:r w:rsidR="009D5046" w:rsidRPr="009A3BA5">
                  <w:rPr>
                    <w:rFonts w:ascii="MS Gothic" w:eastAsia="MS Gothic" w:hAnsi="MS Gothic" w:cs="Arial" w:hint="eastAsia"/>
                    <w:sz w:val="22"/>
                    <w:szCs w:val="16"/>
                  </w:rPr>
                  <w:t>☐</w:t>
                </w:r>
              </w:sdtContent>
            </w:sdt>
            <w:r w:rsidR="009D5046">
              <w:rPr>
                <w:rFonts w:ascii="Arial" w:eastAsia="Times New Roman" w:hAnsi="Arial" w:cs="Arial"/>
                <w:sz w:val="18"/>
                <w:szCs w:val="16"/>
              </w:rPr>
              <w:t xml:space="preserve"> </w:t>
            </w:r>
            <w:r w:rsidR="009D5046" w:rsidRPr="009B69E6">
              <w:rPr>
                <w:rFonts w:ascii="Arial" w:eastAsia="Times New Roman" w:hAnsi="Arial" w:cs="Arial"/>
                <w:bCs/>
                <w:sz w:val="16"/>
                <w:szCs w:val="14"/>
              </w:rPr>
              <w:t>Use</w:t>
            </w:r>
            <w:r w:rsidR="009D5046" w:rsidRPr="009B69E6">
              <w:rPr>
                <w:rFonts w:ascii="Arial" w:eastAsia="Times New Roman" w:hAnsi="Arial" w:cs="Arial"/>
                <w:b/>
                <w:sz w:val="16"/>
                <w:szCs w:val="14"/>
              </w:rPr>
              <w:t xml:space="preserve"> </w:t>
            </w:r>
            <w:r w:rsidR="009D5046" w:rsidRPr="009B69E6">
              <w:rPr>
                <w:rFonts w:ascii="Arial" w:eastAsia="Times New Roman" w:hAnsi="Arial" w:cs="Arial"/>
                <w:bCs/>
                <w:sz w:val="16"/>
                <w:szCs w:val="14"/>
              </w:rPr>
              <w:t>appropriate tools strategically</w:t>
            </w:r>
          </w:p>
        </w:tc>
      </w:tr>
      <w:tr w:rsidR="009D5046" w:rsidRPr="00536D41" w14:paraId="1A23A001" w14:textId="77777777" w:rsidTr="00F16A71">
        <w:tc>
          <w:tcPr>
            <w:tcW w:w="5220" w:type="dxa"/>
          </w:tcPr>
          <w:p w14:paraId="39C08CED" w14:textId="77777777" w:rsidR="009D5046" w:rsidRPr="00536D41" w:rsidRDefault="00B918D1" w:rsidP="00F16A71">
            <w:pPr>
              <w:rPr>
                <w:rFonts w:ascii="Arial" w:eastAsia="Times New Roman" w:hAnsi="Arial" w:cs="Arial"/>
                <w:sz w:val="18"/>
                <w:szCs w:val="16"/>
              </w:rPr>
            </w:pPr>
            <w:sdt>
              <w:sdtPr>
                <w:rPr>
                  <w:rFonts w:ascii="Arial" w:eastAsia="Times New Roman" w:hAnsi="Arial" w:cs="Arial"/>
                  <w:szCs w:val="16"/>
                </w:rPr>
                <w:id w:val="1791711651"/>
              </w:sdtPr>
              <w:sdtEndPr/>
              <w:sdtContent>
                <w:r w:rsidR="009D5046" w:rsidRPr="009A3BA5">
                  <w:rPr>
                    <w:rFonts w:ascii="MS Gothic" w:eastAsia="MS Gothic" w:hAnsi="MS Gothic" w:cs="Arial" w:hint="eastAsia"/>
                    <w:sz w:val="22"/>
                    <w:szCs w:val="16"/>
                  </w:rPr>
                  <w:t>☐</w:t>
                </w:r>
              </w:sdtContent>
            </w:sdt>
            <w:r w:rsidR="009D5046" w:rsidRPr="009A3BA5">
              <w:rPr>
                <w:rFonts w:ascii="Arial" w:eastAsia="Times New Roman" w:hAnsi="Arial" w:cs="Arial"/>
                <w:sz w:val="22"/>
                <w:szCs w:val="16"/>
              </w:rPr>
              <w:t xml:space="preserve"> </w:t>
            </w:r>
            <w:r w:rsidR="009D5046" w:rsidRPr="009B69E6">
              <w:rPr>
                <w:rFonts w:ascii="Arial" w:eastAsia="Times New Roman" w:hAnsi="Arial" w:cs="Arial"/>
                <w:sz w:val="16"/>
                <w:szCs w:val="14"/>
              </w:rPr>
              <w:t>Reason abstractly and quantitatively</w:t>
            </w:r>
          </w:p>
        </w:tc>
        <w:tc>
          <w:tcPr>
            <w:tcW w:w="4410" w:type="dxa"/>
          </w:tcPr>
          <w:p w14:paraId="2AEB2628" w14:textId="77777777" w:rsidR="009D5046" w:rsidRPr="00536D41" w:rsidRDefault="00B918D1" w:rsidP="00F16A71">
            <w:pPr>
              <w:rPr>
                <w:rFonts w:ascii="Arial" w:eastAsia="Times New Roman" w:hAnsi="Arial" w:cs="Arial"/>
                <w:sz w:val="18"/>
                <w:szCs w:val="16"/>
              </w:rPr>
            </w:pPr>
            <w:sdt>
              <w:sdtPr>
                <w:rPr>
                  <w:rFonts w:ascii="Arial" w:eastAsia="Times New Roman" w:hAnsi="Arial" w:cs="Arial"/>
                  <w:szCs w:val="16"/>
                </w:rPr>
                <w:id w:val="399795107"/>
              </w:sdtPr>
              <w:sdtEndPr/>
              <w:sdtContent>
                <w:r w:rsidR="009D5046" w:rsidRPr="009A3BA5">
                  <w:rPr>
                    <w:rFonts w:ascii="MS Gothic" w:eastAsia="MS Gothic" w:hAnsi="MS Gothic" w:cs="Arial" w:hint="eastAsia"/>
                    <w:sz w:val="22"/>
                    <w:szCs w:val="16"/>
                  </w:rPr>
                  <w:t>☐</w:t>
                </w:r>
              </w:sdtContent>
            </w:sdt>
            <w:r w:rsidR="009D5046" w:rsidRPr="009A3BA5">
              <w:rPr>
                <w:rFonts w:ascii="Arial" w:hAnsi="Arial" w:cs="Arial"/>
                <w:sz w:val="22"/>
                <w:szCs w:val="16"/>
              </w:rPr>
              <w:t xml:space="preserve"> </w:t>
            </w:r>
            <w:r w:rsidR="009D5046" w:rsidRPr="009B69E6">
              <w:rPr>
                <w:rFonts w:ascii="Arial" w:eastAsia="Times New Roman" w:hAnsi="Arial" w:cs="Arial"/>
                <w:bCs/>
                <w:sz w:val="16"/>
                <w:szCs w:val="14"/>
              </w:rPr>
              <w:t>Attend</w:t>
            </w:r>
            <w:r w:rsidR="009D5046" w:rsidRPr="009B69E6">
              <w:rPr>
                <w:rFonts w:ascii="Arial" w:eastAsia="Times New Roman" w:hAnsi="Arial" w:cs="Arial"/>
                <w:b/>
                <w:sz w:val="16"/>
                <w:szCs w:val="14"/>
              </w:rPr>
              <w:t xml:space="preserve"> </w:t>
            </w:r>
            <w:r w:rsidR="009D5046" w:rsidRPr="009B69E6">
              <w:rPr>
                <w:rFonts w:ascii="Arial" w:eastAsia="Times New Roman" w:hAnsi="Arial" w:cs="Arial"/>
                <w:bCs/>
                <w:sz w:val="16"/>
                <w:szCs w:val="14"/>
              </w:rPr>
              <w:t>to precision</w:t>
            </w:r>
          </w:p>
        </w:tc>
      </w:tr>
      <w:tr w:rsidR="009D5046" w:rsidRPr="00536D41" w14:paraId="2ED01239" w14:textId="77777777" w:rsidTr="00F16A71">
        <w:tc>
          <w:tcPr>
            <w:tcW w:w="5220" w:type="dxa"/>
          </w:tcPr>
          <w:p w14:paraId="63BE072D" w14:textId="77777777" w:rsidR="009D5046" w:rsidRPr="00536D41" w:rsidRDefault="00B918D1" w:rsidP="00F16A71">
            <w:pPr>
              <w:rPr>
                <w:rFonts w:ascii="Arial" w:eastAsia="Times New Roman" w:hAnsi="Arial" w:cs="Arial"/>
                <w:sz w:val="18"/>
                <w:szCs w:val="16"/>
              </w:rPr>
            </w:pPr>
            <w:sdt>
              <w:sdtPr>
                <w:rPr>
                  <w:rFonts w:ascii="Wingdings" w:hAnsi="Wingdings" w:cs="Arial"/>
                  <w:szCs w:val="16"/>
                </w:rPr>
                <w:id w:val="-1214807686"/>
              </w:sdtPr>
              <w:sdtEndPr/>
              <w:sdtContent>
                <w:r w:rsidR="009D5046" w:rsidRPr="009A3BA5">
                  <w:rPr>
                    <w:rFonts w:ascii="MS Gothic" w:eastAsia="MS Gothic" w:hAnsi="MS Gothic" w:cs="Arial" w:hint="eastAsia"/>
                    <w:sz w:val="22"/>
                    <w:szCs w:val="16"/>
                  </w:rPr>
                  <w:t>☐</w:t>
                </w:r>
              </w:sdtContent>
            </w:sdt>
            <w:r w:rsidR="009D5046" w:rsidRPr="00536D41">
              <w:rPr>
                <w:rFonts w:ascii="Arial" w:hAnsi="Arial" w:cs="Arial"/>
                <w:sz w:val="18"/>
                <w:szCs w:val="16"/>
              </w:rPr>
              <w:t xml:space="preserve"> </w:t>
            </w:r>
            <w:r w:rsidR="009D5046" w:rsidRPr="009B69E6">
              <w:rPr>
                <w:rFonts w:ascii="Arial" w:eastAsia="Times New Roman" w:hAnsi="Arial" w:cs="Arial"/>
                <w:bCs/>
                <w:sz w:val="16"/>
                <w:szCs w:val="14"/>
              </w:rPr>
              <w:t>Construct viable arguments and critique the reasoning of others</w:t>
            </w:r>
          </w:p>
        </w:tc>
        <w:tc>
          <w:tcPr>
            <w:tcW w:w="4410" w:type="dxa"/>
          </w:tcPr>
          <w:p w14:paraId="0C2627C3" w14:textId="77777777" w:rsidR="009D5046" w:rsidRPr="00536D41" w:rsidRDefault="00B918D1" w:rsidP="00F16A71">
            <w:pPr>
              <w:rPr>
                <w:rFonts w:ascii="Arial" w:eastAsia="Times New Roman" w:hAnsi="Arial" w:cs="Arial"/>
                <w:sz w:val="18"/>
                <w:szCs w:val="16"/>
              </w:rPr>
            </w:pPr>
            <w:sdt>
              <w:sdtPr>
                <w:rPr>
                  <w:rFonts w:ascii="Arial" w:eastAsia="Times New Roman" w:hAnsi="Arial" w:cs="Arial"/>
                  <w:szCs w:val="16"/>
                </w:rPr>
                <w:id w:val="2002851463"/>
              </w:sdtPr>
              <w:sdtEndPr/>
              <w:sdtContent>
                <w:r w:rsidR="009D5046" w:rsidRPr="009A3BA5">
                  <w:rPr>
                    <w:rFonts w:ascii="MS Gothic" w:eastAsia="MS Gothic" w:hAnsi="MS Gothic" w:cs="Arial" w:hint="eastAsia"/>
                    <w:sz w:val="22"/>
                    <w:szCs w:val="16"/>
                  </w:rPr>
                  <w:t>☐</w:t>
                </w:r>
              </w:sdtContent>
            </w:sdt>
            <w:r w:rsidR="009D5046" w:rsidRPr="00536D41">
              <w:rPr>
                <w:rFonts w:ascii="Arial" w:hAnsi="Arial" w:cs="Arial"/>
                <w:sz w:val="18"/>
                <w:szCs w:val="16"/>
              </w:rPr>
              <w:t xml:space="preserve"> </w:t>
            </w:r>
            <w:r w:rsidR="009D5046" w:rsidRPr="009B69E6">
              <w:rPr>
                <w:rFonts w:ascii="Arial" w:eastAsia="Times New Roman" w:hAnsi="Arial" w:cs="Arial"/>
                <w:bCs/>
                <w:sz w:val="16"/>
                <w:szCs w:val="14"/>
              </w:rPr>
              <w:t>Look for and make use of structure</w:t>
            </w:r>
          </w:p>
        </w:tc>
      </w:tr>
      <w:tr w:rsidR="009D5046" w:rsidRPr="00536D41" w14:paraId="75F2AA77" w14:textId="77777777" w:rsidTr="00F16A71">
        <w:tc>
          <w:tcPr>
            <w:tcW w:w="5220" w:type="dxa"/>
          </w:tcPr>
          <w:p w14:paraId="7F57D8E3" w14:textId="77777777" w:rsidR="009D5046" w:rsidRPr="00536D41" w:rsidRDefault="00B918D1" w:rsidP="00F16A71">
            <w:pPr>
              <w:rPr>
                <w:rFonts w:ascii="Arial" w:eastAsia="Times New Roman" w:hAnsi="Arial" w:cs="Arial"/>
                <w:sz w:val="18"/>
                <w:szCs w:val="16"/>
              </w:rPr>
            </w:pPr>
            <w:sdt>
              <w:sdtPr>
                <w:rPr>
                  <w:rFonts w:ascii="Arial" w:hAnsi="Arial" w:cs="Arial"/>
                  <w:szCs w:val="16"/>
                </w:rPr>
                <w:id w:val="-1941823088"/>
              </w:sdtPr>
              <w:sdtEndPr/>
              <w:sdtContent>
                <w:r w:rsidR="009D5046" w:rsidRPr="009A3BA5">
                  <w:rPr>
                    <w:rFonts w:ascii="MS Gothic" w:eastAsia="MS Gothic" w:hAnsi="MS Gothic" w:cs="Arial" w:hint="eastAsia"/>
                    <w:sz w:val="22"/>
                    <w:szCs w:val="16"/>
                  </w:rPr>
                  <w:t>☐</w:t>
                </w:r>
              </w:sdtContent>
            </w:sdt>
            <w:r w:rsidR="009D5046" w:rsidRPr="009A3BA5">
              <w:rPr>
                <w:rFonts w:ascii="Arial" w:hAnsi="Arial" w:cs="Arial"/>
                <w:sz w:val="22"/>
                <w:szCs w:val="16"/>
              </w:rPr>
              <w:t xml:space="preserve"> </w:t>
            </w:r>
            <w:r w:rsidR="009D5046" w:rsidRPr="009B69E6">
              <w:rPr>
                <w:rFonts w:ascii="Arial" w:eastAsia="Times New Roman" w:hAnsi="Arial" w:cs="Arial"/>
                <w:bCs/>
                <w:sz w:val="16"/>
                <w:szCs w:val="14"/>
              </w:rPr>
              <w:t>Model with mathematics</w:t>
            </w:r>
          </w:p>
        </w:tc>
        <w:tc>
          <w:tcPr>
            <w:tcW w:w="4410" w:type="dxa"/>
          </w:tcPr>
          <w:p w14:paraId="682887E7" w14:textId="77777777" w:rsidR="009D5046" w:rsidRPr="00536D41" w:rsidRDefault="00B918D1" w:rsidP="00F16A71">
            <w:pPr>
              <w:rPr>
                <w:rFonts w:ascii="Arial" w:eastAsia="Times New Roman" w:hAnsi="Arial" w:cs="Arial"/>
                <w:sz w:val="18"/>
                <w:szCs w:val="16"/>
              </w:rPr>
            </w:pPr>
            <w:sdt>
              <w:sdtPr>
                <w:rPr>
                  <w:rFonts w:ascii="Arial" w:eastAsia="Times New Roman" w:hAnsi="Arial" w:cs="Arial"/>
                  <w:szCs w:val="16"/>
                </w:rPr>
                <w:id w:val="-514224724"/>
              </w:sdtPr>
              <w:sdtEndPr/>
              <w:sdtContent>
                <w:r w:rsidR="009D5046" w:rsidRPr="009A3BA5">
                  <w:rPr>
                    <w:rFonts w:ascii="MS Gothic" w:eastAsia="MS Gothic" w:hAnsi="MS Gothic" w:cs="Arial" w:hint="eastAsia"/>
                    <w:sz w:val="22"/>
                    <w:szCs w:val="16"/>
                  </w:rPr>
                  <w:t>☐</w:t>
                </w:r>
              </w:sdtContent>
            </w:sdt>
            <w:r w:rsidR="009D5046" w:rsidRPr="009A3BA5">
              <w:rPr>
                <w:rFonts w:ascii="Arial" w:hAnsi="Arial" w:cs="Arial"/>
                <w:sz w:val="22"/>
                <w:szCs w:val="16"/>
              </w:rPr>
              <w:t xml:space="preserve"> </w:t>
            </w:r>
            <w:r w:rsidR="009D5046" w:rsidRPr="009B69E6">
              <w:rPr>
                <w:rFonts w:ascii="Arial" w:eastAsia="Times New Roman" w:hAnsi="Arial" w:cs="Arial"/>
                <w:bCs/>
                <w:sz w:val="16"/>
                <w:szCs w:val="14"/>
              </w:rPr>
              <w:t>Look for and express regularity in repeated reasoning</w:t>
            </w:r>
          </w:p>
        </w:tc>
      </w:tr>
    </w:tbl>
    <w:p w14:paraId="224BAB3F" w14:textId="77777777" w:rsidR="009D5046" w:rsidRDefault="009D5046" w:rsidP="009D5046">
      <w:pPr>
        <w:rPr>
          <w:rFonts w:ascii="Arial" w:hAnsi="Arial" w:cs="Arial"/>
          <w:sz w:val="20"/>
          <w:szCs w:val="20"/>
        </w:rPr>
      </w:pPr>
    </w:p>
    <w:tbl>
      <w:tblPr>
        <w:tblStyle w:val="TableGrid"/>
        <w:tblW w:w="0" w:type="auto"/>
        <w:tblLook w:val="04A0" w:firstRow="1" w:lastRow="0" w:firstColumn="1" w:lastColumn="0" w:noHBand="0" w:noVBand="1"/>
      </w:tblPr>
      <w:tblGrid>
        <w:gridCol w:w="9576"/>
      </w:tblGrid>
      <w:tr w:rsidR="009D5046" w14:paraId="202DDE85" w14:textId="77777777" w:rsidTr="00F16A71">
        <w:trPr>
          <w:trHeight w:val="346"/>
        </w:trPr>
        <w:tc>
          <w:tcPr>
            <w:tcW w:w="9576" w:type="dxa"/>
            <w:vAlign w:val="center"/>
          </w:tcPr>
          <w:p w14:paraId="4BF564EE" w14:textId="77777777" w:rsidR="009D5046" w:rsidRPr="001E6C15" w:rsidRDefault="009D5046" w:rsidP="00F16A71">
            <w:pPr>
              <w:rPr>
                <w:rFonts w:ascii="Arial" w:hAnsi="Arial" w:cs="Arial"/>
                <w:b/>
              </w:rPr>
            </w:pPr>
            <w:r w:rsidRPr="001E6C15">
              <w:rPr>
                <w:rFonts w:ascii="Arial" w:hAnsi="Arial" w:cs="Arial"/>
                <w:b/>
              </w:rPr>
              <w:t>Unit Academic Standards (NGSS, OLS and/or CCSS)</w:t>
            </w:r>
            <w:r>
              <w:rPr>
                <w:rFonts w:ascii="Arial" w:hAnsi="Arial" w:cs="Arial"/>
                <w:b/>
              </w:rPr>
              <w:t>:</w:t>
            </w:r>
          </w:p>
        </w:tc>
      </w:tr>
    </w:tbl>
    <w:p w14:paraId="3D439DEF" w14:textId="77777777" w:rsidR="009D5046" w:rsidRDefault="009D5046" w:rsidP="009D5046">
      <w:pPr>
        <w:rPr>
          <w:rFonts w:ascii="Arial" w:hAnsi="Arial" w:cs="Arial"/>
          <w:b/>
          <w:sz w:val="16"/>
          <w:szCs w:val="16"/>
        </w:rPr>
      </w:pPr>
    </w:p>
    <w:tbl>
      <w:tblPr>
        <w:tblStyle w:val="TableGrid"/>
        <w:tblW w:w="0" w:type="auto"/>
        <w:tblLook w:val="04A0" w:firstRow="1" w:lastRow="0" w:firstColumn="1" w:lastColumn="0" w:noHBand="0" w:noVBand="1"/>
      </w:tblPr>
      <w:tblGrid>
        <w:gridCol w:w="9576"/>
      </w:tblGrid>
      <w:tr w:rsidR="009D5046" w14:paraId="5D237186" w14:textId="77777777" w:rsidTr="00F16A71">
        <w:tc>
          <w:tcPr>
            <w:tcW w:w="9576" w:type="dxa"/>
          </w:tcPr>
          <w:p w14:paraId="660EB430" w14:textId="77777777" w:rsidR="009D5046" w:rsidRPr="00662936" w:rsidRDefault="009D5046" w:rsidP="00F16A71">
            <w:pPr>
              <w:spacing w:before="60" w:after="60"/>
              <w:rPr>
                <w:rFonts w:ascii="Arial" w:hAnsi="Arial" w:cs="Arial"/>
                <w:b/>
              </w:rPr>
            </w:pPr>
            <w:r w:rsidRPr="00AA6498">
              <w:rPr>
                <w:rFonts w:ascii="Arial" w:hAnsi="Arial" w:cs="Arial"/>
                <w:b/>
              </w:rPr>
              <w:t>Materials</w:t>
            </w:r>
            <w:r w:rsidRPr="00F32DE4">
              <w:rPr>
                <w:rFonts w:ascii="Arial" w:hAnsi="Arial" w:cs="Arial"/>
              </w:rPr>
              <w:t>:</w:t>
            </w:r>
            <w:r w:rsidRPr="00F32DE4">
              <w:rPr>
                <w:rFonts w:ascii="Arial" w:hAnsi="Arial" w:cs="Arial"/>
                <w:color w:val="C00000"/>
              </w:rPr>
              <w:t xml:space="preserve">  (Link</w:t>
            </w:r>
            <w:r>
              <w:rPr>
                <w:rFonts w:ascii="Arial" w:hAnsi="Arial" w:cs="Arial"/>
                <w:color w:val="C00000"/>
              </w:rPr>
              <w:t xml:space="preserve"> </w:t>
            </w:r>
            <w:r w:rsidRPr="00F32DE4">
              <w:rPr>
                <w:rFonts w:ascii="Arial" w:hAnsi="Arial" w:cs="Arial"/>
                <w:color w:val="C00000"/>
              </w:rPr>
              <w:t>Handouts, Power Points, Resources, Websites, Supplies)</w:t>
            </w:r>
          </w:p>
        </w:tc>
      </w:tr>
    </w:tbl>
    <w:p w14:paraId="7507BF56" w14:textId="77777777" w:rsidR="009D5046" w:rsidRPr="009D5046" w:rsidRDefault="009D5046" w:rsidP="00EC3BA2">
      <w:pPr>
        <w:pStyle w:val="ListParagraph"/>
        <w:numPr>
          <w:ilvl w:val="0"/>
          <w:numId w:val="108"/>
        </w:numPr>
        <w:spacing w:after="200" w:line="276" w:lineRule="auto"/>
        <w:rPr>
          <w:rFonts w:ascii="Arial" w:hAnsi="Arial" w:cs="Arial"/>
          <w:sz w:val="20"/>
          <w:szCs w:val="20"/>
        </w:rPr>
      </w:pPr>
      <w:r w:rsidRPr="009D5046">
        <w:rPr>
          <w:rFonts w:ascii="Arial" w:hAnsi="Arial" w:cs="Arial"/>
          <w:sz w:val="20"/>
          <w:szCs w:val="20"/>
        </w:rPr>
        <w:t>Whiteboards</w:t>
      </w:r>
    </w:p>
    <w:p w14:paraId="45444612" w14:textId="77777777" w:rsidR="009D5046" w:rsidRDefault="009D5046" w:rsidP="00EC3BA2">
      <w:pPr>
        <w:pStyle w:val="ListParagraph"/>
        <w:numPr>
          <w:ilvl w:val="0"/>
          <w:numId w:val="108"/>
        </w:numPr>
        <w:spacing w:after="200" w:line="276" w:lineRule="auto"/>
        <w:rPr>
          <w:rFonts w:ascii="Arial" w:hAnsi="Arial" w:cs="Arial"/>
          <w:sz w:val="20"/>
          <w:szCs w:val="20"/>
        </w:rPr>
      </w:pPr>
      <w:r>
        <w:rPr>
          <w:rFonts w:ascii="Arial" w:hAnsi="Arial" w:cs="Arial"/>
          <w:sz w:val="20"/>
          <w:szCs w:val="20"/>
        </w:rPr>
        <w:t>Large post-it notes</w:t>
      </w:r>
    </w:p>
    <w:p w14:paraId="6740F5E1" w14:textId="77777777" w:rsidR="009D5046" w:rsidRPr="00EC14A8" w:rsidRDefault="009D5046" w:rsidP="00EC3BA2">
      <w:pPr>
        <w:pStyle w:val="ListParagraph"/>
        <w:numPr>
          <w:ilvl w:val="0"/>
          <w:numId w:val="108"/>
        </w:numPr>
        <w:spacing w:after="200" w:line="276" w:lineRule="auto"/>
        <w:rPr>
          <w:rFonts w:ascii="Arial" w:hAnsi="Arial" w:cs="Arial"/>
          <w:sz w:val="20"/>
          <w:szCs w:val="20"/>
        </w:rPr>
      </w:pPr>
      <w:r>
        <w:rPr>
          <w:rFonts w:ascii="Arial" w:hAnsi="Arial" w:cs="Arial"/>
          <w:sz w:val="20"/>
          <w:szCs w:val="20"/>
        </w:rPr>
        <w:t>Air pollution data collected along a major roadway, generally showing larger concentrations of pollution in stretches of road that have steeper grades.</w:t>
      </w:r>
    </w:p>
    <w:tbl>
      <w:tblPr>
        <w:tblStyle w:val="TableGrid"/>
        <w:tblW w:w="0" w:type="auto"/>
        <w:tblLook w:val="04A0" w:firstRow="1" w:lastRow="0" w:firstColumn="1" w:lastColumn="0" w:noHBand="0" w:noVBand="1"/>
      </w:tblPr>
      <w:tblGrid>
        <w:gridCol w:w="9350"/>
      </w:tblGrid>
      <w:tr w:rsidR="009D5046" w14:paraId="421E1B54" w14:textId="77777777" w:rsidTr="009D5046">
        <w:tc>
          <w:tcPr>
            <w:tcW w:w="9350" w:type="dxa"/>
          </w:tcPr>
          <w:p w14:paraId="3B90EE98" w14:textId="77777777" w:rsidR="009D5046" w:rsidRPr="00662936" w:rsidRDefault="009D5046" w:rsidP="00F16A71">
            <w:pPr>
              <w:spacing w:before="60" w:after="60"/>
              <w:rPr>
                <w:rFonts w:ascii="Arial" w:hAnsi="Arial" w:cs="Arial"/>
                <w:b/>
              </w:rPr>
            </w:pPr>
            <w:r>
              <w:rPr>
                <w:rFonts w:ascii="Arial" w:hAnsi="Arial" w:cs="Arial"/>
                <w:b/>
              </w:rPr>
              <w:t xml:space="preserve">Teacher Advance </w:t>
            </w:r>
            <w:r w:rsidRPr="00AA6498">
              <w:rPr>
                <w:rFonts w:ascii="Arial" w:hAnsi="Arial" w:cs="Arial"/>
                <w:b/>
              </w:rPr>
              <w:t>Preparation</w:t>
            </w:r>
            <w:r>
              <w:rPr>
                <w:rFonts w:ascii="Arial" w:hAnsi="Arial" w:cs="Arial"/>
                <w:b/>
              </w:rPr>
              <w:t>:</w:t>
            </w:r>
          </w:p>
        </w:tc>
      </w:tr>
    </w:tbl>
    <w:p w14:paraId="03594E6C" w14:textId="77777777" w:rsidR="009D5046" w:rsidRDefault="009D5046" w:rsidP="00EC3BA2">
      <w:pPr>
        <w:pStyle w:val="ListParagraph"/>
        <w:numPr>
          <w:ilvl w:val="0"/>
          <w:numId w:val="107"/>
        </w:numPr>
        <w:spacing w:after="200" w:line="276" w:lineRule="auto"/>
        <w:rPr>
          <w:rFonts w:ascii="Arial" w:hAnsi="Arial" w:cs="Arial"/>
          <w:sz w:val="20"/>
          <w:szCs w:val="20"/>
        </w:rPr>
      </w:pPr>
      <w:r>
        <w:rPr>
          <w:rFonts w:ascii="Arial" w:hAnsi="Arial" w:cs="Arial"/>
          <w:sz w:val="20"/>
          <w:szCs w:val="20"/>
        </w:rPr>
        <w:t>Prepare several sets of data, at least one of which can be represented well in a scatter plot, one in a bar graph, and one in a pie chart. (see 1.2.4f)</w:t>
      </w:r>
    </w:p>
    <w:p w14:paraId="14224274" w14:textId="77777777" w:rsidR="009D5046" w:rsidRDefault="009D5046" w:rsidP="009D5046">
      <w:pPr>
        <w:rPr>
          <w:rFonts w:ascii="Arial" w:hAnsi="Arial" w:cs="Arial"/>
          <w:sz w:val="20"/>
          <w:szCs w:val="20"/>
        </w:rPr>
      </w:pPr>
    </w:p>
    <w:tbl>
      <w:tblPr>
        <w:tblStyle w:val="TableGrid"/>
        <w:tblW w:w="0" w:type="auto"/>
        <w:tblLook w:val="04A0" w:firstRow="1" w:lastRow="0" w:firstColumn="1" w:lastColumn="0" w:noHBand="0" w:noVBand="1"/>
      </w:tblPr>
      <w:tblGrid>
        <w:gridCol w:w="9576"/>
      </w:tblGrid>
      <w:tr w:rsidR="009D5046" w14:paraId="461D378F" w14:textId="77777777" w:rsidTr="00F16A71">
        <w:tc>
          <w:tcPr>
            <w:tcW w:w="9576" w:type="dxa"/>
          </w:tcPr>
          <w:p w14:paraId="015C1EFB" w14:textId="77777777" w:rsidR="009D5046" w:rsidRPr="00662936" w:rsidRDefault="009D5046" w:rsidP="00F16A71">
            <w:pPr>
              <w:spacing w:before="60" w:after="60"/>
              <w:rPr>
                <w:rFonts w:ascii="Arial" w:hAnsi="Arial" w:cs="Arial"/>
                <w:b/>
              </w:rPr>
            </w:pPr>
            <w:r>
              <w:rPr>
                <w:rFonts w:ascii="Arial" w:hAnsi="Arial" w:cs="Arial"/>
                <w:b/>
              </w:rPr>
              <w:t>Activity Procedures:</w:t>
            </w:r>
          </w:p>
        </w:tc>
      </w:tr>
    </w:tbl>
    <w:p w14:paraId="34833EB8" w14:textId="77777777" w:rsidR="009D5046" w:rsidRDefault="009D5046" w:rsidP="00EC3BA2">
      <w:pPr>
        <w:pStyle w:val="ListParagraph"/>
        <w:numPr>
          <w:ilvl w:val="0"/>
          <w:numId w:val="106"/>
        </w:numPr>
        <w:spacing w:after="200" w:line="276" w:lineRule="auto"/>
        <w:rPr>
          <w:rFonts w:ascii="Arial" w:hAnsi="Arial" w:cs="Arial"/>
          <w:sz w:val="20"/>
          <w:szCs w:val="20"/>
        </w:rPr>
      </w:pPr>
      <w:r>
        <w:rPr>
          <w:rFonts w:ascii="Arial" w:hAnsi="Arial" w:cs="Arial"/>
          <w:sz w:val="20"/>
          <w:szCs w:val="20"/>
        </w:rPr>
        <w:t>Give samples of various ways that data can be presented, and a quick overview of how Excel can be used to make various types of graphs.</w:t>
      </w:r>
    </w:p>
    <w:p w14:paraId="2A09E38D" w14:textId="77777777" w:rsidR="009D5046" w:rsidRDefault="009D5046" w:rsidP="00EC3BA2">
      <w:pPr>
        <w:pStyle w:val="ListParagraph"/>
        <w:numPr>
          <w:ilvl w:val="0"/>
          <w:numId w:val="106"/>
        </w:numPr>
        <w:spacing w:after="200" w:line="276" w:lineRule="auto"/>
        <w:rPr>
          <w:rFonts w:ascii="Arial" w:hAnsi="Arial" w:cs="Arial"/>
          <w:sz w:val="20"/>
          <w:szCs w:val="20"/>
        </w:rPr>
      </w:pPr>
      <w:r>
        <w:rPr>
          <w:rFonts w:ascii="Arial" w:hAnsi="Arial" w:cs="Arial"/>
          <w:sz w:val="20"/>
          <w:szCs w:val="20"/>
        </w:rPr>
        <w:t xml:space="preserve">Divide the class into several groups. Present the data in 1.2.4f and have student groups attempt to make scatter plots, bar charts, and pie charts from each set of data. </w:t>
      </w:r>
    </w:p>
    <w:p w14:paraId="586B4F5E" w14:textId="77777777" w:rsidR="009D5046" w:rsidRDefault="009D5046" w:rsidP="00EC3BA2">
      <w:pPr>
        <w:pStyle w:val="ListParagraph"/>
        <w:numPr>
          <w:ilvl w:val="0"/>
          <w:numId w:val="106"/>
        </w:numPr>
        <w:spacing w:after="200" w:line="276" w:lineRule="auto"/>
        <w:rPr>
          <w:rFonts w:ascii="Arial" w:hAnsi="Arial" w:cs="Arial"/>
          <w:sz w:val="20"/>
          <w:szCs w:val="20"/>
        </w:rPr>
      </w:pPr>
      <w:r>
        <w:rPr>
          <w:rFonts w:ascii="Arial" w:hAnsi="Arial" w:cs="Arial"/>
          <w:sz w:val="20"/>
          <w:szCs w:val="20"/>
        </w:rPr>
        <w:t>After they have attempted all three types of chart for the first data set, the groups choose which chart is the best way to represent the data, and make a version of this chart that can be posted on a wall. If the resources are available, the charts can be made in Excel and printed out. If not, they should be done on whiteboards. If the plots are to be done by hand, state that for pie charts the wedges should just be approximate, not measured.</w:t>
      </w:r>
    </w:p>
    <w:p w14:paraId="27D0BD5D" w14:textId="77777777" w:rsidR="009D5046" w:rsidRDefault="009D5046" w:rsidP="00EC3BA2">
      <w:pPr>
        <w:pStyle w:val="ListParagraph"/>
        <w:numPr>
          <w:ilvl w:val="0"/>
          <w:numId w:val="106"/>
        </w:numPr>
        <w:spacing w:after="200" w:line="276" w:lineRule="auto"/>
        <w:rPr>
          <w:rFonts w:ascii="Arial" w:hAnsi="Arial" w:cs="Arial"/>
          <w:sz w:val="20"/>
          <w:szCs w:val="20"/>
        </w:rPr>
      </w:pPr>
      <w:r>
        <w:rPr>
          <w:rFonts w:ascii="Arial" w:hAnsi="Arial" w:cs="Arial"/>
          <w:sz w:val="20"/>
          <w:szCs w:val="20"/>
        </w:rPr>
        <w:t>Gallery walk. For each data set, every student chooses the chart that they believe is the best from among the charts the OTHER groups made, writes what makes it the best, and puts the post-it on the chart (along with the student’s name)</w:t>
      </w:r>
      <w:r w:rsidRPr="0025043D">
        <w:rPr>
          <w:rFonts w:ascii="Arial" w:hAnsi="Arial" w:cs="Arial"/>
          <w:sz w:val="20"/>
          <w:szCs w:val="20"/>
        </w:rPr>
        <w:t>.</w:t>
      </w:r>
      <w:r>
        <w:rPr>
          <w:rFonts w:ascii="Arial" w:hAnsi="Arial" w:cs="Arial"/>
          <w:sz w:val="20"/>
          <w:szCs w:val="20"/>
        </w:rPr>
        <w:t xml:space="preserve"> I will photograph each chart along with the post-it notes.</w:t>
      </w:r>
    </w:p>
    <w:p w14:paraId="0DFD6810" w14:textId="77777777" w:rsidR="009D5046" w:rsidRDefault="009D5046" w:rsidP="00EC3BA2">
      <w:pPr>
        <w:pStyle w:val="ListParagraph"/>
        <w:numPr>
          <w:ilvl w:val="0"/>
          <w:numId w:val="106"/>
        </w:numPr>
        <w:spacing w:after="200" w:line="276" w:lineRule="auto"/>
        <w:rPr>
          <w:rFonts w:ascii="Arial" w:hAnsi="Arial" w:cs="Arial"/>
          <w:sz w:val="20"/>
          <w:szCs w:val="20"/>
        </w:rPr>
      </w:pPr>
      <w:r>
        <w:rPr>
          <w:rFonts w:ascii="Arial" w:hAnsi="Arial" w:cs="Arial"/>
          <w:sz w:val="20"/>
          <w:szCs w:val="20"/>
        </w:rPr>
        <w:t>Repeat steps 3 &amp; 4 for the second set of data.</w:t>
      </w:r>
    </w:p>
    <w:p w14:paraId="580B59EA" w14:textId="0606C55D" w:rsidR="009D5046" w:rsidRPr="009D5046" w:rsidRDefault="009D5046" w:rsidP="00EC3BA2">
      <w:pPr>
        <w:pStyle w:val="ListParagraph"/>
        <w:numPr>
          <w:ilvl w:val="0"/>
          <w:numId w:val="106"/>
        </w:numPr>
        <w:spacing w:after="200" w:line="276" w:lineRule="auto"/>
        <w:rPr>
          <w:rFonts w:ascii="Arial" w:hAnsi="Arial" w:cs="Arial"/>
          <w:sz w:val="20"/>
          <w:szCs w:val="20"/>
        </w:rPr>
      </w:pPr>
      <w:r w:rsidRPr="00E11327">
        <w:rPr>
          <w:rFonts w:ascii="Arial" w:hAnsi="Arial" w:cs="Arial"/>
          <w:sz w:val="20"/>
          <w:szCs w:val="20"/>
          <w:u w:val="single"/>
        </w:rPr>
        <w:t>Optional:</w:t>
      </w:r>
      <w:r w:rsidRPr="00E11327">
        <w:rPr>
          <w:rFonts w:ascii="Arial" w:hAnsi="Arial" w:cs="Arial"/>
          <w:sz w:val="20"/>
          <w:szCs w:val="20"/>
        </w:rPr>
        <w:t xml:space="preserve"> </w:t>
      </w:r>
      <w:r>
        <w:rPr>
          <w:rFonts w:ascii="Arial" w:hAnsi="Arial" w:cs="Arial"/>
          <w:sz w:val="20"/>
          <w:szCs w:val="20"/>
        </w:rPr>
        <w:t>A second day can be used to analyze road pollution data. This will require students to decide physically what is going on to make high pollution on the sloped areas of the road, then decide on the relevant physical parameters, estimate the values of the relevant parameters, determine the independent and dependent variables, decide on what type of chart will make the best representation, and create the chart along with an explanation for what is observed. I will likely not do this because it is quite complex and I am afraid it will use too much class time.</w:t>
      </w:r>
    </w:p>
    <w:p w14:paraId="46854C23" w14:textId="77777777" w:rsidR="009D5046" w:rsidRDefault="009D5046" w:rsidP="009D5046">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7392" behindDoc="0" locked="0" layoutInCell="1" allowOverlap="1" wp14:anchorId="53C91C07" wp14:editId="65452915">
                <wp:simplePos x="0" y="0"/>
                <wp:positionH relativeFrom="column">
                  <wp:posOffset>-58420</wp:posOffset>
                </wp:positionH>
                <wp:positionV relativeFrom="paragraph">
                  <wp:posOffset>100330</wp:posOffset>
                </wp:positionV>
                <wp:extent cx="6087110" cy="247015"/>
                <wp:effectExtent l="0" t="0" r="27940" b="20320"/>
                <wp:wrapNone/>
                <wp:docPr id="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47015"/>
                        </a:xfrm>
                        <a:prstGeom prst="rect">
                          <a:avLst/>
                        </a:prstGeom>
                        <a:solidFill>
                          <a:srgbClr val="FFFFFF"/>
                        </a:solidFill>
                        <a:ln w="9525">
                          <a:solidFill>
                            <a:srgbClr val="000000"/>
                          </a:solidFill>
                          <a:miter lim="800000"/>
                          <a:headEnd/>
                          <a:tailEnd/>
                        </a:ln>
                      </wps:spPr>
                      <wps:txbx>
                        <w:txbxContent>
                          <w:p w14:paraId="2E68864D" w14:textId="77777777" w:rsidR="00F16A71" w:rsidRPr="00E43281" w:rsidRDefault="00F16A71" w:rsidP="009D5046">
                            <w:pPr>
                              <w:rPr>
                                <w:rFonts w:ascii="Arial" w:hAnsi="Arial" w:cs="Arial"/>
                                <w:color w:val="C00000"/>
                                <w:sz w:val="20"/>
                                <w:szCs w:val="20"/>
                              </w:rPr>
                            </w:pPr>
                            <w:r>
                              <w:rPr>
                                <w:rFonts w:ascii="Arial" w:hAnsi="Arial" w:cs="Arial"/>
                                <w:b/>
                                <w:sz w:val="20"/>
                                <w:szCs w:val="20"/>
                              </w:rPr>
                              <w:t xml:space="preserve">Formative Assessments:  </w:t>
                            </w:r>
                            <w:r w:rsidRPr="00E43281">
                              <w:rPr>
                                <w:rFonts w:ascii="Arial" w:hAnsi="Arial" w:cs="Arial"/>
                                <w:color w:val="C00000"/>
                                <w:sz w:val="20"/>
                                <w:szCs w:val="20"/>
                              </w:rPr>
                              <w:t>Link the items in the Activities that will be used as formative assessments.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C91C07" id="_x0000_s1033" type="#_x0000_t202" style="position:absolute;margin-left:-4.6pt;margin-top:7.9pt;width:479.3pt;height:19.4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">
                <v:textbox style="mso-fit-shape-to-text:t">
                  <w:txbxContent>
                    <w:p w14:paraId="2E68864D" w14:textId="77777777" w:rsidR="00F16A71" w:rsidRPr="00E43281" w:rsidRDefault="00F16A71" w:rsidP="009D5046">
                      <w:pPr>
                        <w:rPr>
                          <w:rFonts w:ascii="Arial" w:hAnsi="Arial" w:cs="Arial"/>
                          <w:color w:val="C00000"/>
                          <w:sz w:val="20"/>
                          <w:szCs w:val="20"/>
                        </w:rPr>
                      </w:pPr>
                      <w:r>
                        <w:rPr>
                          <w:rFonts w:ascii="Arial" w:hAnsi="Arial" w:cs="Arial"/>
                          <w:b/>
                          <w:sz w:val="20"/>
                          <w:szCs w:val="20"/>
                        </w:rPr>
                        <w:t xml:space="preserve">Formative Assessments:  </w:t>
                      </w:r>
                      <w:r w:rsidRPr="00E43281">
                        <w:rPr>
                          <w:rFonts w:ascii="Arial" w:hAnsi="Arial" w:cs="Arial"/>
                          <w:color w:val="C00000"/>
                          <w:sz w:val="20"/>
                          <w:szCs w:val="20"/>
                        </w:rPr>
                        <w:t>Link the items in the Activities that will be used as formative assessments.</w:t>
                      </w:r>
                    </w:p>
                  </w:txbxContent>
                </v:textbox>
              </v:shape>
            </w:pict>
          </mc:Fallback>
        </mc:AlternateContent>
      </w:r>
    </w:p>
    <w:p w14:paraId="1999B953" w14:textId="6F8319F9" w:rsidR="009D5046" w:rsidRDefault="009D5046" w:rsidP="009D5046">
      <w:pPr>
        <w:rPr>
          <w:rFonts w:ascii="Arial" w:hAnsi="Arial" w:cs="Arial"/>
          <w:sz w:val="20"/>
          <w:szCs w:val="20"/>
        </w:rPr>
      </w:pPr>
    </w:p>
    <w:p w14:paraId="39676418" w14:textId="77777777" w:rsidR="009D5046" w:rsidRDefault="009D5046" w:rsidP="009D5046">
      <w:pPr>
        <w:rPr>
          <w:rFonts w:ascii="Arial" w:hAnsi="Arial" w:cs="Arial"/>
          <w:sz w:val="20"/>
          <w:szCs w:val="20"/>
        </w:rPr>
      </w:pPr>
      <w:r>
        <w:rPr>
          <w:rFonts w:ascii="Arial" w:hAnsi="Arial" w:cs="Arial"/>
          <w:sz w:val="20"/>
          <w:szCs w:val="20"/>
        </w:rPr>
        <w:t xml:space="preserve">Monitoring as they work on the charts, assessing the quality of the charts and the feedback students give each other with the post-it notes. </w:t>
      </w:r>
    </w:p>
    <w:p w14:paraId="4E77CD60" w14:textId="77777777" w:rsidR="009D5046" w:rsidRDefault="009D5046" w:rsidP="009D5046">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8416" behindDoc="0" locked="0" layoutInCell="1" allowOverlap="1" wp14:anchorId="29460417" wp14:editId="7E17AAB0">
                <wp:simplePos x="0" y="0"/>
                <wp:positionH relativeFrom="column">
                  <wp:posOffset>-52705</wp:posOffset>
                </wp:positionH>
                <wp:positionV relativeFrom="paragraph">
                  <wp:posOffset>73025</wp:posOffset>
                </wp:positionV>
                <wp:extent cx="6037580" cy="393065"/>
                <wp:effectExtent l="0" t="0" r="20320" b="26670"/>
                <wp:wrapNone/>
                <wp:docPr id="5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393065"/>
                        </a:xfrm>
                        <a:prstGeom prst="rect">
                          <a:avLst/>
                        </a:prstGeom>
                        <a:solidFill>
                          <a:srgbClr val="FFFFFF"/>
                        </a:solidFill>
                        <a:ln w="9525">
                          <a:solidFill>
                            <a:srgbClr val="000000"/>
                          </a:solidFill>
                          <a:miter lim="800000"/>
                          <a:headEnd/>
                          <a:tailEnd/>
                        </a:ln>
                      </wps:spPr>
                      <wps:txbx>
                        <w:txbxContent>
                          <w:p w14:paraId="7AF4FC27" w14:textId="77777777" w:rsidR="00F16A71" w:rsidRPr="00E43281" w:rsidRDefault="00F16A71" w:rsidP="009D5046">
                            <w:pPr>
                              <w:rPr>
                                <w:rFonts w:ascii="Arial" w:hAnsi="Arial" w:cs="Arial"/>
                                <w:color w:val="C00000"/>
                                <w:sz w:val="20"/>
                                <w:szCs w:val="20"/>
                              </w:rPr>
                            </w:pPr>
                            <w:r>
                              <w:rPr>
                                <w:rFonts w:ascii="Arial" w:hAnsi="Arial" w:cs="Arial"/>
                                <w:b/>
                                <w:sz w:val="20"/>
                                <w:szCs w:val="20"/>
                              </w:rPr>
                              <w:t xml:space="preserve">Summative Assessments:  </w:t>
                            </w:r>
                            <w:r w:rsidRPr="00E43281">
                              <w:rPr>
                                <w:rFonts w:ascii="Arial" w:hAnsi="Arial" w:cs="Arial"/>
                                <w:color w:val="C00000"/>
                                <w:sz w:val="20"/>
                                <w:szCs w:val="20"/>
                              </w:rPr>
                              <w:t>These are optional; there may be summative assessments at the end of a set of Activities or only at the end of the entire Unit.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460417" id="_x0000_s1034" type="#_x0000_t202" style="position:absolute;margin-left:-4.15pt;margin-top:5.75pt;width:475.4pt;height:30.9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">
                <v:textbox style="mso-fit-shape-to-text:t">
                  <w:txbxContent>
                    <w:p w14:paraId="7AF4FC27" w14:textId="77777777" w:rsidR="00F16A71" w:rsidRPr="00E43281" w:rsidRDefault="00F16A71" w:rsidP="009D5046">
                      <w:pPr>
                        <w:rPr>
                          <w:rFonts w:ascii="Arial" w:hAnsi="Arial" w:cs="Arial"/>
                          <w:color w:val="C00000"/>
                          <w:sz w:val="20"/>
                          <w:szCs w:val="20"/>
                        </w:rPr>
                      </w:pPr>
                      <w:r>
                        <w:rPr>
                          <w:rFonts w:ascii="Arial" w:hAnsi="Arial" w:cs="Arial"/>
                          <w:b/>
                          <w:sz w:val="20"/>
                          <w:szCs w:val="20"/>
                        </w:rPr>
                        <w:t xml:space="preserve">Summative Assessments:  </w:t>
                      </w:r>
                      <w:r w:rsidRPr="00E43281">
                        <w:rPr>
                          <w:rFonts w:ascii="Arial" w:hAnsi="Arial" w:cs="Arial"/>
                          <w:color w:val="C00000"/>
                          <w:sz w:val="20"/>
                          <w:szCs w:val="20"/>
                        </w:rPr>
                        <w:t>These are optional; there may be summative assessments at the end of a set of Activities or only at the end of the entire Unit.</w:t>
                      </w:r>
                    </w:p>
                  </w:txbxContent>
                </v:textbox>
              </v:shape>
            </w:pict>
          </mc:Fallback>
        </mc:AlternateContent>
      </w:r>
    </w:p>
    <w:p w14:paraId="650EC1DA" w14:textId="77777777" w:rsidR="009D5046" w:rsidRDefault="009D5046" w:rsidP="009D5046">
      <w:pPr>
        <w:rPr>
          <w:rFonts w:ascii="Arial" w:hAnsi="Arial" w:cs="Arial"/>
          <w:sz w:val="20"/>
          <w:szCs w:val="20"/>
        </w:rPr>
      </w:pPr>
    </w:p>
    <w:p w14:paraId="022FAA35" w14:textId="77777777" w:rsidR="009D5046" w:rsidRDefault="009D5046" w:rsidP="009D5046">
      <w:pPr>
        <w:rPr>
          <w:rFonts w:ascii="Arial" w:hAnsi="Arial" w:cs="Arial"/>
          <w:sz w:val="20"/>
          <w:szCs w:val="20"/>
        </w:rPr>
      </w:pPr>
    </w:p>
    <w:p w14:paraId="3D8D8106" w14:textId="77777777" w:rsidR="009D5046" w:rsidRDefault="009D5046" w:rsidP="009D5046">
      <w:pPr>
        <w:rPr>
          <w:rFonts w:ascii="Arial" w:hAnsi="Arial" w:cs="Arial"/>
          <w:sz w:val="20"/>
          <w:szCs w:val="20"/>
        </w:rPr>
      </w:pPr>
      <w:r>
        <w:rPr>
          <w:rFonts w:ascii="Arial" w:hAnsi="Arial" w:cs="Arial"/>
          <w:sz w:val="20"/>
          <w:szCs w:val="20"/>
        </w:rPr>
        <w:t>The summative assessment will be the final presentation at the end of the unit.</w:t>
      </w:r>
    </w:p>
    <w:tbl>
      <w:tblPr>
        <w:tblStyle w:val="TableGrid"/>
        <w:tblpPr w:leftFromText="180" w:rightFromText="180" w:vertAnchor="text" w:horzAnchor="margin" w:tblpY="327"/>
        <w:tblW w:w="0" w:type="auto"/>
        <w:tblLook w:val="04A0" w:firstRow="1" w:lastRow="0" w:firstColumn="1" w:lastColumn="0" w:noHBand="0" w:noVBand="1"/>
      </w:tblPr>
      <w:tblGrid>
        <w:gridCol w:w="9576"/>
      </w:tblGrid>
      <w:tr w:rsidR="009D5046" w14:paraId="49D37676" w14:textId="77777777" w:rsidTr="00F16A71">
        <w:tc>
          <w:tcPr>
            <w:tcW w:w="9576" w:type="dxa"/>
          </w:tcPr>
          <w:p w14:paraId="789BAAF4" w14:textId="77777777" w:rsidR="009D5046" w:rsidRPr="00E43281" w:rsidRDefault="009D5046" w:rsidP="00F16A71">
            <w:pPr>
              <w:rPr>
                <w:rFonts w:ascii="Arial" w:hAnsi="Arial" w:cs="Arial"/>
                <w:color w:val="C00000"/>
              </w:rPr>
            </w:pPr>
            <w:r>
              <w:rPr>
                <w:rFonts w:ascii="Arial" w:hAnsi="Arial" w:cs="Arial"/>
                <w:b/>
              </w:rPr>
              <w:t xml:space="preserve">Differentiation: </w:t>
            </w:r>
            <w:r w:rsidRPr="00E43281">
              <w:rPr>
                <w:rFonts w:ascii="Arial" w:hAnsi="Arial" w:cs="Arial"/>
                <w:color w:val="C00000"/>
              </w:rPr>
              <w:t>Describe how you modified parts of the Lesson to support the needs of different learners.</w:t>
            </w:r>
          </w:p>
          <w:p w14:paraId="06FA4270" w14:textId="77777777" w:rsidR="009D5046" w:rsidRPr="00D650E1" w:rsidRDefault="009D5046" w:rsidP="00F16A71">
            <w:pPr>
              <w:rPr>
                <w:rFonts w:ascii="Arial" w:hAnsi="Arial" w:cs="Arial"/>
                <w:color w:val="C00000"/>
              </w:rPr>
            </w:pPr>
            <w:r w:rsidRPr="00D650E1">
              <w:rPr>
                <w:rFonts w:ascii="Arial" w:hAnsi="Arial" w:cs="Arial"/>
                <w:color w:val="C00000"/>
              </w:rPr>
              <w:t>Refer to Activity Template</w:t>
            </w:r>
            <w:r>
              <w:rPr>
                <w:rFonts w:ascii="Arial" w:hAnsi="Arial" w:cs="Arial"/>
                <w:color w:val="C00000"/>
              </w:rPr>
              <w:t xml:space="preserve"> for details</w:t>
            </w:r>
            <w:r w:rsidRPr="00D650E1">
              <w:rPr>
                <w:rFonts w:ascii="Arial" w:hAnsi="Arial" w:cs="Arial"/>
                <w:color w:val="C00000"/>
              </w:rPr>
              <w:t>.</w:t>
            </w:r>
          </w:p>
        </w:tc>
      </w:tr>
    </w:tbl>
    <w:p w14:paraId="50747A69" w14:textId="77777777" w:rsidR="009D5046" w:rsidRDefault="009D5046" w:rsidP="009D5046">
      <w:pPr>
        <w:rPr>
          <w:rFonts w:ascii="Arial" w:hAnsi="Arial" w:cs="Arial"/>
          <w:sz w:val="20"/>
          <w:szCs w:val="20"/>
        </w:rPr>
      </w:pPr>
    </w:p>
    <w:p w14:paraId="5F460A76" w14:textId="77777777" w:rsidR="009D5046" w:rsidRDefault="009D5046" w:rsidP="009D5046">
      <w:pPr>
        <w:rPr>
          <w:rFonts w:ascii="Arial" w:hAnsi="Arial" w:cs="Arial"/>
          <w:sz w:val="20"/>
          <w:szCs w:val="20"/>
        </w:rPr>
      </w:pPr>
    </w:p>
    <w:tbl>
      <w:tblPr>
        <w:tblStyle w:val="TableGrid"/>
        <w:tblpPr w:leftFromText="180" w:rightFromText="180" w:vertAnchor="text" w:horzAnchor="margin" w:tblpY="327"/>
        <w:tblW w:w="0" w:type="auto"/>
        <w:tblLook w:val="04A0" w:firstRow="1" w:lastRow="0" w:firstColumn="1" w:lastColumn="0" w:noHBand="0" w:noVBand="1"/>
      </w:tblPr>
      <w:tblGrid>
        <w:gridCol w:w="9576"/>
      </w:tblGrid>
      <w:tr w:rsidR="009D5046" w14:paraId="24FE888C" w14:textId="77777777" w:rsidTr="00F16A71">
        <w:tc>
          <w:tcPr>
            <w:tcW w:w="9576" w:type="dxa"/>
          </w:tcPr>
          <w:p w14:paraId="1D0C3D84" w14:textId="77777777" w:rsidR="009D5046" w:rsidRPr="00F32DE4" w:rsidRDefault="009D5046" w:rsidP="00F16A71">
            <w:pPr>
              <w:rPr>
                <w:rFonts w:ascii="Arial" w:hAnsi="Arial" w:cs="Arial"/>
                <w:color w:val="C00000"/>
              </w:rPr>
            </w:pPr>
            <w:r>
              <w:rPr>
                <w:rFonts w:ascii="Arial" w:hAnsi="Arial" w:cs="Arial"/>
                <w:b/>
              </w:rPr>
              <w:t xml:space="preserve">Reflection:  </w:t>
            </w:r>
            <w:r w:rsidRPr="00F32DE4">
              <w:rPr>
                <w:rFonts w:ascii="Arial" w:hAnsi="Arial" w:cs="Arial"/>
                <w:color w:val="C00000"/>
              </w:rPr>
              <w:t>Reflect upon the successes and shortcomings of the lesson.</w:t>
            </w:r>
          </w:p>
          <w:p w14:paraId="79A0B2F6" w14:textId="77777777" w:rsidR="009D5046" w:rsidRDefault="009D5046" w:rsidP="00F16A71">
            <w:pPr>
              <w:rPr>
                <w:rFonts w:ascii="Arial" w:hAnsi="Arial" w:cs="Arial"/>
              </w:rPr>
            </w:pPr>
          </w:p>
        </w:tc>
      </w:tr>
    </w:tbl>
    <w:p w14:paraId="06077155" w14:textId="0B21861C" w:rsidR="00EC6FF9" w:rsidRDefault="00EC6FF9">
      <w:pPr>
        <w:rPr>
          <w:rFonts w:ascii="Arial" w:eastAsia="Arial" w:hAnsi="Arial" w:cs="Arial"/>
          <w:b/>
          <w:sz w:val="20"/>
          <w:szCs w:val="20"/>
        </w:rPr>
      </w:pPr>
      <w:r>
        <w:rPr>
          <w:rFonts w:ascii="Arial" w:eastAsia="Arial" w:hAnsi="Arial" w:cs="Arial"/>
          <w:b/>
          <w:sz w:val="20"/>
          <w:szCs w:val="20"/>
        </w:rPr>
        <w:br w:type="page"/>
      </w:r>
    </w:p>
    <w:p w14:paraId="4C3194D2" w14:textId="3FA57FA4" w:rsidR="00614E18" w:rsidRDefault="00614E18" w:rsidP="009D5046">
      <w:r>
        <w:rPr>
          <w:noProof/>
        </w:rPr>
        <w:drawing>
          <wp:anchor distT="0" distB="0" distL="114300" distR="114300" simplePos="0" relativeHeight="251717632" behindDoc="1" locked="0" layoutInCell="1" allowOverlap="1" wp14:anchorId="3E843DAC" wp14:editId="28043F75">
            <wp:simplePos x="0" y="0"/>
            <wp:positionH relativeFrom="margin">
              <wp:align>left</wp:align>
            </wp:positionH>
            <wp:positionV relativeFrom="paragraph">
              <wp:posOffset>0</wp:posOffset>
            </wp:positionV>
            <wp:extent cx="6126480" cy="594360"/>
            <wp:effectExtent l="0" t="0" r="7620" b="0"/>
            <wp:wrapTight wrapText="bothSides">
              <wp:wrapPolygon edited="0">
                <wp:start x="0" y="0"/>
                <wp:lineTo x="0" y="20769"/>
                <wp:lineTo x="21560" y="20769"/>
                <wp:lineTo x="21560"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6126480" cy="594360"/>
                    </a:xfrm>
                    <a:prstGeom prst="rect">
                      <a:avLst/>
                    </a:prstGeom>
                  </pic:spPr>
                </pic:pic>
              </a:graphicData>
            </a:graphic>
          </wp:anchor>
        </w:drawing>
      </w:r>
    </w:p>
    <w:tbl>
      <w:tblPr>
        <w:tblStyle w:val="TableGrid"/>
        <w:tblpPr w:leftFromText="180" w:rightFromText="180" w:vertAnchor="text" w:horzAnchor="margin" w:tblpY="-42"/>
        <w:tblW w:w="9558" w:type="dxa"/>
        <w:tblLook w:val="04A0" w:firstRow="1" w:lastRow="0" w:firstColumn="1" w:lastColumn="0" w:noHBand="0" w:noVBand="1"/>
      </w:tblPr>
      <w:tblGrid>
        <w:gridCol w:w="3330"/>
        <w:gridCol w:w="4355"/>
        <w:gridCol w:w="1873"/>
      </w:tblGrid>
      <w:tr w:rsidR="00614E18" w14:paraId="5D5DA8DE" w14:textId="77777777" w:rsidTr="00614E18">
        <w:tc>
          <w:tcPr>
            <w:tcW w:w="3330" w:type="dxa"/>
            <w:tcBorders>
              <w:top w:val="single" w:sz="4" w:space="0" w:color="auto"/>
              <w:left w:val="single" w:sz="4" w:space="0" w:color="auto"/>
              <w:bottom w:val="single" w:sz="4" w:space="0" w:color="auto"/>
              <w:right w:val="single" w:sz="4" w:space="0" w:color="auto"/>
            </w:tcBorders>
            <w:hideMark/>
          </w:tcPr>
          <w:p w14:paraId="3EBDBA4D" w14:textId="7731F37B" w:rsidR="00614E18" w:rsidRDefault="00614E18" w:rsidP="00614E18">
            <w:pPr>
              <w:tabs>
                <w:tab w:val="left" w:pos="2799"/>
              </w:tabs>
              <w:spacing w:before="60" w:after="60"/>
              <w:rPr>
                <w:rFonts w:asciiTheme="minorHAnsi" w:hAnsiTheme="minorHAnsi" w:cs="Arial"/>
                <w:color w:val="000000" w:themeColor="text1"/>
              </w:rPr>
            </w:pPr>
            <w:r>
              <w:rPr>
                <w:rFonts w:ascii="Arial" w:hAnsi="Arial" w:cs="Arial"/>
                <w:b/>
              </w:rPr>
              <w:t>Name: Dean Stocker</w:t>
            </w:r>
          </w:p>
        </w:tc>
        <w:tc>
          <w:tcPr>
            <w:tcW w:w="4355" w:type="dxa"/>
            <w:tcBorders>
              <w:top w:val="single" w:sz="4" w:space="0" w:color="auto"/>
              <w:left w:val="single" w:sz="4" w:space="0" w:color="auto"/>
              <w:bottom w:val="single" w:sz="4" w:space="0" w:color="auto"/>
              <w:right w:val="single" w:sz="4" w:space="0" w:color="auto"/>
            </w:tcBorders>
            <w:hideMark/>
          </w:tcPr>
          <w:p w14:paraId="0FA0E854" w14:textId="77777777" w:rsidR="00614E18" w:rsidRDefault="00614E18" w:rsidP="00614E18">
            <w:pPr>
              <w:tabs>
                <w:tab w:val="left" w:pos="2799"/>
              </w:tabs>
              <w:spacing w:before="60" w:after="60"/>
              <w:rPr>
                <w:rFonts w:asciiTheme="minorHAnsi" w:hAnsiTheme="minorHAnsi" w:cs="Arial"/>
                <w:color w:val="000000" w:themeColor="text1"/>
              </w:rPr>
            </w:pPr>
            <w:r>
              <w:rPr>
                <w:rFonts w:ascii="Arial" w:hAnsi="Arial" w:cs="Arial"/>
                <w:b/>
              </w:rPr>
              <w:t xml:space="preserve">Contact Info: </w:t>
            </w:r>
            <w:hyperlink r:id="rId54" w:history="1">
              <w:r w:rsidRPr="00843D52">
                <w:rPr>
                  <w:rStyle w:val="Hyperlink"/>
                  <w:rFonts w:ascii="Arial" w:hAnsi="Arial" w:cs="Arial"/>
                  <w:b/>
                </w:rPr>
                <w:t>dean.stocker@uc.edu</w:t>
              </w:r>
            </w:hyperlink>
          </w:p>
        </w:tc>
        <w:tc>
          <w:tcPr>
            <w:tcW w:w="1873" w:type="dxa"/>
            <w:tcBorders>
              <w:top w:val="single" w:sz="4" w:space="0" w:color="auto"/>
              <w:left w:val="single" w:sz="4" w:space="0" w:color="auto"/>
              <w:bottom w:val="single" w:sz="4" w:space="0" w:color="auto"/>
              <w:right w:val="single" w:sz="4" w:space="0" w:color="auto"/>
            </w:tcBorders>
            <w:hideMark/>
          </w:tcPr>
          <w:p w14:paraId="2AFD9584" w14:textId="77777777" w:rsidR="00614E18" w:rsidRDefault="00614E18" w:rsidP="00614E18">
            <w:pPr>
              <w:tabs>
                <w:tab w:val="left" w:pos="2799"/>
              </w:tabs>
              <w:spacing w:before="60" w:after="60"/>
              <w:rPr>
                <w:rFonts w:asciiTheme="minorHAnsi" w:hAnsiTheme="minorHAnsi" w:cs="Arial"/>
                <w:b/>
                <w:color w:val="000000" w:themeColor="text1"/>
              </w:rPr>
            </w:pPr>
            <w:r>
              <w:rPr>
                <w:rFonts w:ascii="Arial" w:hAnsi="Arial" w:cs="Arial"/>
                <w:b/>
              </w:rPr>
              <w:t>Date: 2018-07-15</w:t>
            </w:r>
          </w:p>
        </w:tc>
      </w:tr>
    </w:tbl>
    <w:p w14:paraId="0286929F" w14:textId="01C84425" w:rsidR="00614E18" w:rsidRDefault="00614E18" w:rsidP="009D5046"/>
    <w:tbl>
      <w:tblPr>
        <w:tblStyle w:val="TableGrid"/>
        <w:tblW w:w="0" w:type="auto"/>
        <w:tblLook w:val="04A0" w:firstRow="1" w:lastRow="0" w:firstColumn="1" w:lastColumn="0" w:noHBand="0" w:noVBand="1"/>
      </w:tblPr>
      <w:tblGrid>
        <w:gridCol w:w="5868"/>
        <w:gridCol w:w="990"/>
        <w:gridCol w:w="1359"/>
        <w:gridCol w:w="1359"/>
      </w:tblGrid>
      <w:tr w:rsidR="009D5046" w14:paraId="1B294F23" w14:textId="77777777" w:rsidTr="00F16A71">
        <w:trPr>
          <w:trHeight w:val="248"/>
        </w:trPr>
        <w:tc>
          <w:tcPr>
            <w:tcW w:w="5868" w:type="dxa"/>
          </w:tcPr>
          <w:p w14:paraId="3F62D15B" w14:textId="77777777" w:rsidR="009D5046" w:rsidRDefault="009D5046" w:rsidP="00F16A71">
            <w:pPr>
              <w:spacing w:before="60" w:after="60"/>
              <w:rPr>
                <w:rFonts w:ascii="Arial" w:hAnsi="Arial" w:cs="Arial"/>
                <w:b/>
              </w:rPr>
            </w:pPr>
            <w:r>
              <w:rPr>
                <w:rFonts w:ascii="Arial" w:hAnsi="Arial" w:cs="Arial"/>
                <w:b/>
              </w:rPr>
              <w:t>Lesson Title : Collecting, Analyzing, and Presenting Data</w:t>
            </w:r>
          </w:p>
        </w:tc>
        <w:tc>
          <w:tcPr>
            <w:tcW w:w="990" w:type="dxa"/>
            <w:vMerge w:val="restart"/>
          </w:tcPr>
          <w:p w14:paraId="4D06718A" w14:textId="77777777" w:rsidR="009D5046" w:rsidRPr="00662936" w:rsidRDefault="009D5046" w:rsidP="00F16A71">
            <w:pPr>
              <w:spacing w:before="60" w:after="60"/>
              <w:jc w:val="center"/>
              <w:rPr>
                <w:rFonts w:ascii="Arial" w:hAnsi="Arial" w:cs="Arial"/>
                <w:b/>
              </w:rPr>
            </w:pPr>
            <w:r>
              <w:rPr>
                <w:rFonts w:ascii="Arial" w:hAnsi="Arial" w:cs="Arial"/>
                <w:b/>
              </w:rPr>
              <w:t>Unit #: 1</w:t>
            </w:r>
          </w:p>
        </w:tc>
        <w:tc>
          <w:tcPr>
            <w:tcW w:w="1359" w:type="dxa"/>
            <w:vMerge w:val="restart"/>
          </w:tcPr>
          <w:p w14:paraId="0B3EA10A" w14:textId="77777777" w:rsidR="009D5046" w:rsidRDefault="009D5046" w:rsidP="00F16A71">
            <w:pPr>
              <w:spacing w:before="60" w:after="60"/>
              <w:jc w:val="center"/>
              <w:rPr>
                <w:rFonts w:ascii="Arial" w:hAnsi="Arial" w:cs="Arial"/>
                <w:b/>
              </w:rPr>
            </w:pPr>
            <w:r>
              <w:rPr>
                <w:rFonts w:ascii="Arial" w:hAnsi="Arial" w:cs="Arial"/>
                <w:b/>
              </w:rPr>
              <w:t xml:space="preserve">Lesson #: </w:t>
            </w:r>
          </w:p>
          <w:p w14:paraId="7CB4B14E" w14:textId="77777777" w:rsidR="009D5046" w:rsidRDefault="009D5046" w:rsidP="00F16A71">
            <w:pPr>
              <w:spacing w:before="60" w:after="60"/>
              <w:jc w:val="center"/>
              <w:rPr>
                <w:rFonts w:ascii="Arial" w:hAnsi="Arial" w:cs="Arial"/>
                <w:b/>
              </w:rPr>
            </w:pPr>
            <w:r>
              <w:rPr>
                <w:rFonts w:ascii="Arial" w:hAnsi="Arial" w:cs="Arial"/>
                <w:b/>
              </w:rPr>
              <w:t>2</w:t>
            </w:r>
          </w:p>
        </w:tc>
        <w:tc>
          <w:tcPr>
            <w:tcW w:w="1359" w:type="dxa"/>
            <w:vMerge w:val="restart"/>
          </w:tcPr>
          <w:p w14:paraId="3B02F1C6" w14:textId="77777777" w:rsidR="009D5046" w:rsidRDefault="009D5046" w:rsidP="00F16A71">
            <w:pPr>
              <w:spacing w:before="60" w:after="60"/>
              <w:jc w:val="center"/>
              <w:rPr>
                <w:rFonts w:ascii="Arial" w:hAnsi="Arial" w:cs="Arial"/>
                <w:b/>
              </w:rPr>
            </w:pPr>
            <w:r>
              <w:rPr>
                <w:rFonts w:ascii="Arial" w:hAnsi="Arial" w:cs="Arial"/>
                <w:b/>
              </w:rPr>
              <w:t>Activity #:</w:t>
            </w:r>
          </w:p>
          <w:p w14:paraId="7B021D41" w14:textId="77777777" w:rsidR="009D5046" w:rsidRPr="00662936" w:rsidRDefault="009D5046" w:rsidP="00F16A71">
            <w:pPr>
              <w:spacing w:before="60" w:after="60"/>
              <w:jc w:val="center"/>
              <w:rPr>
                <w:rFonts w:ascii="Arial" w:hAnsi="Arial" w:cs="Arial"/>
                <w:b/>
              </w:rPr>
            </w:pPr>
            <w:r>
              <w:rPr>
                <w:rFonts w:ascii="Arial" w:hAnsi="Arial" w:cs="Arial"/>
                <w:b/>
              </w:rPr>
              <w:t>5</w:t>
            </w:r>
          </w:p>
        </w:tc>
      </w:tr>
      <w:tr w:rsidR="009D5046" w14:paraId="773AB1D8" w14:textId="77777777" w:rsidTr="00F16A71">
        <w:trPr>
          <w:trHeight w:val="247"/>
        </w:trPr>
        <w:tc>
          <w:tcPr>
            <w:tcW w:w="5868" w:type="dxa"/>
          </w:tcPr>
          <w:p w14:paraId="1ACDA365" w14:textId="77777777" w:rsidR="009D5046" w:rsidRPr="00B8729A" w:rsidRDefault="009D5046" w:rsidP="00F16A71">
            <w:pPr>
              <w:spacing w:before="60" w:after="60"/>
              <w:rPr>
                <w:rFonts w:ascii="Arial" w:hAnsi="Arial" w:cs="Arial"/>
                <w:b/>
              </w:rPr>
            </w:pPr>
            <w:r w:rsidRPr="00B8729A">
              <w:rPr>
                <w:rFonts w:ascii="Arial" w:hAnsi="Arial" w:cs="Arial"/>
                <w:b/>
              </w:rPr>
              <w:t>Activity</w:t>
            </w:r>
            <w:r>
              <w:rPr>
                <w:rFonts w:ascii="Arial" w:hAnsi="Arial" w:cs="Arial"/>
                <w:b/>
              </w:rPr>
              <w:t xml:space="preserve"> </w:t>
            </w:r>
            <w:r w:rsidRPr="00B8729A">
              <w:rPr>
                <w:rFonts w:ascii="Arial" w:hAnsi="Arial" w:cs="Arial"/>
                <w:b/>
              </w:rPr>
              <w:t>Title:</w:t>
            </w:r>
            <w:r>
              <w:rPr>
                <w:rFonts w:ascii="Arial" w:hAnsi="Arial" w:cs="Arial"/>
                <w:b/>
              </w:rPr>
              <w:t xml:space="preserve"> Presenting Data</w:t>
            </w:r>
          </w:p>
        </w:tc>
        <w:tc>
          <w:tcPr>
            <w:tcW w:w="990" w:type="dxa"/>
            <w:vMerge/>
          </w:tcPr>
          <w:p w14:paraId="5E021D93" w14:textId="77777777" w:rsidR="009D5046" w:rsidRDefault="009D5046" w:rsidP="00F16A71">
            <w:pPr>
              <w:spacing w:before="60" w:after="60"/>
              <w:rPr>
                <w:rFonts w:ascii="Arial" w:hAnsi="Arial" w:cs="Arial"/>
                <w:b/>
              </w:rPr>
            </w:pPr>
          </w:p>
        </w:tc>
        <w:tc>
          <w:tcPr>
            <w:tcW w:w="1359" w:type="dxa"/>
            <w:vMerge/>
          </w:tcPr>
          <w:p w14:paraId="12357FF9" w14:textId="77777777" w:rsidR="009D5046" w:rsidRDefault="009D5046" w:rsidP="00F16A71">
            <w:pPr>
              <w:spacing w:before="60" w:after="60"/>
              <w:rPr>
                <w:rFonts w:ascii="Arial" w:hAnsi="Arial" w:cs="Arial"/>
                <w:b/>
              </w:rPr>
            </w:pPr>
          </w:p>
        </w:tc>
        <w:tc>
          <w:tcPr>
            <w:tcW w:w="1359" w:type="dxa"/>
            <w:vMerge/>
          </w:tcPr>
          <w:p w14:paraId="297B38B1" w14:textId="77777777" w:rsidR="009D5046" w:rsidRDefault="009D5046" w:rsidP="00F16A71">
            <w:pPr>
              <w:spacing w:before="60" w:after="60"/>
              <w:rPr>
                <w:rFonts w:ascii="Arial" w:hAnsi="Arial" w:cs="Arial"/>
                <w:b/>
              </w:rPr>
            </w:pPr>
          </w:p>
        </w:tc>
      </w:tr>
    </w:tbl>
    <w:p w14:paraId="34A2F67A" w14:textId="548C5817" w:rsidR="009D5046" w:rsidRPr="00107816" w:rsidRDefault="009D5046" w:rsidP="009D5046">
      <w:pPr>
        <w:rPr>
          <w:rFonts w:ascii="Arial" w:hAnsi="Arial" w:cs="Arial"/>
          <w:sz w:val="20"/>
          <w:szCs w:val="20"/>
          <w:highlight w:val="green"/>
        </w:rPr>
      </w:pPr>
    </w:p>
    <w:tbl>
      <w:tblPr>
        <w:tblStyle w:val="TableGrid"/>
        <w:tblW w:w="0" w:type="auto"/>
        <w:tblLook w:val="04A0" w:firstRow="1" w:lastRow="0" w:firstColumn="1" w:lastColumn="0" w:noHBand="0" w:noVBand="1"/>
      </w:tblPr>
      <w:tblGrid>
        <w:gridCol w:w="2988"/>
        <w:gridCol w:w="6588"/>
      </w:tblGrid>
      <w:tr w:rsidR="009D5046" w14:paraId="6F758AAB" w14:textId="77777777" w:rsidTr="00F16A71">
        <w:tc>
          <w:tcPr>
            <w:tcW w:w="2988" w:type="dxa"/>
          </w:tcPr>
          <w:p w14:paraId="6AD66303" w14:textId="77777777" w:rsidR="009D5046" w:rsidRPr="00662936" w:rsidRDefault="009D5046" w:rsidP="00F16A71">
            <w:pPr>
              <w:spacing w:before="60" w:after="60"/>
              <w:rPr>
                <w:rFonts w:ascii="Arial" w:hAnsi="Arial" w:cs="Arial"/>
                <w:b/>
              </w:rPr>
            </w:pPr>
            <w:r>
              <w:rPr>
                <w:rFonts w:ascii="Arial" w:hAnsi="Arial" w:cs="Arial"/>
                <w:b/>
              </w:rPr>
              <w:t xml:space="preserve">Estimated Lesson </w:t>
            </w:r>
            <w:r w:rsidRPr="00575F4A">
              <w:rPr>
                <w:rFonts w:ascii="Arial" w:hAnsi="Arial" w:cs="Arial"/>
                <w:b/>
              </w:rPr>
              <w:t>Duration:</w:t>
            </w:r>
          </w:p>
        </w:tc>
        <w:tc>
          <w:tcPr>
            <w:tcW w:w="6588" w:type="dxa"/>
          </w:tcPr>
          <w:p w14:paraId="3DA148E0" w14:textId="77777777" w:rsidR="009D5046" w:rsidRPr="00662936" w:rsidRDefault="009D5046" w:rsidP="00F16A71">
            <w:pPr>
              <w:spacing w:before="60" w:after="60"/>
              <w:rPr>
                <w:rFonts w:ascii="Arial" w:hAnsi="Arial" w:cs="Arial"/>
                <w:b/>
              </w:rPr>
            </w:pPr>
            <w:r>
              <w:rPr>
                <w:rFonts w:ascii="Arial" w:hAnsi="Arial" w:cs="Arial"/>
                <w:b/>
              </w:rPr>
              <w:t>6 days of class time, over the course of 3 weeks</w:t>
            </w:r>
          </w:p>
        </w:tc>
      </w:tr>
      <w:tr w:rsidR="009D5046" w14:paraId="50D55C8F" w14:textId="77777777" w:rsidTr="00F16A71">
        <w:tc>
          <w:tcPr>
            <w:tcW w:w="2988" w:type="dxa"/>
          </w:tcPr>
          <w:p w14:paraId="0B55C566" w14:textId="77777777" w:rsidR="009D5046" w:rsidRDefault="009D5046" w:rsidP="00F16A71">
            <w:pPr>
              <w:spacing w:before="60" w:after="60"/>
              <w:rPr>
                <w:rFonts w:ascii="Arial" w:hAnsi="Arial" w:cs="Arial"/>
                <w:b/>
              </w:rPr>
            </w:pPr>
            <w:r>
              <w:rPr>
                <w:rFonts w:ascii="Arial" w:hAnsi="Arial" w:cs="Arial"/>
                <w:b/>
              </w:rPr>
              <w:t>Estimated Activity Duration:</w:t>
            </w:r>
          </w:p>
        </w:tc>
        <w:tc>
          <w:tcPr>
            <w:tcW w:w="6588" w:type="dxa"/>
          </w:tcPr>
          <w:p w14:paraId="74829685" w14:textId="77777777" w:rsidR="009D5046" w:rsidRPr="00662936" w:rsidRDefault="009D5046" w:rsidP="00F16A71">
            <w:pPr>
              <w:spacing w:before="60" w:after="60"/>
              <w:rPr>
                <w:rFonts w:ascii="Arial" w:hAnsi="Arial" w:cs="Arial"/>
                <w:b/>
              </w:rPr>
            </w:pPr>
            <w:r>
              <w:rPr>
                <w:rFonts w:ascii="Arial" w:hAnsi="Arial" w:cs="Arial"/>
                <w:b/>
              </w:rPr>
              <w:t>4 days</w:t>
            </w:r>
          </w:p>
        </w:tc>
      </w:tr>
    </w:tbl>
    <w:p w14:paraId="72CD5AC9" w14:textId="77777777" w:rsidR="009D5046" w:rsidRDefault="009D5046" w:rsidP="009D5046">
      <w:pPr>
        <w:rPr>
          <w:rFonts w:ascii="Arial" w:hAnsi="Arial" w:cs="Arial"/>
          <w:sz w:val="20"/>
          <w:szCs w:val="20"/>
        </w:rPr>
      </w:pPr>
    </w:p>
    <w:tbl>
      <w:tblPr>
        <w:tblStyle w:val="TableGrid"/>
        <w:tblW w:w="0" w:type="auto"/>
        <w:tblLook w:val="04A0" w:firstRow="1" w:lastRow="0" w:firstColumn="1" w:lastColumn="0" w:noHBand="0" w:noVBand="1"/>
      </w:tblPr>
      <w:tblGrid>
        <w:gridCol w:w="1188"/>
        <w:gridCol w:w="8388"/>
      </w:tblGrid>
      <w:tr w:rsidR="009D5046" w14:paraId="7E785625" w14:textId="77777777" w:rsidTr="00F16A71">
        <w:tc>
          <w:tcPr>
            <w:tcW w:w="1188" w:type="dxa"/>
          </w:tcPr>
          <w:p w14:paraId="4B20D917" w14:textId="77777777" w:rsidR="009D5046" w:rsidRPr="00662936" w:rsidRDefault="009D5046" w:rsidP="00F16A71">
            <w:pPr>
              <w:spacing w:before="60" w:after="60"/>
              <w:rPr>
                <w:rFonts w:ascii="Arial" w:hAnsi="Arial" w:cs="Arial"/>
                <w:b/>
              </w:rPr>
            </w:pPr>
            <w:r>
              <w:rPr>
                <w:rFonts w:ascii="Arial" w:hAnsi="Arial" w:cs="Arial"/>
                <w:b/>
              </w:rPr>
              <w:t>Setting:</w:t>
            </w:r>
          </w:p>
        </w:tc>
        <w:tc>
          <w:tcPr>
            <w:tcW w:w="8388" w:type="dxa"/>
          </w:tcPr>
          <w:p w14:paraId="46351BCD" w14:textId="77777777" w:rsidR="009D5046" w:rsidRPr="00662936" w:rsidRDefault="009D5046" w:rsidP="00F16A71">
            <w:pPr>
              <w:spacing w:before="60" w:after="60"/>
              <w:rPr>
                <w:rFonts w:ascii="Arial" w:hAnsi="Arial" w:cs="Arial"/>
                <w:b/>
              </w:rPr>
            </w:pPr>
            <w:r>
              <w:rPr>
                <w:rFonts w:ascii="Arial" w:hAnsi="Arial" w:cs="Arial"/>
                <w:b/>
              </w:rPr>
              <w:t>College classroom</w:t>
            </w:r>
          </w:p>
        </w:tc>
      </w:tr>
    </w:tbl>
    <w:p w14:paraId="698DBF00" w14:textId="77777777" w:rsidR="009D5046" w:rsidRDefault="009D5046" w:rsidP="009D5046">
      <w:pPr>
        <w:rPr>
          <w:rFonts w:ascii="Arial" w:hAnsi="Arial" w:cs="Arial"/>
          <w:sz w:val="20"/>
          <w:szCs w:val="20"/>
        </w:rPr>
      </w:pPr>
    </w:p>
    <w:tbl>
      <w:tblPr>
        <w:tblStyle w:val="TableGrid"/>
        <w:tblW w:w="0" w:type="auto"/>
        <w:tblLook w:val="04A0" w:firstRow="1" w:lastRow="0" w:firstColumn="1" w:lastColumn="0" w:noHBand="0" w:noVBand="1"/>
      </w:tblPr>
      <w:tblGrid>
        <w:gridCol w:w="9350"/>
      </w:tblGrid>
      <w:tr w:rsidR="009D5046" w14:paraId="2E6C2B36" w14:textId="77777777" w:rsidTr="009D5046">
        <w:tc>
          <w:tcPr>
            <w:tcW w:w="9350" w:type="dxa"/>
          </w:tcPr>
          <w:p w14:paraId="346C00EC" w14:textId="77777777" w:rsidR="009D5046" w:rsidRPr="00662936" w:rsidRDefault="009D5046" w:rsidP="00F16A71">
            <w:pPr>
              <w:spacing w:before="60" w:after="60"/>
              <w:rPr>
                <w:rFonts w:ascii="Arial" w:hAnsi="Arial" w:cs="Arial"/>
                <w:b/>
              </w:rPr>
            </w:pPr>
            <w:r>
              <w:rPr>
                <w:rFonts w:ascii="Arial" w:hAnsi="Arial" w:cs="Arial"/>
                <w:b/>
              </w:rPr>
              <w:t xml:space="preserve">Activity </w:t>
            </w:r>
            <w:r w:rsidRPr="00A1622B">
              <w:rPr>
                <w:rFonts w:ascii="Arial" w:hAnsi="Arial" w:cs="Arial"/>
                <w:b/>
              </w:rPr>
              <w:t>Objectives</w:t>
            </w:r>
            <w:r>
              <w:rPr>
                <w:rFonts w:ascii="Arial" w:hAnsi="Arial" w:cs="Arial"/>
                <w:b/>
              </w:rPr>
              <w:t>:</w:t>
            </w:r>
          </w:p>
        </w:tc>
      </w:tr>
    </w:tbl>
    <w:p w14:paraId="701E7654" w14:textId="77777777" w:rsidR="009D5046" w:rsidRDefault="009D5046" w:rsidP="009D5046">
      <w:pPr>
        <w:rPr>
          <w:rFonts w:ascii="Arial" w:hAnsi="Arial" w:cs="Arial"/>
          <w:sz w:val="20"/>
          <w:szCs w:val="20"/>
        </w:rPr>
      </w:pPr>
      <w:r>
        <w:rPr>
          <w:rFonts w:ascii="Arial" w:hAnsi="Arial" w:cs="Arial"/>
          <w:sz w:val="20"/>
          <w:szCs w:val="20"/>
        </w:rPr>
        <w:t>Students will be able to:</w:t>
      </w:r>
    </w:p>
    <w:p w14:paraId="4F3F02E6" w14:textId="77777777" w:rsidR="009D5046" w:rsidRDefault="009D5046" w:rsidP="00EC3BA2">
      <w:pPr>
        <w:pStyle w:val="ListParagraph"/>
        <w:numPr>
          <w:ilvl w:val="0"/>
          <w:numId w:val="111"/>
        </w:numPr>
        <w:spacing w:after="200" w:line="276" w:lineRule="auto"/>
        <w:rPr>
          <w:rFonts w:ascii="Arial" w:hAnsi="Arial" w:cs="Arial"/>
          <w:sz w:val="20"/>
          <w:szCs w:val="20"/>
        </w:rPr>
      </w:pPr>
      <w:r>
        <w:rPr>
          <w:rFonts w:ascii="Arial" w:hAnsi="Arial" w:cs="Arial"/>
          <w:sz w:val="20"/>
          <w:szCs w:val="20"/>
        </w:rPr>
        <w:t>Present data clearly using PowerPoint or Google Slides:</w:t>
      </w:r>
    </w:p>
    <w:p w14:paraId="3F5F1C67" w14:textId="77777777" w:rsidR="009D5046" w:rsidRDefault="009D5046" w:rsidP="00EC3BA2">
      <w:pPr>
        <w:pStyle w:val="ListParagraph"/>
        <w:numPr>
          <w:ilvl w:val="1"/>
          <w:numId w:val="111"/>
        </w:numPr>
        <w:spacing w:after="200" w:line="276" w:lineRule="auto"/>
        <w:rPr>
          <w:rFonts w:ascii="Arial" w:hAnsi="Arial" w:cs="Arial"/>
          <w:sz w:val="20"/>
          <w:szCs w:val="20"/>
        </w:rPr>
      </w:pPr>
      <w:r>
        <w:rPr>
          <w:rFonts w:ascii="Arial" w:hAnsi="Arial" w:cs="Arial"/>
          <w:sz w:val="20"/>
          <w:szCs w:val="20"/>
        </w:rPr>
        <w:t>Describe the physics of their chosen topic accurately</w:t>
      </w:r>
    </w:p>
    <w:p w14:paraId="3ED17602" w14:textId="77777777" w:rsidR="009D5046" w:rsidRDefault="009D5046" w:rsidP="00EC3BA2">
      <w:pPr>
        <w:pStyle w:val="ListParagraph"/>
        <w:numPr>
          <w:ilvl w:val="1"/>
          <w:numId w:val="111"/>
        </w:numPr>
        <w:spacing w:after="200" w:line="276" w:lineRule="auto"/>
        <w:rPr>
          <w:rFonts w:ascii="Arial" w:hAnsi="Arial" w:cs="Arial"/>
          <w:sz w:val="20"/>
          <w:szCs w:val="20"/>
        </w:rPr>
      </w:pPr>
      <w:r>
        <w:rPr>
          <w:rFonts w:ascii="Arial" w:hAnsi="Arial" w:cs="Arial"/>
          <w:sz w:val="20"/>
          <w:szCs w:val="20"/>
        </w:rPr>
        <w:t>Explain data collection techniques.</w:t>
      </w:r>
    </w:p>
    <w:p w14:paraId="04A8F55C" w14:textId="77777777" w:rsidR="009D5046" w:rsidRDefault="009D5046" w:rsidP="00EC3BA2">
      <w:pPr>
        <w:pStyle w:val="ListParagraph"/>
        <w:numPr>
          <w:ilvl w:val="1"/>
          <w:numId w:val="111"/>
        </w:numPr>
        <w:spacing w:after="200" w:line="276" w:lineRule="auto"/>
        <w:rPr>
          <w:rFonts w:ascii="Arial" w:hAnsi="Arial" w:cs="Arial"/>
          <w:sz w:val="20"/>
          <w:szCs w:val="20"/>
        </w:rPr>
      </w:pPr>
      <w:r>
        <w:rPr>
          <w:rFonts w:ascii="Arial" w:hAnsi="Arial" w:cs="Arial"/>
          <w:sz w:val="20"/>
          <w:szCs w:val="20"/>
        </w:rPr>
        <w:t>Provide appropriate graphical representations of their data.</w:t>
      </w:r>
    </w:p>
    <w:p w14:paraId="60D97A99" w14:textId="77777777" w:rsidR="009D5046" w:rsidRPr="008E4576" w:rsidRDefault="009D5046" w:rsidP="00EC3BA2">
      <w:pPr>
        <w:pStyle w:val="ListParagraph"/>
        <w:numPr>
          <w:ilvl w:val="0"/>
          <w:numId w:val="111"/>
        </w:numPr>
        <w:spacing w:after="200" w:line="276" w:lineRule="auto"/>
        <w:rPr>
          <w:rFonts w:ascii="Arial" w:hAnsi="Arial" w:cs="Arial"/>
          <w:sz w:val="20"/>
          <w:szCs w:val="20"/>
        </w:rPr>
      </w:pPr>
      <w:r>
        <w:rPr>
          <w:rFonts w:ascii="Arial" w:hAnsi="Arial" w:cs="Arial"/>
          <w:sz w:val="20"/>
          <w:szCs w:val="20"/>
        </w:rPr>
        <w:t>Critique the work of their peers using the rubric for the final presentation (1.2.5g).</w:t>
      </w:r>
    </w:p>
    <w:p w14:paraId="124137EC" w14:textId="77777777" w:rsidR="009D5046" w:rsidRDefault="009D5046" w:rsidP="009D5046">
      <w:pPr>
        <w:rPr>
          <w:rFonts w:ascii="Arial" w:hAnsi="Arial" w:cs="Arial"/>
          <w:sz w:val="20"/>
          <w:szCs w:val="20"/>
        </w:rPr>
      </w:pPr>
    </w:p>
    <w:tbl>
      <w:tblPr>
        <w:tblStyle w:val="TableGrid"/>
        <w:tblW w:w="0" w:type="auto"/>
        <w:tblLook w:val="04A0" w:firstRow="1" w:lastRow="0" w:firstColumn="1" w:lastColumn="0" w:noHBand="0" w:noVBand="1"/>
      </w:tblPr>
      <w:tblGrid>
        <w:gridCol w:w="9576"/>
      </w:tblGrid>
      <w:tr w:rsidR="009D5046" w:rsidRPr="004301D3" w14:paraId="203C982C" w14:textId="77777777" w:rsidTr="00F16A71">
        <w:tc>
          <w:tcPr>
            <w:tcW w:w="9576" w:type="dxa"/>
          </w:tcPr>
          <w:p w14:paraId="6B0B0145" w14:textId="77777777" w:rsidR="009D5046" w:rsidRPr="004301D3" w:rsidRDefault="009D5046" w:rsidP="00F16A71">
            <w:pPr>
              <w:spacing w:before="60" w:after="60"/>
              <w:rPr>
                <w:rFonts w:ascii="Arial" w:hAnsi="Arial" w:cs="Arial"/>
                <w:b/>
              </w:rPr>
            </w:pPr>
            <w:r w:rsidRPr="004301D3">
              <w:rPr>
                <w:rFonts w:ascii="Arial" w:hAnsi="Arial" w:cs="Arial"/>
                <w:b/>
              </w:rPr>
              <w:t>Activity Guiding Questions:</w:t>
            </w:r>
          </w:p>
        </w:tc>
      </w:tr>
    </w:tbl>
    <w:p w14:paraId="45EAEB0D" w14:textId="77777777" w:rsidR="009D5046" w:rsidRDefault="009D5046" w:rsidP="00EC3BA2">
      <w:pPr>
        <w:pStyle w:val="ListParagraph"/>
        <w:numPr>
          <w:ilvl w:val="0"/>
          <w:numId w:val="112"/>
        </w:numPr>
        <w:spacing w:after="200" w:line="276" w:lineRule="auto"/>
        <w:rPr>
          <w:rFonts w:ascii="Arial" w:hAnsi="Arial" w:cs="Arial"/>
          <w:sz w:val="20"/>
          <w:szCs w:val="20"/>
        </w:rPr>
      </w:pPr>
      <w:r>
        <w:rPr>
          <w:rFonts w:ascii="Arial" w:hAnsi="Arial" w:cs="Arial"/>
          <w:sz w:val="20"/>
          <w:szCs w:val="20"/>
        </w:rPr>
        <w:t>How can we best communicate the information we have learned about our chosen topic?</w:t>
      </w:r>
    </w:p>
    <w:p w14:paraId="60482CE9" w14:textId="77777777" w:rsidR="009D5046" w:rsidRDefault="009D5046" w:rsidP="009D5046">
      <w:pPr>
        <w:rPr>
          <w:rFonts w:ascii="Arial" w:hAnsi="Arial" w:cs="Arial"/>
          <w:sz w:val="20"/>
          <w:szCs w:val="20"/>
        </w:rPr>
      </w:pPr>
    </w:p>
    <w:tbl>
      <w:tblPr>
        <w:tblStyle w:val="TableGrid"/>
        <w:tblW w:w="9630" w:type="dxa"/>
        <w:tblInd w:w="18" w:type="dxa"/>
        <w:tblLook w:val="04A0" w:firstRow="1" w:lastRow="0" w:firstColumn="1" w:lastColumn="0" w:noHBand="0" w:noVBand="1"/>
      </w:tblPr>
      <w:tblGrid>
        <w:gridCol w:w="5220"/>
        <w:gridCol w:w="4410"/>
      </w:tblGrid>
      <w:tr w:rsidR="009D5046" w14:paraId="480B82F8" w14:textId="77777777" w:rsidTr="00F16A71">
        <w:trPr>
          <w:tblHeader/>
        </w:trPr>
        <w:tc>
          <w:tcPr>
            <w:tcW w:w="9630" w:type="dxa"/>
            <w:gridSpan w:val="2"/>
          </w:tcPr>
          <w:p w14:paraId="4BEFC2A8" w14:textId="77777777" w:rsidR="009D5046" w:rsidRDefault="009D5046" w:rsidP="00F16A71">
            <w:pPr>
              <w:spacing w:before="60" w:after="60"/>
              <w:jc w:val="center"/>
              <w:rPr>
                <w:rFonts w:ascii="Arial" w:hAnsi="Arial" w:cs="Arial"/>
              </w:rPr>
            </w:pPr>
            <w:r>
              <w:rPr>
                <w:rFonts w:ascii="Arial" w:hAnsi="Arial" w:cs="Arial"/>
                <w:b/>
              </w:rPr>
              <w:t xml:space="preserve">Next Generation Science Standards (NGSS) </w:t>
            </w:r>
          </w:p>
        </w:tc>
      </w:tr>
      <w:tr w:rsidR="009D5046" w:rsidRPr="003A35D6" w14:paraId="433ABDB5" w14:textId="77777777" w:rsidTr="00F16A7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8"/>
          <w:tblHeader/>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AC390F" w14:textId="77777777" w:rsidR="009D5046" w:rsidRPr="003A35D6" w:rsidRDefault="009D5046" w:rsidP="00F16A71">
            <w:pPr>
              <w:tabs>
                <w:tab w:val="center" w:pos="5670"/>
              </w:tabs>
              <w:rPr>
                <w:rFonts w:ascii="Arial" w:hAnsi="Arial" w:cs="Arial"/>
                <w:b/>
                <w:sz w:val="18"/>
              </w:rPr>
            </w:pPr>
            <w:r>
              <w:rPr>
                <w:rFonts w:ascii="Arial" w:hAnsi="Arial" w:cs="Arial"/>
                <w:b/>
                <w:sz w:val="18"/>
              </w:rPr>
              <w:t>Science and Engineering Practices</w:t>
            </w:r>
            <w:r w:rsidRPr="003A35D6">
              <w:rPr>
                <w:rFonts w:ascii="Arial" w:hAnsi="Arial" w:cs="Arial"/>
                <w:b/>
                <w:sz w:val="18"/>
              </w:rPr>
              <w:t xml:space="preserve"> (Check all that apply)                        </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15F3E6" w14:textId="77777777" w:rsidR="009D5046" w:rsidRPr="003A35D6" w:rsidRDefault="009D5046" w:rsidP="00F16A71">
            <w:pPr>
              <w:tabs>
                <w:tab w:val="center" w:pos="5670"/>
              </w:tabs>
              <w:rPr>
                <w:rFonts w:ascii="Arial" w:hAnsi="Arial" w:cs="Arial"/>
                <w:b/>
                <w:sz w:val="18"/>
              </w:rPr>
            </w:pPr>
            <w:r w:rsidRPr="003A35D6">
              <w:rPr>
                <w:rFonts w:ascii="Arial" w:hAnsi="Arial" w:cs="Arial"/>
                <w:b/>
                <w:sz w:val="18"/>
              </w:rPr>
              <w:t>Crosscutting Concepts (Check all that apply)</w:t>
            </w:r>
          </w:p>
        </w:tc>
      </w:tr>
      <w:tr w:rsidR="009D5046" w:rsidRPr="00536D41" w14:paraId="1D5A8C72" w14:textId="77777777" w:rsidTr="00F16A7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3F8CAC09" w14:textId="77777777" w:rsidR="009D5046" w:rsidRPr="008A2F18" w:rsidRDefault="00B918D1" w:rsidP="00F16A71">
            <w:pPr>
              <w:ind w:left="252" w:hanging="252"/>
              <w:rPr>
                <w:rFonts w:ascii="Arial" w:eastAsia="Times New Roman" w:hAnsi="Arial" w:cs="Arial"/>
                <w:sz w:val="18"/>
                <w:szCs w:val="16"/>
              </w:rPr>
            </w:pPr>
            <w:sdt>
              <w:sdtPr>
                <w:rPr>
                  <w:rFonts w:ascii="Arial" w:hAnsi="Arial" w:cs="Arial"/>
                  <w:szCs w:val="16"/>
                </w:rPr>
                <w:id w:val="1849442242"/>
              </w:sdtPr>
              <w:sdtEndPr/>
              <w:sdtContent>
                <w:r w:rsidR="009D5046">
                  <w:rPr>
                    <w:rFonts w:ascii="MS Gothic" w:eastAsia="MS Gothic" w:hAnsi="MS Gothic" w:cs="Arial" w:hint="eastAsia"/>
                    <w:szCs w:val="16"/>
                  </w:rPr>
                  <w:t>☐</w:t>
                </w:r>
              </w:sdtContent>
            </w:sdt>
            <w:r w:rsidR="009D5046" w:rsidRPr="008A2F18">
              <w:rPr>
                <w:rFonts w:ascii="Arial" w:hAnsi="Arial" w:cs="Arial"/>
                <w:sz w:val="18"/>
                <w:szCs w:val="16"/>
              </w:rPr>
              <w:t xml:space="preserve"> Asking questions (for science) and defining problems (for engineering)</w:t>
            </w:r>
          </w:p>
        </w:tc>
        <w:tc>
          <w:tcPr>
            <w:tcW w:w="4410" w:type="dxa"/>
          </w:tcPr>
          <w:p w14:paraId="12B0A299" w14:textId="77777777" w:rsidR="009D5046" w:rsidRPr="008A2F18" w:rsidRDefault="00B918D1" w:rsidP="00F16A71">
            <w:pPr>
              <w:rPr>
                <w:rFonts w:ascii="Arial" w:eastAsia="Times New Roman" w:hAnsi="Arial" w:cs="Arial"/>
                <w:sz w:val="18"/>
                <w:szCs w:val="16"/>
              </w:rPr>
            </w:pPr>
            <w:sdt>
              <w:sdtPr>
                <w:rPr>
                  <w:rFonts w:ascii="Arial" w:eastAsia="Times New Roman" w:hAnsi="Arial" w:cs="Arial"/>
                  <w:szCs w:val="16"/>
                </w:rPr>
                <w:id w:val="1125575732"/>
              </w:sdtPr>
              <w:sdtEndPr/>
              <w:sdtContent>
                <w:r w:rsidR="009D5046" w:rsidRPr="008A2F18">
                  <w:rPr>
                    <w:rFonts w:ascii="MS Gothic" w:eastAsia="MS Gothic" w:hAnsi="MS Gothic" w:cs="Arial" w:hint="eastAsia"/>
                    <w:szCs w:val="16"/>
                  </w:rPr>
                  <w:t>☐</w:t>
                </w:r>
              </w:sdtContent>
            </w:sdt>
            <w:r w:rsidR="009D5046">
              <w:rPr>
                <w:rFonts w:ascii="Arial" w:eastAsia="Times New Roman" w:hAnsi="Arial" w:cs="Arial"/>
                <w:sz w:val="18"/>
                <w:szCs w:val="16"/>
              </w:rPr>
              <w:t xml:space="preserve"> </w:t>
            </w:r>
            <w:r w:rsidR="009D5046" w:rsidRPr="008A2F18">
              <w:rPr>
                <w:rFonts w:ascii="Arial" w:hAnsi="Arial" w:cs="Arial"/>
                <w:sz w:val="18"/>
                <w:szCs w:val="16"/>
              </w:rPr>
              <w:t>Patterns</w:t>
            </w:r>
          </w:p>
        </w:tc>
      </w:tr>
      <w:tr w:rsidR="009D5046" w:rsidRPr="00536D41" w14:paraId="379B09F0" w14:textId="77777777" w:rsidTr="00F16A7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35CAA21E" w14:textId="77777777" w:rsidR="009D5046" w:rsidRPr="008A2F18" w:rsidRDefault="00B918D1" w:rsidP="00F16A71">
            <w:pPr>
              <w:rPr>
                <w:rFonts w:ascii="Arial" w:eastAsia="Times New Roman" w:hAnsi="Arial" w:cs="Arial"/>
                <w:sz w:val="18"/>
                <w:szCs w:val="16"/>
              </w:rPr>
            </w:pPr>
            <w:sdt>
              <w:sdtPr>
                <w:rPr>
                  <w:rFonts w:ascii="Arial" w:eastAsia="Times New Roman" w:hAnsi="Arial" w:cs="Arial"/>
                  <w:szCs w:val="16"/>
                </w:rPr>
                <w:id w:val="-109906016"/>
              </w:sdtPr>
              <w:sdtEndPr/>
              <w:sdtContent>
                <w:r w:rsidR="009D5046">
                  <w:rPr>
                    <w:rFonts w:ascii="MS Gothic" w:eastAsia="MS Gothic" w:hAnsi="MS Gothic" w:cs="Arial" w:hint="eastAsia"/>
                    <w:szCs w:val="16"/>
                  </w:rPr>
                  <w:t>☐</w:t>
                </w:r>
              </w:sdtContent>
            </w:sdt>
            <w:r w:rsidR="009D5046" w:rsidRPr="008A2F18">
              <w:rPr>
                <w:rFonts w:ascii="Arial" w:eastAsia="Times New Roman" w:hAnsi="Arial" w:cs="Arial"/>
                <w:sz w:val="18"/>
                <w:szCs w:val="16"/>
              </w:rPr>
              <w:t xml:space="preserve"> Developing and using models</w:t>
            </w:r>
          </w:p>
        </w:tc>
        <w:tc>
          <w:tcPr>
            <w:tcW w:w="4410" w:type="dxa"/>
          </w:tcPr>
          <w:p w14:paraId="39BA3549" w14:textId="77777777" w:rsidR="009D5046" w:rsidRPr="008A2F18" w:rsidRDefault="00B918D1" w:rsidP="00F16A71">
            <w:pPr>
              <w:rPr>
                <w:rFonts w:ascii="Arial" w:eastAsia="Times New Roman" w:hAnsi="Arial" w:cs="Arial"/>
                <w:sz w:val="18"/>
                <w:szCs w:val="16"/>
              </w:rPr>
            </w:pPr>
            <w:sdt>
              <w:sdtPr>
                <w:rPr>
                  <w:rFonts w:ascii="Arial" w:eastAsia="Times New Roman" w:hAnsi="Arial" w:cs="Arial"/>
                  <w:szCs w:val="16"/>
                </w:rPr>
                <w:id w:val="290406492"/>
              </w:sdtPr>
              <w:sdtEndPr/>
              <w:sdtContent>
                <w:r w:rsidR="009D5046" w:rsidRPr="008A2F18">
                  <w:rPr>
                    <w:rFonts w:ascii="MS Gothic" w:eastAsia="MS Gothic" w:hAnsi="MS Gothic" w:cs="Arial" w:hint="eastAsia"/>
                    <w:szCs w:val="16"/>
                  </w:rPr>
                  <w:t>☐</w:t>
                </w:r>
              </w:sdtContent>
            </w:sdt>
            <w:r w:rsidR="009D5046" w:rsidRPr="008A2F18">
              <w:rPr>
                <w:rFonts w:ascii="Arial" w:hAnsi="Arial" w:cs="Arial"/>
                <w:sz w:val="18"/>
                <w:szCs w:val="16"/>
              </w:rPr>
              <w:t xml:space="preserve"> Cause and effect</w:t>
            </w:r>
          </w:p>
        </w:tc>
      </w:tr>
      <w:tr w:rsidR="009D5046" w:rsidRPr="00536D41" w14:paraId="7B3E608B" w14:textId="77777777" w:rsidTr="00F16A7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51D8FC8D" w14:textId="77777777" w:rsidR="009D5046" w:rsidRPr="008A2F18" w:rsidRDefault="00B918D1" w:rsidP="00F16A71">
            <w:pPr>
              <w:rPr>
                <w:rFonts w:ascii="Arial" w:eastAsia="Times New Roman" w:hAnsi="Arial" w:cs="Arial"/>
                <w:sz w:val="18"/>
                <w:szCs w:val="16"/>
              </w:rPr>
            </w:pPr>
            <w:sdt>
              <w:sdtPr>
                <w:rPr>
                  <w:rFonts w:ascii="Wingdings" w:hAnsi="Wingdings" w:cs="Arial"/>
                  <w:szCs w:val="16"/>
                </w:rPr>
                <w:id w:val="1839812780"/>
              </w:sdtPr>
              <w:sdtEndPr/>
              <w:sdtContent>
                <w:r w:rsidR="009D5046">
                  <w:rPr>
                    <w:rFonts w:ascii="MS Gothic" w:eastAsia="MS Gothic" w:hAnsi="MS Gothic" w:cs="Arial" w:hint="eastAsia"/>
                    <w:szCs w:val="16"/>
                  </w:rPr>
                  <w:t>☐</w:t>
                </w:r>
              </w:sdtContent>
            </w:sdt>
            <w:r w:rsidR="009D5046" w:rsidRPr="008A2F18">
              <w:rPr>
                <w:rFonts w:ascii="Arial" w:hAnsi="Arial" w:cs="Arial"/>
                <w:sz w:val="18"/>
                <w:szCs w:val="16"/>
              </w:rPr>
              <w:t xml:space="preserve"> </w:t>
            </w:r>
            <w:r w:rsidR="009D5046" w:rsidRPr="008A2F18">
              <w:rPr>
                <w:rFonts w:ascii="Arial" w:eastAsia="Times New Roman" w:hAnsi="Arial" w:cs="Arial"/>
                <w:sz w:val="18"/>
                <w:szCs w:val="16"/>
              </w:rPr>
              <w:t>Planning and carrying out investigations</w:t>
            </w:r>
          </w:p>
        </w:tc>
        <w:tc>
          <w:tcPr>
            <w:tcW w:w="4410" w:type="dxa"/>
          </w:tcPr>
          <w:p w14:paraId="0C5D8830" w14:textId="77777777" w:rsidR="009D5046" w:rsidRPr="008A2F18" w:rsidRDefault="00B918D1" w:rsidP="00F16A71">
            <w:pPr>
              <w:rPr>
                <w:rFonts w:ascii="Arial" w:eastAsia="Times New Roman" w:hAnsi="Arial" w:cs="Arial"/>
                <w:sz w:val="18"/>
                <w:szCs w:val="16"/>
              </w:rPr>
            </w:pPr>
            <w:sdt>
              <w:sdtPr>
                <w:rPr>
                  <w:rFonts w:ascii="Arial" w:eastAsia="Times New Roman" w:hAnsi="Arial" w:cs="Arial"/>
                  <w:szCs w:val="16"/>
                </w:rPr>
                <w:id w:val="640774724"/>
              </w:sdtPr>
              <w:sdtEndPr/>
              <w:sdtContent>
                <w:r w:rsidR="009D5046" w:rsidRPr="008A2F18">
                  <w:rPr>
                    <w:rFonts w:ascii="MS Gothic" w:eastAsia="MS Gothic" w:hAnsi="MS Gothic" w:cs="Arial" w:hint="eastAsia"/>
                    <w:szCs w:val="16"/>
                  </w:rPr>
                  <w:t>☐</w:t>
                </w:r>
              </w:sdtContent>
            </w:sdt>
            <w:r w:rsidR="009D5046" w:rsidRPr="008A2F18">
              <w:rPr>
                <w:rFonts w:ascii="Arial" w:hAnsi="Arial" w:cs="Arial"/>
                <w:sz w:val="18"/>
                <w:szCs w:val="16"/>
              </w:rPr>
              <w:t xml:space="preserve"> Scale, proportion, and quantity</w:t>
            </w:r>
          </w:p>
        </w:tc>
      </w:tr>
      <w:tr w:rsidR="009D5046" w:rsidRPr="00536D41" w14:paraId="2773A14C" w14:textId="77777777" w:rsidTr="00F16A7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30A9CCC" w14:textId="77777777" w:rsidR="009D5046" w:rsidRPr="008A2F18" w:rsidRDefault="00B918D1" w:rsidP="00F16A71">
            <w:pPr>
              <w:rPr>
                <w:rFonts w:ascii="Arial" w:eastAsia="Times New Roman" w:hAnsi="Arial" w:cs="Arial"/>
                <w:sz w:val="18"/>
                <w:szCs w:val="16"/>
              </w:rPr>
            </w:pPr>
            <w:sdt>
              <w:sdtPr>
                <w:rPr>
                  <w:rFonts w:ascii="Arial" w:hAnsi="Arial" w:cs="Arial"/>
                  <w:szCs w:val="16"/>
                </w:rPr>
                <w:id w:val="-103045850"/>
              </w:sdtPr>
              <w:sdtEndPr/>
              <w:sdtContent>
                <w:r w:rsidR="009D5046" w:rsidRPr="008A2F18">
                  <w:rPr>
                    <w:rFonts w:ascii="MS Gothic" w:eastAsia="MS Gothic" w:hAnsi="MS Gothic" w:cs="Arial" w:hint="eastAsia"/>
                    <w:szCs w:val="16"/>
                  </w:rPr>
                  <w:t>☐</w:t>
                </w:r>
              </w:sdtContent>
            </w:sdt>
            <w:r w:rsidR="009D5046" w:rsidRPr="008A2F18">
              <w:rPr>
                <w:rFonts w:ascii="Arial" w:hAnsi="Arial" w:cs="Arial"/>
                <w:sz w:val="18"/>
                <w:szCs w:val="16"/>
              </w:rPr>
              <w:t xml:space="preserve"> </w:t>
            </w:r>
            <w:r w:rsidR="009D5046" w:rsidRPr="008A2F18">
              <w:rPr>
                <w:rFonts w:ascii="Arial" w:eastAsia="Times New Roman" w:hAnsi="Arial" w:cs="Arial"/>
                <w:sz w:val="18"/>
                <w:szCs w:val="16"/>
              </w:rPr>
              <w:t>Analyzing and interpreting data</w:t>
            </w:r>
          </w:p>
        </w:tc>
        <w:tc>
          <w:tcPr>
            <w:tcW w:w="4410" w:type="dxa"/>
          </w:tcPr>
          <w:p w14:paraId="692E11F4" w14:textId="77777777" w:rsidR="009D5046" w:rsidRPr="008A2F18" w:rsidRDefault="00B918D1" w:rsidP="00F16A71">
            <w:pPr>
              <w:rPr>
                <w:rFonts w:ascii="Arial" w:eastAsia="Times New Roman" w:hAnsi="Arial" w:cs="Arial"/>
                <w:sz w:val="18"/>
                <w:szCs w:val="16"/>
              </w:rPr>
            </w:pPr>
            <w:sdt>
              <w:sdtPr>
                <w:rPr>
                  <w:rFonts w:ascii="Arial" w:eastAsia="Times New Roman" w:hAnsi="Arial" w:cs="Arial"/>
                  <w:szCs w:val="16"/>
                </w:rPr>
                <w:id w:val="96614143"/>
              </w:sdtPr>
              <w:sdtEndPr/>
              <w:sdtContent>
                <w:r w:rsidR="009D5046" w:rsidRPr="008A2F18">
                  <w:rPr>
                    <w:rFonts w:ascii="MS Gothic" w:eastAsia="MS Gothic" w:hAnsi="MS Gothic" w:cs="Arial" w:hint="eastAsia"/>
                    <w:szCs w:val="16"/>
                  </w:rPr>
                  <w:t>☐</w:t>
                </w:r>
              </w:sdtContent>
            </w:sdt>
            <w:r w:rsidR="009D5046" w:rsidRPr="008A2F18">
              <w:rPr>
                <w:rFonts w:ascii="Arial" w:hAnsi="Arial" w:cs="Arial"/>
                <w:sz w:val="18"/>
                <w:szCs w:val="16"/>
              </w:rPr>
              <w:t xml:space="preserve"> Systems and system models</w:t>
            </w:r>
          </w:p>
        </w:tc>
      </w:tr>
      <w:tr w:rsidR="009D5046" w:rsidRPr="00536D41" w14:paraId="38355391" w14:textId="77777777" w:rsidTr="00F16A7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19FFAA6B" w14:textId="77777777" w:rsidR="009D5046" w:rsidRPr="008A2F18" w:rsidRDefault="00B918D1" w:rsidP="00F16A71">
            <w:pPr>
              <w:rPr>
                <w:rFonts w:ascii="Arial" w:eastAsia="Times New Roman" w:hAnsi="Arial" w:cs="Arial"/>
                <w:sz w:val="18"/>
                <w:szCs w:val="16"/>
              </w:rPr>
            </w:pPr>
            <w:sdt>
              <w:sdtPr>
                <w:rPr>
                  <w:rFonts w:ascii="Arial" w:hAnsi="Arial" w:cs="Arial"/>
                  <w:szCs w:val="16"/>
                </w:rPr>
                <w:id w:val="517358819"/>
              </w:sdtPr>
              <w:sdtEndPr/>
              <w:sdtContent>
                <w:r w:rsidR="009D5046" w:rsidRPr="008A2F18">
                  <w:rPr>
                    <w:rFonts w:ascii="MS Gothic" w:eastAsia="MS Gothic" w:hAnsi="MS Gothic" w:cs="Arial" w:hint="eastAsia"/>
                    <w:szCs w:val="16"/>
                  </w:rPr>
                  <w:t>☐</w:t>
                </w:r>
              </w:sdtContent>
            </w:sdt>
            <w:r w:rsidR="009D5046" w:rsidRPr="008A2F18">
              <w:rPr>
                <w:rFonts w:ascii="Arial" w:hAnsi="Arial" w:cs="Arial"/>
                <w:sz w:val="18"/>
                <w:szCs w:val="16"/>
              </w:rPr>
              <w:t xml:space="preserve"> </w:t>
            </w:r>
            <w:r w:rsidR="009D5046" w:rsidRPr="008A2F18">
              <w:rPr>
                <w:rFonts w:ascii="Arial" w:eastAsia="Times New Roman" w:hAnsi="Arial" w:cs="Arial"/>
                <w:sz w:val="18"/>
                <w:szCs w:val="16"/>
              </w:rPr>
              <w:t>Using mathematics and computational thinking</w:t>
            </w:r>
          </w:p>
        </w:tc>
        <w:tc>
          <w:tcPr>
            <w:tcW w:w="4410" w:type="dxa"/>
          </w:tcPr>
          <w:p w14:paraId="00397B21" w14:textId="77777777" w:rsidR="009D5046" w:rsidRPr="008A2F18" w:rsidRDefault="00B918D1" w:rsidP="00F16A71">
            <w:pPr>
              <w:ind w:left="252" w:hanging="252"/>
              <w:rPr>
                <w:rFonts w:ascii="Arial" w:eastAsia="Times New Roman" w:hAnsi="Arial" w:cs="Arial"/>
                <w:sz w:val="18"/>
                <w:szCs w:val="16"/>
              </w:rPr>
            </w:pPr>
            <w:sdt>
              <w:sdtPr>
                <w:rPr>
                  <w:rFonts w:ascii="Arial" w:eastAsia="Times New Roman" w:hAnsi="Arial" w:cs="Arial"/>
                  <w:szCs w:val="16"/>
                </w:rPr>
                <w:id w:val="430161343"/>
              </w:sdtPr>
              <w:sdtEndPr/>
              <w:sdtContent>
                <w:r w:rsidR="009D5046" w:rsidRPr="008A2F18">
                  <w:rPr>
                    <w:rFonts w:ascii="MS Gothic" w:eastAsia="MS Gothic" w:hAnsi="MS Gothic" w:cs="Arial" w:hint="eastAsia"/>
                    <w:szCs w:val="16"/>
                  </w:rPr>
                  <w:t>☐</w:t>
                </w:r>
              </w:sdtContent>
            </w:sdt>
            <w:r w:rsidR="009D5046" w:rsidRPr="008A2F18">
              <w:rPr>
                <w:rFonts w:ascii="Arial" w:hAnsi="Arial" w:cs="Arial"/>
                <w:sz w:val="18"/>
                <w:szCs w:val="16"/>
              </w:rPr>
              <w:t xml:space="preserve"> </w:t>
            </w:r>
            <w:r w:rsidR="009D5046" w:rsidRPr="008A2F18">
              <w:rPr>
                <w:rFonts w:ascii="Arial" w:eastAsia="Times New Roman" w:hAnsi="Arial" w:cs="Arial"/>
                <w:sz w:val="18"/>
                <w:szCs w:val="16"/>
              </w:rPr>
              <w:t>Energy and matter: Flows, cycles, and conservation</w:t>
            </w:r>
          </w:p>
        </w:tc>
      </w:tr>
      <w:tr w:rsidR="009D5046" w:rsidRPr="00536D41" w14:paraId="25DDFEBD" w14:textId="77777777" w:rsidTr="00F16A7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70D3AC74" w14:textId="77777777" w:rsidR="009D5046" w:rsidRPr="008A2F18" w:rsidRDefault="00B918D1" w:rsidP="00F16A71">
            <w:pPr>
              <w:ind w:left="252" w:hanging="252"/>
              <w:rPr>
                <w:rFonts w:ascii="Arial" w:eastAsia="Times New Roman" w:hAnsi="Arial" w:cs="Arial"/>
                <w:sz w:val="18"/>
                <w:szCs w:val="16"/>
              </w:rPr>
            </w:pPr>
            <w:sdt>
              <w:sdtPr>
                <w:rPr>
                  <w:rFonts w:ascii="Arial" w:hAnsi="Arial" w:cs="Arial"/>
                  <w:szCs w:val="16"/>
                </w:rPr>
                <w:id w:val="-1589145225"/>
              </w:sdtPr>
              <w:sdtEndPr/>
              <w:sdtContent>
                <w:r w:rsidR="009D5046">
                  <w:rPr>
                    <w:rFonts w:ascii="MS Gothic" w:eastAsia="MS Gothic" w:hAnsi="MS Gothic" w:cs="Arial" w:hint="eastAsia"/>
                    <w:szCs w:val="16"/>
                  </w:rPr>
                  <w:t>☒</w:t>
                </w:r>
              </w:sdtContent>
            </w:sdt>
            <w:r w:rsidR="009D5046" w:rsidRPr="008A2F18">
              <w:rPr>
                <w:rFonts w:ascii="Arial" w:hAnsi="Arial" w:cs="Arial"/>
                <w:sz w:val="18"/>
                <w:szCs w:val="16"/>
              </w:rPr>
              <w:t xml:space="preserve"> Constructing explanations (for science) and designing solutions (for engineering)</w:t>
            </w:r>
          </w:p>
        </w:tc>
        <w:tc>
          <w:tcPr>
            <w:tcW w:w="4410" w:type="dxa"/>
          </w:tcPr>
          <w:p w14:paraId="038BD102" w14:textId="77777777" w:rsidR="009D5046" w:rsidRPr="008A2F18" w:rsidRDefault="00B918D1" w:rsidP="00F16A71">
            <w:pPr>
              <w:rPr>
                <w:rFonts w:ascii="Arial" w:eastAsia="Times New Roman" w:hAnsi="Arial" w:cs="Arial"/>
                <w:sz w:val="18"/>
                <w:szCs w:val="16"/>
              </w:rPr>
            </w:pPr>
            <w:sdt>
              <w:sdtPr>
                <w:rPr>
                  <w:rFonts w:ascii="Arial" w:eastAsia="Times New Roman" w:hAnsi="Arial" w:cs="Arial"/>
                  <w:szCs w:val="16"/>
                </w:rPr>
                <w:id w:val="-477610789"/>
              </w:sdtPr>
              <w:sdtEndPr/>
              <w:sdtContent>
                <w:r w:rsidR="009D5046" w:rsidRPr="008A2F18">
                  <w:rPr>
                    <w:rFonts w:ascii="MS Gothic" w:eastAsia="MS Gothic" w:hAnsi="MS Gothic" w:cs="Arial" w:hint="eastAsia"/>
                    <w:szCs w:val="16"/>
                  </w:rPr>
                  <w:t>☐</w:t>
                </w:r>
              </w:sdtContent>
            </w:sdt>
            <w:r w:rsidR="009D5046" w:rsidRPr="008A2F18">
              <w:rPr>
                <w:rFonts w:ascii="Arial" w:hAnsi="Arial" w:cs="Arial"/>
                <w:sz w:val="18"/>
                <w:szCs w:val="16"/>
              </w:rPr>
              <w:t xml:space="preserve"> </w:t>
            </w:r>
            <w:r w:rsidR="009D5046" w:rsidRPr="008A2F18">
              <w:rPr>
                <w:rFonts w:ascii="Arial" w:eastAsia="Times New Roman" w:hAnsi="Arial" w:cs="Arial"/>
                <w:sz w:val="18"/>
                <w:szCs w:val="16"/>
              </w:rPr>
              <w:t xml:space="preserve">Structure and function. </w:t>
            </w:r>
          </w:p>
        </w:tc>
      </w:tr>
      <w:tr w:rsidR="009D5046" w:rsidRPr="00536D41" w14:paraId="6A70CD10" w14:textId="77777777" w:rsidTr="00F16A7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5082574D" w14:textId="77777777" w:rsidR="009D5046" w:rsidRPr="008A2F18" w:rsidRDefault="00B918D1" w:rsidP="00F16A71">
            <w:pPr>
              <w:rPr>
                <w:rFonts w:ascii="Arial" w:eastAsia="Times New Roman" w:hAnsi="Arial" w:cs="Arial"/>
                <w:sz w:val="18"/>
                <w:szCs w:val="16"/>
              </w:rPr>
            </w:pPr>
            <w:sdt>
              <w:sdtPr>
                <w:rPr>
                  <w:rFonts w:ascii="Arial" w:hAnsi="Arial" w:cs="Arial"/>
                  <w:szCs w:val="16"/>
                </w:rPr>
                <w:id w:val="-30727518"/>
              </w:sdtPr>
              <w:sdtEndPr/>
              <w:sdtContent>
                <w:r w:rsidR="009D5046">
                  <w:rPr>
                    <w:rFonts w:ascii="MS Gothic" w:eastAsia="MS Gothic" w:hAnsi="MS Gothic" w:cs="Arial" w:hint="eastAsia"/>
                    <w:szCs w:val="16"/>
                  </w:rPr>
                  <w:t>☒</w:t>
                </w:r>
              </w:sdtContent>
            </w:sdt>
            <w:r w:rsidR="009D5046" w:rsidRPr="008A2F18">
              <w:rPr>
                <w:rFonts w:ascii="Arial" w:hAnsi="Arial" w:cs="Arial"/>
                <w:sz w:val="18"/>
                <w:szCs w:val="16"/>
              </w:rPr>
              <w:t xml:space="preserve"> </w:t>
            </w:r>
            <w:r w:rsidR="009D5046" w:rsidRPr="008A2F18">
              <w:rPr>
                <w:rFonts w:ascii="Arial" w:eastAsia="Times New Roman" w:hAnsi="Arial" w:cs="Arial"/>
                <w:sz w:val="18"/>
                <w:szCs w:val="16"/>
              </w:rPr>
              <w:t>Engaging in argument from evidence</w:t>
            </w:r>
          </w:p>
        </w:tc>
        <w:tc>
          <w:tcPr>
            <w:tcW w:w="4410" w:type="dxa"/>
          </w:tcPr>
          <w:p w14:paraId="335BF91E" w14:textId="77777777" w:rsidR="009D5046" w:rsidRPr="008A2F18" w:rsidRDefault="00B918D1" w:rsidP="00F16A71">
            <w:pPr>
              <w:rPr>
                <w:rFonts w:ascii="Arial" w:eastAsia="Times New Roman" w:hAnsi="Arial" w:cs="Arial"/>
                <w:sz w:val="18"/>
                <w:szCs w:val="16"/>
              </w:rPr>
            </w:pPr>
            <w:sdt>
              <w:sdtPr>
                <w:rPr>
                  <w:rFonts w:ascii="Arial" w:eastAsia="Times New Roman" w:hAnsi="Arial" w:cs="Arial"/>
                  <w:szCs w:val="16"/>
                </w:rPr>
                <w:id w:val="-325592138"/>
              </w:sdtPr>
              <w:sdtEndPr/>
              <w:sdtContent>
                <w:r w:rsidR="009D5046" w:rsidRPr="008A2F18">
                  <w:rPr>
                    <w:rFonts w:ascii="MS Gothic" w:eastAsia="MS Gothic" w:hAnsi="MS Gothic" w:cs="Arial" w:hint="eastAsia"/>
                    <w:szCs w:val="16"/>
                  </w:rPr>
                  <w:t>☐</w:t>
                </w:r>
              </w:sdtContent>
            </w:sdt>
            <w:r w:rsidR="009D5046" w:rsidRPr="008A2F18">
              <w:rPr>
                <w:rFonts w:ascii="Arial" w:hAnsi="Arial" w:cs="Arial"/>
                <w:sz w:val="18"/>
                <w:szCs w:val="16"/>
              </w:rPr>
              <w:t xml:space="preserve"> </w:t>
            </w:r>
            <w:r w:rsidR="009D5046" w:rsidRPr="008A2F18">
              <w:rPr>
                <w:rFonts w:ascii="Arial" w:eastAsia="Times New Roman" w:hAnsi="Arial" w:cs="Arial"/>
                <w:sz w:val="18"/>
                <w:szCs w:val="16"/>
              </w:rPr>
              <w:t xml:space="preserve">Stability and change. </w:t>
            </w:r>
          </w:p>
        </w:tc>
      </w:tr>
      <w:tr w:rsidR="009D5046" w:rsidRPr="00536D41" w14:paraId="5C351677" w14:textId="77777777" w:rsidTr="00F16A7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0477BE80" w14:textId="77777777" w:rsidR="009D5046" w:rsidRPr="008A2F18" w:rsidRDefault="00B918D1" w:rsidP="00F16A71">
            <w:pPr>
              <w:tabs>
                <w:tab w:val="left" w:pos="5670"/>
              </w:tabs>
              <w:rPr>
                <w:rFonts w:ascii="Arial" w:eastAsia="Times New Roman" w:hAnsi="Arial" w:cs="Arial"/>
                <w:sz w:val="18"/>
                <w:szCs w:val="16"/>
              </w:rPr>
            </w:pPr>
            <w:sdt>
              <w:sdtPr>
                <w:rPr>
                  <w:rFonts w:ascii="Arial" w:hAnsi="Arial" w:cs="Arial"/>
                  <w:szCs w:val="16"/>
                </w:rPr>
                <w:id w:val="1259329709"/>
              </w:sdtPr>
              <w:sdtEndPr/>
              <w:sdtContent>
                <w:r w:rsidR="009D5046">
                  <w:rPr>
                    <w:rFonts w:ascii="MS Gothic" w:eastAsia="MS Gothic" w:hAnsi="MS Gothic" w:cs="Arial" w:hint="eastAsia"/>
                    <w:szCs w:val="16"/>
                  </w:rPr>
                  <w:t>☒</w:t>
                </w:r>
              </w:sdtContent>
            </w:sdt>
            <w:r w:rsidR="009D5046" w:rsidRPr="008A2F18">
              <w:rPr>
                <w:rFonts w:ascii="Arial" w:hAnsi="Arial" w:cs="Arial"/>
                <w:sz w:val="18"/>
                <w:szCs w:val="16"/>
              </w:rPr>
              <w:t xml:space="preserve"> </w:t>
            </w:r>
            <w:r w:rsidR="009D5046" w:rsidRPr="008A2F18">
              <w:rPr>
                <w:rFonts w:ascii="Arial" w:eastAsia="Times New Roman" w:hAnsi="Arial" w:cs="Arial"/>
                <w:sz w:val="18"/>
                <w:szCs w:val="16"/>
              </w:rPr>
              <w:t>Obtaining, evaluating, and communicating information</w:t>
            </w:r>
            <w:r w:rsidR="009D5046" w:rsidRPr="008A2F18">
              <w:rPr>
                <w:rFonts w:ascii="Arial" w:eastAsia="Times New Roman" w:hAnsi="Arial" w:cs="Arial"/>
                <w:sz w:val="18"/>
                <w:szCs w:val="16"/>
              </w:rPr>
              <w:tab/>
            </w:r>
          </w:p>
        </w:tc>
        <w:tc>
          <w:tcPr>
            <w:tcW w:w="4410" w:type="dxa"/>
          </w:tcPr>
          <w:p w14:paraId="00D3E642" w14:textId="77777777" w:rsidR="009D5046" w:rsidRPr="008A2F18" w:rsidRDefault="009D5046" w:rsidP="00F16A71">
            <w:pPr>
              <w:rPr>
                <w:rFonts w:ascii="MS Gothic" w:eastAsia="MS Gothic" w:hAnsi="MS Gothic" w:cs="Arial"/>
                <w:sz w:val="18"/>
                <w:szCs w:val="16"/>
              </w:rPr>
            </w:pPr>
          </w:p>
        </w:tc>
      </w:tr>
    </w:tbl>
    <w:p w14:paraId="7BABBEAD" w14:textId="77777777" w:rsidR="009D5046" w:rsidRDefault="009D5046" w:rsidP="009D5046">
      <w:pPr>
        <w:rPr>
          <w:rFonts w:ascii="Arial" w:hAnsi="Arial" w:cs="Arial"/>
          <w:sz w:val="20"/>
          <w:szCs w:val="20"/>
        </w:rPr>
      </w:pPr>
    </w:p>
    <w:tbl>
      <w:tblPr>
        <w:tblStyle w:val="TableGrid"/>
        <w:tblW w:w="964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48"/>
      </w:tblGrid>
      <w:tr w:rsidR="009D5046" w:rsidRPr="009A3BA5" w14:paraId="4CBC559D" w14:textId="77777777" w:rsidTr="00F16A71">
        <w:trPr>
          <w:trHeight w:val="360"/>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2EBAAC" w14:textId="77777777" w:rsidR="009D5046" w:rsidRPr="009A3BA5" w:rsidRDefault="009D5046" w:rsidP="00F16A71">
            <w:pPr>
              <w:jc w:val="center"/>
              <w:rPr>
                <w:sz w:val="22"/>
              </w:rPr>
            </w:pPr>
            <w:r>
              <w:rPr>
                <w:rFonts w:ascii="Arial" w:hAnsi="Arial" w:cs="Arial"/>
                <w:b/>
                <w:sz w:val="22"/>
              </w:rPr>
              <w:t>Ohio’s Learning Standards for Science (OLS)</w:t>
            </w:r>
          </w:p>
        </w:tc>
      </w:tr>
      <w:tr w:rsidR="009D5046" w14:paraId="1539298C" w14:textId="77777777" w:rsidTr="00F16A71">
        <w:trPr>
          <w:trHeight w:val="288"/>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2D4EE9" w14:textId="77777777" w:rsidR="009D5046" w:rsidRPr="006E43FC" w:rsidRDefault="009D5046" w:rsidP="00F16A71">
            <w:pPr>
              <w:jc w:val="center"/>
              <w:rPr>
                <w:rFonts w:ascii="Arial" w:hAnsi="Arial" w:cs="Arial"/>
                <w:b/>
                <w:sz w:val="22"/>
              </w:rPr>
            </w:pPr>
            <w:r w:rsidRPr="00536D41">
              <w:rPr>
                <w:rFonts w:ascii="Arial" w:hAnsi="Arial" w:cs="Arial"/>
                <w:b/>
                <w:sz w:val="18"/>
                <w:szCs w:val="16"/>
              </w:rPr>
              <w:t xml:space="preserve">Expectations for Learning </w:t>
            </w:r>
            <w:r>
              <w:rPr>
                <w:rFonts w:ascii="Arial" w:hAnsi="Arial" w:cs="Arial"/>
                <w:b/>
                <w:sz w:val="18"/>
                <w:szCs w:val="16"/>
              </w:rPr>
              <w:t xml:space="preserve">- </w:t>
            </w:r>
            <w:r w:rsidRPr="00536D41">
              <w:rPr>
                <w:rFonts w:ascii="Arial" w:hAnsi="Arial" w:cs="Arial"/>
                <w:b/>
                <w:sz w:val="18"/>
                <w:szCs w:val="16"/>
              </w:rPr>
              <w:t>Cognitive Demands</w:t>
            </w:r>
            <w:r w:rsidRPr="00536D41">
              <w:rPr>
                <w:rFonts w:ascii="Arial" w:hAnsi="Arial" w:cs="Arial"/>
                <w:b/>
                <w:sz w:val="22"/>
              </w:rPr>
              <w:t xml:space="preserve"> </w:t>
            </w:r>
            <w:r w:rsidRPr="00536D41">
              <w:rPr>
                <w:rFonts w:ascii="Arial" w:hAnsi="Arial" w:cs="Arial"/>
                <w:b/>
                <w:sz w:val="18"/>
                <w:szCs w:val="16"/>
              </w:rPr>
              <w:t>(Check all that apply)</w:t>
            </w:r>
          </w:p>
        </w:tc>
      </w:tr>
      <w:tr w:rsidR="009D5046" w14:paraId="6C050841" w14:textId="77777777" w:rsidTr="00F16A71">
        <w:tc>
          <w:tcPr>
            <w:tcW w:w="9648" w:type="dxa"/>
            <w:tcBorders>
              <w:top w:val="single" w:sz="4" w:space="0" w:color="000000" w:themeColor="text1"/>
            </w:tcBorders>
          </w:tcPr>
          <w:p w14:paraId="4CFB9EB9" w14:textId="77777777" w:rsidR="009D5046" w:rsidRPr="006E43FC" w:rsidRDefault="00B918D1" w:rsidP="00F16A71">
            <w:pPr>
              <w:tabs>
                <w:tab w:val="left" w:pos="5670"/>
              </w:tabs>
              <w:rPr>
                <w:rFonts w:ascii="Arial" w:eastAsia="Times New Roman" w:hAnsi="Arial" w:cs="Arial"/>
                <w:sz w:val="16"/>
                <w:szCs w:val="14"/>
              </w:rPr>
            </w:pPr>
            <w:sdt>
              <w:sdtPr>
                <w:rPr>
                  <w:rFonts w:ascii="Arial" w:hAnsi="Arial" w:cs="Arial"/>
                  <w:szCs w:val="28"/>
                </w:rPr>
                <w:id w:val="-627396581"/>
              </w:sdtPr>
              <w:sdtEndPr/>
              <w:sdtContent>
                <w:r w:rsidR="009D5046">
                  <w:rPr>
                    <w:rFonts w:ascii="MS Gothic" w:eastAsia="MS Gothic" w:hAnsi="MS Gothic" w:cs="Arial" w:hint="eastAsia"/>
                    <w:sz w:val="22"/>
                    <w:szCs w:val="28"/>
                  </w:rPr>
                  <w:t>☐</w:t>
                </w:r>
              </w:sdtContent>
            </w:sdt>
            <w:r w:rsidR="009D5046" w:rsidRPr="00536D41">
              <w:rPr>
                <w:rFonts w:ascii="Arial" w:hAnsi="Arial" w:cs="Arial"/>
                <w:sz w:val="32"/>
                <w:szCs w:val="28"/>
              </w:rPr>
              <w:t xml:space="preserve"> </w:t>
            </w:r>
            <w:r w:rsidR="009D5046" w:rsidRPr="00536D41">
              <w:rPr>
                <w:rFonts w:ascii="Arial" w:eastAsia="Times New Roman" w:hAnsi="Arial" w:cs="Arial"/>
                <w:sz w:val="16"/>
                <w:szCs w:val="14"/>
              </w:rPr>
              <w:t xml:space="preserve">Designing Technological/Engineering Solutions Using Science concepts </w:t>
            </w:r>
            <w:r w:rsidR="009D5046" w:rsidRPr="00536D41">
              <w:rPr>
                <w:rFonts w:ascii="Arial" w:eastAsia="Times New Roman" w:hAnsi="Arial" w:cs="Arial"/>
                <w:b/>
                <w:sz w:val="16"/>
                <w:szCs w:val="14"/>
              </w:rPr>
              <w:t>(T)</w:t>
            </w:r>
          </w:p>
        </w:tc>
      </w:tr>
      <w:tr w:rsidR="009D5046" w14:paraId="4F63EB2D" w14:textId="77777777" w:rsidTr="00F16A71">
        <w:tc>
          <w:tcPr>
            <w:tcW w:w="9648" w:type="dxa"/>
          </w:tcPr>
          <w:p w14:paraId="181A98C8" w14:textId="77777777" w:rsidR="009D5046" w:rsidRPr="00E51346" w:rsidRDefault="00B918D1" w:rsidP="00F16A71">
            <w:pPr>
              <w:tabs>
                <w:tab w:val="left" w:pos="5670"/>
              </w:tabs>
              <w:rPr>
                <w:rFonts w:ascii="Arial" w:eastAsia="Times New Roman" w:hAnsi="Arial" w:cs="Arial"/>
                <w:sz w:val="16"/>
                <w:szCs w:val="14"/>
              </w:rPr>
            </w:pPr>
            <w:sdt>
              <w:sdtPr>
                <w:rPr>
                  <w:rFonts w:ascii="Arial" w:hAnsi="Arial" w:cs="Arial"/>
                  <w:szCs w:val="28"/>
                </w:rPr>
                <w:id w:val="1507323142"/>
              </w:sdtPr>
              <w:sdtEndPr/>
              <w:sdtContent>
                <w:r w:rsidR="009D5046">
                  <w:rPr>
                    <w:rFonts w:ascii="MS Gothic" w:eastAsia="MS Gothic" w:hAnsi="MS Gothic" w:cs="Arial" w:hint="eastAsia"/>
                    <w:sz w:val="22"/>
                    <w:szCs w:val="28"/>
                  </w:rPr>
                  <w:t>☐</w:t>
                </w:r>
              </w:sdtContent>
            </w:sdt>
            <w:r w:rsidR="009D5046" w:rsidRPr="00E51346">
              <w:rPr>
                <w:rFonts w:ascii="Arial" w:hAnsi="Arial" w:cs="Arial"/>
                <w:sz w:val="16"/>
                <w:szCs w:val="14"/>
              </w:rPr>
              <w:t xml:space="preserve">  </w:t>
            </w:r>
            <w:r w:rsidR="009D5046" w:rsidRPr="00E51346">
              <w:rPr>
                <w:rFonts w:ascii="Arial" w:eastAsia="Times New Roman" w:hAnsi="Arial" w:cs="Arial"/>
                <w:sz w:val="16"/>
                <w:szCs w:val="14"/>
              </w:rPr>
              <w:t xml:space="preserve">Demonstrating Science Knowledge </w:t>
            </w:r>
            <w:r w:rsidR="009D5046" w:rsidRPr="00E51346">
              <w:rPr>
                <w:rFonts w:ascii="Arial" w:eastAsia="Times New Roman" w:hAnsi="Arial" w:cs="Arial"/>
                <w:b/>
                <w:sz w:val="16"/>
                <w:szCs w:val="14"/>
              </w:rPr>
              <w:t>(D)</w:t>
            </w:r>
          </w:p>
        </w:tc>
      </w:tr>
      <w:tr w:rsidR="009D5046" w14:paraId="47E8A74B" w14:textId="77777777" w:rsidTr="00F16A71">
        <w:tc>
          <w:tcPr>
            <w:tcW w:w="9648" w:type="dxa"/>
          </w:tcPr>
          <w:p w14:paraId="4741F1DE" w14:textId="77777777" w:rsidR="009D5046" w:rsidRPr="00E51346" w:rsidRDefault="00B918D1" w:rsidP="00F16A71">
            <w:pPr>
              <w:tabs>
                <w:tab w:val="left" w:pos="5670"/>
              </w:tabs>
              <w:rPr>
                <w:rFonts w:ascii="Arial" w:eastAsia="Times New Roman" w:hAnsi="Arial" w:cs="Arial"/>
                <w:sz w:val="16"/>
                <w:szCs w:val="14"/>
              </w:rPr>
            </w:pPr>
            <w:sdt>
              <w:sdtPr>
                <w:rPr>
                  <w:rFonts w:ascii="Arial" w:hAnsi="Arial" w:cs="Arial"/>
                  <w:szCs w:val="28"/>
                </w:rPr>
                <w:id w:val="1679223993"/>
              </w:sdtPr>
              <w:sdtEndPr/>
              <w:sdtContent>
                <w:r w:rsidR="009D5046">
                  <w:rPr>
                    <w:rFonts w:ascii="MS Gothic" w:eastAsia="MS Gothic" w:hAnsi="MS Gothic" w:cs="Arial" w:hint="eastAsia"/>
                    <w:sz w:val="22"/>
                    <w:szCs w:val="28"/>
                  </w:rPr>
                  <w:t>☐</w:t>
                </w:r>
              </w:sdtContent>
            </w:sdt>
            <w:r w:rsidR="009D5046" w:rsidRPr="00E51346">
              <w:rPr>
                <w:rFonts w:ascii="Arial" w:hAnsi="Arial" w:cs="Arial"/>
                <w:sz w:val="22"/>
              </w:rPr>
              <w:t xml:space="preserve"> </w:t>
            </w:r>
            <w:r w:rsidR="009D5046" w:rsidRPr="00E51346">
              <w:rPr>
                <w:rFonts w:ascii="Arial" w:eastAsia="Times New Roman" w:hAnsi="Arial" w:cs="Arial"/>
                <w:sz w:val="16"/>
                <w:szCs w:val="14"/>
              </w:rPr>
              <w:t xml:space="preserve">Interpreting and Communicating Science Concepts </w:t>
            </w:r>
            <w:r w:rsidR="009D5046" w:rsidRPr="00E51346">
              <w:rPr>
                <w:rFonts w:ascii="Arial" w:eastAsia="Times New Roman" w:hAnsi="Arial" w:cs="Arial"/>
                <w:b/>
                <w:sz w:val="16"/>
                <w:szCs w:val="14"/>
              </w:rPr>
              <w:t>(C)</w:t>
            </w:r>
          </w:p>
        </w:tc>
      </w:tr>
      <w:tr w:rsidR="009D5046" w14:paraId="55FA5124" w14:textId="77777777" w:rsidTr="00F16A71">
        <w:tc>
          <w:tcPr>
            <w:tcW w:w="9648" w:type="dxa"/>
          </w:tcPr>
          <w:p w14:paraId="4366B353" w14:textId="77777777" w:rsidR="009D5046" w:rsidRPr="00E51346" w:rsidRDefault="00B918D1" w:rsidP="00F16A71">
            <w:pPr>
              <w:rPr>
                <w:rFonts w:ascii="Arial" w:hAnsi="Arial" w:cs="Arial"/>
                <w:b/>
              </w:rPr>
            </w:pPr>
            <w:sdt>
              <w:sdtPr>
                <w:rPr>
                  <w:rFonts w:ascii="Arial" w:hAnsi="Arial" w:cs="Arial"/>
                  <w:szCs w:val="28"/>
                </w:rPr>
                <w:id w:val="-241793681"/>
              </w:sdtPr>
              <w:sdtEndPr/>
              <w:sdtContent>
                <w:r w:rsidR="009D5046">
                  <w:rPr>
                    <w:rFonts w:ascii="MS Gothic" w:eastAsia="MS Gothic" w:hAnsi="MS Gothic" w:cs="Arial" w:hint="eastAsia"/>
                    <w:sz w:val="22"/>
                    <w:szCs w:val="28"/>
                  </w:rPr>
                  <w:t>☐</w:t>
                </w:r>
              </w:sdtContent>
            </w:sdt>
            <w:r w:rsidR="009D5046" w:rsidRPr="00E51346">
              <w:rPr>
                <w:rFonts w:ascii="Arial" w:hAnsi="Arial" w:cs="Arial"/>
                <w:sz w:val="16"/>
                <w:szCs w:val="14"/>
              </w:rPr>
              <w:t xml:space="preserve">  </w:t>
            </w:r>
            <w:r w:rsidR="009D5046" w:rsidRPr="00E51346">
              <w:rPr>
                <w:rFonts w:ascii="Arial" w:eastAsia="Times New Roman" w:hAnsi="Arial" w:cs="Arial"/>
                <w:sz w:val="16"/>
                <w:szCs w:val="14"/>
              </w:rPr>
              <w:t xml:space="preserve">Recalling Accurate Science </w:t>
            </w:r>
            <w:r w:rsidR="009D5046" w:rsidRPr="00E51346">
              <w:rPr>
                <w:rFonts w:ascii="Arial" w:eastAsia="Times New Roman" w:hAnsi="Arial" w:cs="Arial"/>
                <w:b/>
                <w:sz w:val="16"/>
                <w:szCs w:val="14"/>
              </w:rPr>
              <w:t>(R)</w:t>
            </w:r>
          </w:p>
        </w:tc>
      </w:tr>
    </w:tbl>
    <w:p w14:paraId="4349E10B" w14:textId="77777777" w:rsidR="009D5046" w:rsidRPr="00FE48F7" w:rsidRDefault="009D5046" w:rsidP="009D5046">
      <w:pPr>
        <w:rPr>
          <w:rFonts w:ascii="Arial" w:hAnsi="Arial" w:cs="Arial"/>
          <w:b/>
          <w:szCs w:val="16"/>
        </w:rPr>
      </w:pPr>
    </w:p>
    <w:tbl>
      <w:tblPr>
        <w:tblStyle w:val="TableGrid"/>
        <w:tblW w:w="9630"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220"/>
        <w:gridCol w:w="4410"/>
      </w:tblGrid>
      <w:tr w:rsidR="009D5046" w:rsidRPr="009A3BA5" w14:paraId="687F218F" w14:textId="77777777" w:rsidTr="00F16A71">
        <w:trPr>
          <w:trHeight w:val="360"/>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4B2EAD" w14:textId="77777777" w:rsidR="009D5046" w:rsidRDefault="009D5046" w:rsidP="00F16A71">
            <w:pPr>
              <w:jc w:val="center"/>
              <w:rPr>
                <w:rFonts w:ascii="Arial" w:hAnsi="Arial" w:cs="Arial"/>
                <w:b/>
                <w:sz w:val="22"/>
              </w:rPr>
            </w:pPr>
            <w:r>
              <w:rPr>
                <w:rFonts w:ascii="Arial" w:hAnsi="Arial" w:cs="Arial"/>
                <w:b/>
                <w:sz w:val="22"/>
              </w:rPr>
              <w:t>Ohio’s Learning Standards for Math (OLS) and/or</w:t>
            </w:r>
          </w:p>
          <w:p w14:paraId="534A67DB" w14:textId="77777777" w:rsidR="009D5046" w:rsidRPr="009A3BA5" w:rsidRDefault="009D5046" w:rsidP="00F16A71">
            <w:pPr>
              <w:jc w:val="center"/>
              <w:rPr>
                <w:rFonts w:ascii="Arial" w:hAnsi="Arial" w:cs="Arial"/>
                <w:b/>
                <w:sz w:val="22"/>
              </w:rPr>
            </w:pPr>
            <w:r>
              <w:rPr>
                <w:rFonts w:ascii="Arial" w:hAnsi="Arial" w:cs="Arial"/>
                <w:b/>
                <w:sz w:val="22"/>
              </w:rPr>
              <w:t xml:space="preserve"> Common Core State Standards -- Mathematics (CCSS)</w:t>
            </w:r>
          </w:p>
        </w:tc>
      </w:tr>
      <w:tr w:rsidR="009D5046" w14:paraId="183C12AC" w14:textId="77777777" w:rsidTr="00F16A7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val="288"/>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376574" w14:textId="77777777" w:rsidR="009D5046" w:rsidRPr="006E43FC" w:rsidRDefault="009D5046" w:rsidP="00F16A71">
            <w:pPr>
              <w:jc w:val="center"/>
              <w:rPr>
                <w:rFonts w:ascii="Arial" w:hAnsi="Arial" w:cs="Arial"/>
                <w:b/>
                <w:sz w:val="22"/>
              </w:rPr>
            </w:pPr>
            <w:r>
              <w:rPr>
                <w:rFonts w:ascii="Arial" w:hAnsi="Arial" w:cs="Arial"/>
                <w:b/>
                <w:sz w:val="18"/>
                <w:szCs w:val="16"/>
              </w:rPr>
              <w:t>Standards for Mathematical Practice</w:t>
            </w:r>
            <w:r w:rsidRPr="00536D41">
              <w:rPr>
                <w:rFonts w:ascii="Arial" w:hAnsi="Arial" w:cs="Arial"/>
                <w:b/>
                <w:sz w:val="22"/>
              </w:rPr>
              <w:t xml:space="preserve"> </w:t>
            </w:r>
            <w:r w:rsidRPr="00536D41">
              <w:rPr>
                <w:rFonts w:ascii="Arial" w:hAnsi="Arial" w:cs="Arial"/>
                <w:b/>
                <w:sz w:val="18"/>
                <w:szCs w:val="16"/>
              </w:rPr>
              <w:t xml:space="preserve">(Check all that </w:t>
            </w:r>
            <w:r>
              <w:rPr>
                <w:rFonts w:ascii="Arial" w:hAnsi="Arial" w:cs="Arial"/>
                <w:b/>
                <w:sz w:val="18"/>
                <w:szCs w:val="16"/>
              </w:rPr>
              <w:t>apply</w:t>
            </w:r>
            <w:r w:rsidRPr="00536D41">
              <w:rPr>
                <w:rFonts w:ascii="Arial" w:hAnsi="Arial" w:cs="Arial"/>
                <w:b/>
                <w:sz w:val="18"/>
                <w:szCs w:val="16"/>
              </w:rPr>
              <w:t>)</w:t>
            </w:r>
          </w:p>
        </w:tc>
      </w:tr>
      <w:tr w:rsidR="009D5046" w:rsidRPr="00536D41" w14:paraId="0EDC5E47" w14:textId="77777777" w:rsidTr="00F16A71">
        <w:tc>
          <w:tcPr>
            <w:tcW w:w="5220" w:type="dxa"/>
            <w:tcBorders>
              <w:top w:val="single" w:sz="4" w:space="0" w:color="000000" w:themeColor="text1"/>
            </w:tcBorders>
          </w:tcPr>
          <w:p w14:paraId="53A509F4" w14:textId="77777777" w:rsidR="009D5046" w:rsidRPr="00536D41" w:rsidRDefault="00B918D1" w:rsidP="00F16A71">
            <w:pPr>
              <w:ind w:left="252" w:hanging="252"/>
              <w:rPr>
                <w:rFonts w:ascii="Arial" w:eastAsia="Times New Roman" w:hAnsi="Arial" w:cs="Arial"/>
                <w:sz w:val="18"/>
                <w:szCs w:val="16"/>
              </w:rPr>
            </w:pPr>
            <w:sdt>
              <w:sdtPr>
                <w:rPr>
                  <w:rFonts w:ascii="Arial" w:hAnsi="Arial" w:cs="Arial"/>
                  <w:szCs w:val="16"/>
                </w:rPr>
                <w:id w:val="1571388556"/>
              </w:sdtPr>
              <w:sdtEndPr/>
              <w:sdtContent>
                <w:r w:rsidR="009D5046" w:rsidRPr="009A3BA5">
                  <w:rPr>
                    <w:rFonts w:ascii="MS Gothic" w:eastAsia="MS Gothic" w:hAnsi="MS Gothic" w:cs="Arial" w:hint="eastAsia"/>
                    <w:sz w:val="22"/>
                    <w:szCs w:val="16"/>
                  </w:rPr>
                  <w:t>☐</w:t>
                </w:r>
              </w:sdtContent>
            </w:sdt>
            <w:r w:rsidR="009D5046" w:rsidRPr="009A3BA5">
              <w:rPr>
                <w:rFonts w:ascii="Arial" w:hAnsi="Arial" w:cs="Arial"/>
                <w:sz w:val="22"/>
                <w:szCs w:val="16"/>
              </w:rPr>
              <w:t xml:space="preserve"> </w:t>
            </w:r>
            <w:r w:rsidR="009D5046" w:rsidRPr="009B69E6">
              <w:rPr>
                <w:rFonts w:ascii="Arial" w:eastAsia="Times New Roman" w:hAnsi="Arial" w:cs="Arial"/>
                <w:bCs/>
                <w:sz w:val="16"/>
                <w:szCs w:val="14"/>
              </w:rPr>
              <w:t>Make sense of problems and persevere in solving them</w:t>
            </w:r>
          </w:p>
        </w:tc>
        <w:tc>
          <w:tcPr>
            <w:tcW w:w="4410" w:type="dxa"/>
            <w:tcBorders>
              <w:top w:val="single" w:sz="4" w:space="0" w:color="000000" w:themeColor="text1"/>
            </w:tcBorders>
          </w:tcPr>
          <w:p w14:paraId="7D7BBBB1" w14:textId="77777777" w:rsidR="009D5046" w:rsidRPr="00536D41" w:rsidRDefault="00B918D1" w:rsidP="00F16A71">
            <w:pPr>
              <w:rPr>
                <w:rFonts w:ascii="Arial" w:eastAsia="Times New Roman" w:hAnsi="Arial" w:cs="Arial"/>
                <w:sz w:val="18"/>
                <w:szCs w:val="16"/>
              </w:rPr>
            </w:pPr>
            <w:sdt>
              <w:sdtPr>
                <w:rPr>
                  <w:rFonts w:ascii="Arial" w:eastAsia="Times New Roman" w:hAnsi="Arial" w:cs="Arial"/>
                  <w:szCs w:val="16"/>
                </w:rPr>
                <w:id w:val="1875108496"/>
              </w:sdtPr>
              <w:sdtEndPr/>
              <w:sdtContent>
                <w:r w:rsidR="009D5046" w:rsidRPr="009A3BA5">
                  <w:rPr>
                    <w:rFonts w:ascii="MS Gothic" w:eastAsia="MS Gothic" w:hAnsi="MS Gothic" w:cs="Arial" w:hint="eastAsia"/>
                    <w:sz w:val="22"/>
                    <w:szCs w:val="16"/>
                  </w:rPr>
                  <w:t>☐</w:t>
                </w:r>
              </w:sdtContent>
            </w:sdt>
            <w:r w:rsidR="009D5046">
              <w:rPr>
                <w:rFonts w:ascii="Arial" w:eastAsia="Times New Roman" w:hAnsi="Arial" w:cs="Arial"/>
                <w:sz w:val="18"/>
                <w:szCs w:val="16"/>
              </w:rPr>
              <w:t xml:space="preserve"> </w:t>
            </w:r>
            <w:r w:rsidR="009D5046" w:rsidRPr="009B69E6">
              <w:rPr>
                <w:rFonts w:ascii="Arial" w:eastAsia="Times New Roman" w:hAnsi="Arial" w:cs="Arial"/>
                <w:bCs/>
                <w:sz w:val="16"/>
                <w:szCs w:val="14"/>
              </w:rPr>
              <w:t>Use</w:t>
            </w:r>
            <w:r w:rsidR="009D5046" w:rsidRPr="009B69E6">
              <w:rPr>
                <w:rFonts w:ascii="Arial" w:eastAsia="Times New Roman" w:hAnsi="Arial" w:cs="Arial"/>
                <w:b/>
                <w:sz w:val="16"/>
                <w:szCs w:val="14"/>
              </w:rPr>
              <w:t xml:space="preserve"> </w:t>
            </w:r>
            <w:r w:rsidR="009D5046" w:rsidRPr="009B69E6">
              <w:rPr>
                <w:rFonts w:ascii="Arial" w:eastAsia="Times New Roman" w:hAnsi="Arial" w:cs="Arial"/>
                <w:bCs/>
                <w:sz w:val="16"/>
                <w:szCs w:val="14"/>
              </w:rPr>
              <w:t>appropriate tools strategically</w:t>
            </w:r>
          </w:p>
        </w:tc>
      </w:tr>
      <w:tr w:rsidR="009D5046" w:rsidRPr="00536D41" w14:paraId="31789A27" w14:textId="77777777" w:rsidTr="00F16A71">
        <w:tc>
          <w:tcPr>
            <w:tcW w:w="5220" w:type="dxa"/>
          </w:tcPr>
          <w:p w14:paraId="37198FB4" w14:textId="77777777" w:rsidR="009D5046" w:rsidRPr="00536D41" w:rsidRDefault="00B918D1" w:rsidP="00F16A71">
            <w:pPr>
              <w:rPr>
                <w:rFonts w:ascii="Arial" w:eastAsia="Times New Roman" w:hAnsi="Arial" w:cs="Arial"/>
                <w:sz w:val="18"/>
                <w:szCs w:val="16"/>
              </w:rPr>
            </w:pPr>
            <w:sdt>
              <w:sdtPr>
                <w:rPr>
                  <w:rFonts w:ascii="Arial" w:eastAsia="Times New Roman" w:hAnsi="Arial" w:cs="Arial"/>
                  <w:szCs w:val="16"/>
                </w:rPr>
                <w:id w:val="624121380"/>
              </w:sdtPr>
              <w:sdtEndPr/>
              <w:sdtContent>
                <w:r w:rsidR="009D5046" w:rsidRPr="009A3BA5">
                  <w:rPr>
                    <w:rFonts w:ascii="MS Gothic" w:eastAsia="MS Gothic" w:hAnsi="MS Gothic" w:cs="Arial" w:hint="eastAsia"/>
                    <w:sz w:val="22"/>
                    <w:szCs w:val="16"/>
                  </w:rPr>
                  <w:t>☐</w:t>
                </w:r>
              </w:sdtContent>
            </w:sdt>
            <w:r w:rsidR="009D5046" w:rsidRPr="009A3BA5">
              <w:rPr>
                <w:rFonts w:ascii="Arial" w:eastAsia="Times New Roman" w:hAnsi="Arial" w:cs="Arial"/>
                <w:sz w:val="22"/>
                <w:szCs w:val="16"/>
              </w:rPr>
              <w:t xml:space="preserve"> </w:t>
            </w:r>
            <w:r w:rsidR="009D5046" w:rsidRPr="009B69E6">
              <w:rPr>
                <w:rFonts w:ascii="Arial" w:eastAsia="Times New Roman" w:hAnsi="Arial" w:cs="Arial"/>
                <w:sz w:val="16"/>
                <w:szCs w:val="14"/>
              </w:rPr>
              <w:t>Reason abstractly and quantitatively</w:t>
            </w:r>
          </w:p>
        </w:tc>
        <w:tc>
          <w:tcPr>
            <w:tcW w:w="4410" w:type="dxa"/>
          </w:tcPr>
          <w:p w14:paraId="6AAAB1EC" w14:textId="77777777" w:rsidR="009D5046" w:rsidRPr="00536D41" w:rsidRDefault="00B918D1" w:rsidP="00F16A71">
            <w:pPr>
              <w:rPr>
                <w:rFonts w:ascii="Arial" w:eastAsia="Times New Roman" w:hAnsi="Arial" w:cs="Arial"/>
                <w:sz w:val="18"/>
                <w:szCs w:val="16"/>
              </w:rPr>
            </w:pPr>
            <w:sdt>
              <w:sdtPr>
                <w:rPr>
                  <w:rFonts w:ascii="Arial" w:eastAsia="Times New Roman" w:hAnsi="Arial" w:cs="Arial"/>
                  <w:szCs w:val="16"/>
                </w:rPr>
                <w:id w:val="70166341"/>
              </w:sdtPr>
              <w:sdtEndPr/>
              <w:sdtContent>
                <w:r w:rsidR="009D5046" w:rsidRPr="009A3BA5">
                  <w:rPr>
                    <w:rFonts w:ascii="MS Gothic" w:eastAsia="MS Gothic" w:hAnsi="MS Gothic" w:cs="Arial" w:hint="eastAsia"/>
                    <w:sz w:val="22"/>
                    <w:szCs w:val="16"/>
                  </w:rPr>
                  <w:t>☐</w:t>
                </w:r>
              </w:sdtContent>
            </w:sdt>
            <w:r w:rsidR="009D5046" w:rsidRPr="009A3BA5">
              <w:rPr>
                <w:rFonts w:ascii="Arial" w:hAnsi="Arial" w:cs="Arial"/>
                <w:sz w:val="22"/>
                <w:szCs w:val="16"/>
              </w:rPr>
              <w:t xml:space="preserve"> </w:t>
            </w:r>
            <w:r w:rsidR="009D5046" w:rsidRPr="009B69E6">
              <w:rPr>
                <w:rFonts w:ascii="Arial" w:eastAsia="Times New Roman" w:hAnsi="Arial" w:cs="Arial"/>
                <w:bCs/>
                <w:sz w:val="16"/>
                <w:szCs w:val="14"/>
              </w:rPr>
              <w:t>Attend</w:t>
            </w:r>
            <w:r w:rsidR="009D5046" w:rsidRPr="009B69E6">
              <w:rPr>
                <w:rFonts w:ascii="Arial" w:eastAsia="Times New Roman" w:hAnsi="Arial" w:cs="Arial"/>
                <w:b/>
                <w:sz w:val="16"/>
                <w:szCs w:val="14"/>
              </w:rPr>
              <w:t xml:space="preserve"> </w:t>
            </w:r>
            <w:r w:rsidR="009D5046" w:rsidRPr="009B69E6">
              <w:rPr>
                <w:rFonts w:ascii="Arial" w:eastAsia="Times New Roman" w:hAnsi="Arial" w:cs="Arial"/>
                <w:bCs/>
                <w:sz w:val="16"/>
                <w:szCs w:val="14"/>
              </w:rPr>
              <w:t>to precision</w:t>
            </w:r>
          </w:p>
        </w:tc>
      </w:tr>
      <w:tr w:rsidR="009D5046" w:rsidRPr="00536D41" w14:paraId="541DE4F1" w14:textId="77777777" w:rsidTr="00F16A71">
        <w:tc>
          <w:tcPr>
            <w:tcW w:w="5220" w:type="dxa"/>
          </w:tcPr>
          <w:p w14:paraId="7ABEA7D3" w14:textId="77777777" w:rsidR="009D5046" w:rsidRPr="00536D41" w:rsidRDefault="00B918D1" w:rsidP="00F16A71">
            <w:pPr>
              <w:rPr>
                <w:rFonts w:ascii="Arial" w:eastAsia="Times New Roman" w:hAnsi="Arial" w:cs="Arial"/>
                <w:sz w:val="18"/>
                <w:szCs w:val="16"/>
              </w:rPr>
            </w:pPr>
            <w:sdt>
              <w:sdtPr>
                <w:rPr>
                  <w:rFonts w:ascii="Wingdings" w:hAnsi="Wingdings" w:cs="Arial"/>
                  <w:szCs w:val="16"/>
                </w:rPr>
                <w:id w:val="1984190216"/>
              </w:sdtPr>
              <w:sdtEndPr/>
              <w:sdtContent>
                <w:r w:rsidR="009D5046" w:rsidRPr="009A3BA5">
                  <w:rPr>
                    <w:rFonts w:ascii="MS Gothic" w:eastAsia="MS Gothic" w:hAnsi="MS Gothic" w:cs="Arial" w:hint="eastAsia"/>
                    <w:sz w:val="22"/>
                    <w:szCs w:val="16"/>
                  </w:rPr>
                  <w:t>☐</w:t>
                </w:r>
              </w:sdtContent>
            </w:sdt>
            <w:r w:rsidR="009D5046" w:rsidRPr="00536D41">
              <w:rPr>
                <w:rFonts w:ascii="Arial" w:hAnsi="Arial" w:cs="Arial"/>
                <w:sz w:val="18"/>
                <w:szCs w:val="16"/>
              </w:rPr>
              <w:t xml:space="preserve"> </w:t>
            </w:r>
            <w:r w:rsidR="009D5046" w:rsidRPr="009B69E6">
              <w:rPr>
                <w:rFonts w:ascii="Arial" w:eastAsia="Times New Roman" w:hAnsi="Arial" w:cs="Arial"/>
                <w:bCs/>
                <w:sz w:val="16"/>
                <w:szCs w:val="14"/>
              </w:rPr>
              <w:t>Construct viable arguments and critique the reasoning of others</w:t>
            </w:r>
          </w:p>
        </w:tc>
        <w:tc>
          <w:tcPr>
            <w:tcW w:w="4410" w:type="dxa"/>
          </w:tcPr>
          <w:p w14:paraId="7F394BCD" w14:textId="77777777" w:rsidR="009D5046" w:rsidRPr="00536D41" w:rsidRDefault="00B918D1" w:rsidP="00F16A71">
            <w:pPr>
              <w:rPr>
                <w:rFonts w:ascii="Arial" w:eastAsia="Times New Roman" w:hAnsi="Arial" w:cs="Arial"/>
                <w:sz w:val="18"/>
                <w:szCs w:val="16"/>
              </w:rPr>
            </w:pPr>
            <w:sdt>
              <w:sdtPr>
                <w:rPr>
                  <w:rFonts w:ascii="Arial" w:eastAsia="Times New Roman" w:hAnsi="Arial" w:cs="Arial"/>
                  <w:szCs w:val="16"/>
                </w:rPr>
                <w:id w:val="831653857"/>
              </w:sdtPr>
              <w:sdtEndPr/>
              <w:sdtContent>
                <w:r w:rsidR="009D5046" w:rsidRPr="009A3BA5">
                  <w:rPr>
                    <w:rFonts w:ascii="MS Gothic" w:eastAsia="MS Gothic" w:hAnsi="MS Gothic" w:cs="Arial" w:hint="eastAsia"/>
                    <w:sz w:val="22"/>
                    <w:szCs w:val="16"/>
                  </w:rPr>
                  <w:t>☐</w:t>
                </w:r>
              </w:sdtContent>
            </w:sdt>
            <w:r w:rsidR="009D5046" w:rsidRPr="00536D41">
              <w:rPr>
                <w:rFonts w:ascii="Arial" w:hAnsi="Arial" w:cs="Arial"/>
                <w:sz w:val="18"/>
                <w:szCs w:val="16"/>
              </w:rPr>
              <w:t xml:space="preserve"> </w:t>
            </w:r>
            <w:r w:rsidR="009D5046" w:rsidRPr="009B69E6">
              <w:rPr>
                <w:rFonts w:ascii="Arial" w:eastAsia="Times New Roman" w:hAnsi="Arial" w:cs="Arial"/>
                <w:bCs/>
                <w:sz w:val="16"/>
                <w:szCs w:val="14"/>
              </w:rPr>
              <w:t>Look for and make use of structure</w:t>
            </w:r>
          </w:p>
        </w:tc>
      </w:tr>
      <w:tr w:rsidR="009D5046" w:rsidRPr="00536D41" w14:paraId="5999512D" w14:textId="77777777" w:rsidTr="00F16A71">
        <w:tc>
          <w:tcPr>
            <w:tcW w:w="5220" w:type="dxa"/>
          </w:tcPr>
          <w:p w14:paraId="19E4D9EE" w14:textId="77777777" w:rsidR="009D5046" w:rsidRPr="00536D41" w:rsidRDefault="00B918D1" w:rsidP="00F16A71">
            <w:pPr>
              <w:rPr>
                <w:rFonts w:ascii="Arial" w:eastAsia="Times New Roman" w:hAnsi="Arial" w:cs="Arial"/>
                <w:sz w:val="18"/>
                <w:szCs w:val="16"/>
              </w:rPr>
            </w:pPr>
            <w:sdt>
              <w:sdtPr>
                <w:rPr>
                  <w:rFonts w:ascii="Arial" w:hAnsi="Arial" w:cs="Arial"/>
                  <w:szCs w:val="16"/>
                </w:rPr>
                <w:id w:val="2097199185"/>
              </w:sdtPr>
              <w:sdtEndPr/>
              <w:sdtContent>
                <w:r w:rsidR="009D5046" w:rsidRPr="009A3BA5">
                  <w:rPr>
                    <w:rFonts w:ascii="MS Gothic" w:eastAsia="MS Gothic" w:hAnsi="MS Gothic" w:cs="Arial" w:hint="eastAsia"/>
                    <w:sz w:val="22"/>
                    <w:szCs w:val="16"/>
                  </w:rPr>
                  <w:t>☐</w:t>
                </w:r>
              </w:sdtContent>
            </w:sdt>
            <w:r w:rsidR="009D5046" w:rsidRPr="009A3BA5">
              <w:rPr>
                <w:rFonts w:ascii="Arial" w:hAnsi="Arial" w:cs="Arial"/>
                <w:sz w:val="22"/>
                <w:szCs w:val="16"/>
              </w:rPr>
              <w:t xml:space="preserve"> </w:t>
            </w:r>
            <w:r w:rsidR="009D5046" w:rsidRPr="009B69E6">
              <w:rPr>
                <w:rFonts w:ascii="Arial" w:eastAsia="Times New Roman" w:hAnsi="Arial" w:cs="Arial"/>
                <w:bCs/>
                <w:sz w:val="16"/>
                <w:szCs w:val="14"/>
              </w:rPr>
              <w:t>Model with mathematics</w:t>
            </w:r>
          </w:p>
        </w:tc>
        <w:tc>
          <w:tcPr>
            <w:tcW w:w="4410" w:type="dxa"/>
          </w:tcPr>
          <w:p w14:paraId="7B8933E8" w14:textId="77777777" w:rsidR="009D5046" w:rsidRPr="00536D41" w:rsidRDefault="00B918D1" w:rsidP="00F16A71">
            <w:pPr>
              <w:rPr>
                <w:rFonts w:ascii="Arial" w:eastAsia="Times New Roman" w:hAnsi="Arial" w:cs="Arial"/>
                <w:sz w:val="18"/>
                <w:szCs w:val="16"/>
              </w:rPr>
            </w:pPr>
            <w:sdt>
              <w:sdtPr>
                <w:rPr>
                  <w:rFonts w:ascii="Arial" w:eastAsia="Times New Roman" w:hAnsi="Arial" w:cs="Arial"/>
                  <w:szCs w:val="16"/>
                </w:rPr>
                <w:id w:val="1414195317"/>
              </w:sdtPr>
              <w:sdtEndPr/>
              <w:sdtContent>
                <w:r w:rsidR="009D5046" w:rsidRPr="009A3BA5">
                  <w:rPr>
                    <w:rFonts w:ascii="MS Gothic" w:eastAsia="MS Gothic" w:hAnsi="MS Gothic" w:cs="Arial" w:hint="eastAsia"/>
                    <w:sz w:val="22"/>
                    <w:szCs w:val="16"/>
                  </w:rPr>
                  <w:t>☐</w:t>
                </w:r>
              </w:sdtContent>
            </w:sdt>
            <w:r w:rsidR="009D5046" w:rsidRPr="009A3BA5">
              <w:rPr>
                <w:rFonts w:ascii="Arial" w:hAnsi="Arial" w:cs="Arial"/>
                <w:sz w:val="22"/>
                <w:szCs w:val="16"/>
              </w:rPr>
              <w:t xml:space="preserve"> </w:t>
            </w:r>
            <w:r w:rsidR="009D5046" w:rsidRPr="009B69E6">
              <w:rPr>
                <w:rFonts w:ascii="Arial" w:eastAsia="Times New Roman" w:hAnsi="Arial" w:cs="Arial"/>
                <w:bCs/>
                <w:sz w:val="16"/>
                <w:szCs w:val="14"/>
              </w:rPr>
              <w:t>Look for and express regularity in repeated reasoning</w:t>
            </w:r>
          </w:p>
        </w:tc>
      </w:tr>
    </w:tbl>
    <w:p w14:paraId="5659ACCB" w14:textId="77777777" w:rsidR="009D5046" w:rsidRDefault="009D5046" w:rsidP="009D5046">
      <w:pPr>
        <w:rPr>
          <w:rFonts w:ascii="Arial" w:hAnsi="Arial" w:cs="Arial"/>
          <w:sz w:val="20"/>
          <w:szCs w:val="20"/>
        </w:rPr>
      </w:pPr>
    </w:p>
    <w:tbl>
      <w:tblPr>
        <w:tblStyle w:val="TableGrid"/>
        <w:tblW w:w="0" w:type="auto"/>
        <w:tblLook w:val="04A0" w:firstRow="1" w:lastRow="0" w:firstColumn="1" w:lastColumn="0" w:noHBand="0" w:noVBand="1"/>
      </w:tblPr>
      <w:tblGrid>
        <w:gridCol w:w="9576"/>
      </w:tblGrid>
      <w:tr w:rsidR="009D5046" w14:paraId="3C66132E" w14:textId="77777777" w:rsidTr="00F16A71">
        <w:trPr>
          <w:trHeight w:val="346"/>
        </w:trPr>
        <w:tc>
          <w:tcPr>
            <w:tcW w:w="9576" w:type="dxa"/>
            <w:vAlign w:val="center"/>
          </w:tcPr>
          <w:p w14:paraId="4946CE53" w14:textId="77777777" w:rsidR="009D5046" w:rsidRPr="001E6C15" w:rsidRDefault="009D5046" w:rsidP="00F16A71">
            <w:pPr>
              <w:rPr>
                <w:rFonts w:ascii="Arial" w:hAnsi="Arial" w:cs="Arial"/>
                <w:b/>
              </w:rPr>
            </w:pPr>
            <w:r w:rsidRPr="001E6C15">
              <w:rPr>
                <w:rFonts w:ascii="Arial" w:hAnsi="Arial" w:cs="Arial"/>
                <w:b/>
              </w:rPr>
              <w:t>Unit Academic Standards (NGSS, OLS and/or CCSS)</w:t>
            </w:r>
            <w:r>
              <w:rPr>
                <w:rFonts w:ascii="Arial" w:hAnsi="Arial" w:cs="Arial"/>
                <w:b/>
              </w:rPr>
              <w:t>:</w:t>
            </w:r>
          </w:p>
        </w:tc>
      </w:tr>
    </w:tbl>
    <w:p w14:paraId="531B7600" w14:textId="77777777" w:rsidR="009D5046" w:rsidRDefault="009D5046" w:rsidP="009D5046">
      <w:pPr>
        <w:rPr>
          <w:rFonts w:ascii="Arial" w:hAnsi="Arial" w:cs="Arial"/>
          <w:b/>
          <w:sz w:val="16"/>
          <w:szCs w:val="16"/>
        </w:rPr>
      </w:pPr>
    </w:p>
    <w:p w14:paraId="5F8AB8E3" w14:textId="77777777" w:rsidR="009D5046" w:rsidRDefault="009D5046" w:rsidP="009D5046">
      <w:pPr>
        <w:rPr>
          <w:rFonts w:ascii="Arial" w:hAnsi="Arial" w:cs="Arial"/>
          <w:b/>
          <w:sz w:val="16"/>
          <w:szCs w:val="16"/>
        </w:rPr>
      </w:pPr>
    </w:p>
    <w:tbl>
      <w:tblPr>
        <w:tblStyle w:val="TableGrid"/>
        <w:tblW w:w="0" w:type="auto"/>
        <w:tblLook w:val="04A0" w:firstRow="1" w:lastRow="0" w:firstColumn="1" w:lastColumn="0" w:noHBand="0" w:noVBand="1"/>
      </w:tblPr>
      <w:tblGrid>
        <w:gridCol w:w="9576"/>
      </w:tblGrid>
      <w:tr w:rsidR="009D5046" w14:paraId="27BB6A27" w14:textId="77777777" w:rsidTr="00F16A71">
        <w:tc>
          <w:tcPr>
            <w:tcW w:w="9576" w:type="dxa"/>
          </w:tcPr>
          <w:p w14:paraId="67E3C2F7" w14:textId="77777777" w:rsidR="009D5046" w:rsidRPr="00662936" w:rsidRDefault="009D5046" w:rsidP="00F16A71">
            <w:pPr>
              <w:spacing w:before="60" w:after="60"/>
              <w:rPr>
                <w:rFonts w:ascii="Arial" w:hAnsi="Arial" w:cs="Arial"/>
                <w:b/>
              </w:rPr>
            </w:pPr>
            <w:r w:rsidRPr="00AA6498">
              <w:rPr>
                <w:rFonts w:ascii="Arial" w:hAnsi="Arial" w:cs="Arial"/>
                <w:b/>
              </w:rPr>
              <w:t>Materials</w:t>
            </w:r>
            <w:r w:rsidRPr="00F32DE4">
              <w:rPr>
                <w:rFonts w:ascii="Arial" w:hAnsi="Arial" w:cs="Arial"/>
              </w:rPr>
              <w:t>:</w:t>
            </w:r>
            <w:r w:rsidRPr="00F32DE4">
              <w:rPr>
                <w:rFonts w:ascii="Arial" w:hAnsi="Arial" w:cs="Arial"/>
                <w:color w:val="C00000"/>
              </w:rPr>
              <w:t xml:space="preserve">  (Link</w:t>
            </w:r>
            <w:r>
              <w:rPr>
                <w:rFonts w:ascii="Arial" w:hAnsi="Arial" w:cs="Arial"/>
                <w:color w:val="C00000"/>
              </w:rPr>
              <w:t xml:space="preserve"> </w:t>
            </w:r>
            <w:r w:rsidRPr="00F32DE4">
              <w:rPr>
                <w:rFonts w:ascii="Arial" w:hAnsi="Arial" w:cs="Arial"/>
                <w:color w:val="C00000"/>
              </w:rPr>
              <w:t>Handouts, Power Points, Resources, Websites, Supplies)</w:t>
            </w:r>
          </w:p>
        </w:tc>
      </w:tr>
    </w:tbl>
    <w:p w14:paraId="08BA70A7" w14:textId="170A7D33" w:rsidR="00F16A71" w:rsidRPr="00F16A71" w:rsidRDefault="009D5046" w:rsidP="00F16A71">
      <w:pPr>
        <w:pStyle w:val="ListParagraph"/>
        <w:numPr>
          <w:ilvl w:val="0"/>
          <w:numId w:val="113"/>
        </w:numPr>
        <w:spacing w:after="200" w:line="276" w:lineRule="auto"/>
        <w:rPr>
          <w:rStyle w:val="Hyperlink"/>
          <w:rFonts w:ascii="Arial" w:hAnsi="Arial" w:cs="Arial"/>
          <w:sz w:val="20"/>
          <w:szCs w:val="20"/>
        </w:rPr>
      </w:pPr>
      <w:r w:rsidRPr="009D5046">
        <w:rPr>
          <w:rFonts w:ascii="Arial" w:hAnsi="Arial" w:cs="Arial"/>
          <w:sz w:val="20"/>
          <w:szCs w:val="20"/>
        </w:rPr>
        <w:t xml:space="preserve">Presentation rubrics to hand out. My version 1.2.5g is based on the one by msedaghatian1 on slideshare.net, </w:t>
      </w:r>
      <w:hyperlink r:id="rId55" w:history="1">
        <w:r w:rsidRPr="009D5046">
          <w:rPr>
            <w:rStyle w:val="Hyperlink"/>
            <w:rFonts w:ascii="Arial" w:hAnsi="Arial" w:cs="Arial"/>
            <w:sz w:val="20"/>
            <w:szCs w:val="20"/>
          </w:rPr>
          <w:t>https://www.slideshare.net/msedaghatian1/power-point-presentation-rubric-4088342</w:t>
        </w:r>
      </w:hyperlink>
    </w:p>
    <w:p w14:paraId="3083B3BD" w14:textId="77777777" w:rsidR="009D5046" w:rsidRPr="00F16A71" w:rsidRDefault="009D5046" w:rsidP="00EC3BA2">
      <w:pPr>
        <w:pStyle w:val="ListParagraph"/>
        <w:numPr>
          <w:ilvl w:val="0"/>
          <w:numId w:val="113"/>
        </w:numPr>
        <w:spacing w:after="200" w:line="276" w:lineRule="auto"/>
        <w:rPr>
          <w:rFonts w:ascii="Arial" w:hAnsi="Arial" w:cs="Arial"/>
          <w:color w:val="000000" w:themeColor="text1"/>
          <w:sz w:val="20"/>
          <w:szCs w:val="20"/>
        </w:rPr>
      </w:pPr>
      <w:r w:rsidRPr="00F16A71">
        <w:rPr>
          <w:rStyle w:val="Hyperlink"/>
          <w:rFonts w:ascii="Arial" w:hAnsi="Arial" w:cs="Arial"/>
          <w:color w:val="000000" w:themeColor="text1"/>
          <w:sz w:val="20"/>
          <w:szCs w:val="20"/>
          <w:u w:val="none"/>
        </w:rPr>
        <w:t>Video recorder</w:t>
      </w:r>
    </w:p>
    <w:p w14:paraId="47932E67" w14:textId="77777777" w:rsidR="009D5046" w:rsidRDefault="009D5046" w:rsidP="009D5046">
      <w:pPr>
        <w:ind w:left="1080" w:hanging="1080"/>
        <w:rPr>
          <w:rFonts w:ascii="Arial" w:hAnsi="Arial" w:cs="Arial"/>
          <w:b/>
          <w:sz w:val="20"/>
          <w:szCs w:val="20"/>
        </w:rPr>
      </w:pPr>
    </w:p>
    <w:tbl>
      <w:tblPr>
        <w:tblStyle w:val="TableGrid"/>
        <w:tblW w:w="0" w:type="auto"/>
        <w:tblLook w:val="04A0" w:firstRow="1" w:lastRow="0" w:firstColumn="1" w:lastColumn="0" w:noHBand="0" w:noVBand="1"/>
      </w:tblPr>
      <w:tblGrid>
        <w:gridCol w:w="9576"/>
      </w:tblGrid>
      <w:tr w:rsidR="009D5046" w14:paraId="57395BCF" w14:textId="77777777" w:rsidTr="00F16A71">
        <w:tc>
          <w:tcPr>
            <w:tcW w:w="9576" w:type="dxa"/>
          </w:tcPr>
          <w:p w14:paraId="74680FF7" w14:textId="77777777" w:rsidR="009D5046" w:rsidRPr="00662936" w:rsidRDefault="009D5046" w:rsidP="00F16A71">
            <w:pPr>
              <w:spacing w:before="60" w:after="60"/>
              <w:rPr>
                <w:rFonts w:ascii="Arial" w:hAnsi="Arial" w:cs="Arial"/>
                <w:b/>
              </w:rPr>
            </w:pPr>
            <w:r>
              <w:rPr>
                <w:rFonts w:ascii="Arial" w:hAnsi="Arial" w:cs="Arial"/>
                <w:b/>
              </w:rPr>
              <w:t xml:space="preserve">Teacher Advance </w:t>
            </w:r>
            <w:r w:rsidRPr="00AA6498">
              <w:rPr>
                <w:rFonts w:ascii="Arial" w:hAnsi="Arial" w:cs="Arial"/>
                <w:b/>
              </w:rPr>
              <w:t>Preparation</w:t>
            </w:r>
            <w:r>
              <w:rPr>
                <w:rFonts w:ascii="Arial" w:hAnsi="Arial" w:cs="Arial"/>
                <w:b/>
              </w:rPr>
              <w:t>:</w:t>
            </w:r>
          </w:p>
        </w:tc>
      </w:tr>
    </w:tbl>
    <w:p w14:paraId="368384FA" w14:textId="77777777" w:rsidR="009D5046" w:rsidRDefault="009D5046" w:rsidP="00EC3BA2">
      <w:pPr>
        <w:pStyle w:val="ListParagraph"/>
        <w:numPr>
          <w:ilvl w:val="0"/>
          <w:numId w:val="114"/>
        </w:numPr>
        <w:spacing w:after="200" w:line="276" w:lineRule="auto"/>
        <w:rPr>
          <w:rFonts w:ascii="Arial" w:hAnsi="Arial" w:cs="Arial"/>
          <w:sz w:val="20"/>
          <w:szCs w:val="20"/>
        </w:rPr>
      </w:pPr>
      <w:r>
        <w:rPr>
          <w:rFonts w:ascii="Arial" w:hAnsi="Arial" w:cs="Arial"/>
          <w:sz w:val="20"/>
          <w:szCs w:val="20"/>
        </w:rPr>
        <w:t xml:space="preserve">Make sure that all teams have a way to present their work on a projector screen: sharing files with the instructor, bringing their own laptops to connect, </w:t>
      </w:r>
      <w:r w:rsidRPr="00C04B91">
        <w:rPr>
          <w:rFonts w:ascii="Arial" w:hAnsi="Arial" w:cs="Arial"/>
          <w:i/>
          <w:sz w:val="20"/>
          <w:szCs w:val="20"/>
        </w:rPr>
        <w:t>etc</w:t>
      </w:r>
      <w:r>
        <w:rPr>
          <w:rFonts w:ascii="Arial" w:hAnsi="Arial" w:cs="Arial"/>
          <w:sz w:val="20"/>
          <w:szCs w:val="20"/>
        </w:rPr>
        <w:t>.</w:t>
      </w:r>
    </w:p>
    <w:p w14:paraId="6E9146C1" w14:textId="77777777" w:rsidR="009D5046" w:rsidRPr="00315E26" w:rsidRDefault="009D5046" w:rsidP="00EC3BA2">
      <w:pPr>
        <w:pStyle w:val="ListParagraph"/>
        <w:numPr>
          <w:ilvl w:val="0"/>
          <w:numId w:val="114"/>
        </w:numPr>
        <w:spacing w:after="200" w:line="276" w:lineRule="auto"/>
        <w:rPr>
          <w:rFonts w:ascii="Arial" w:hAnsi="Arial" w:cs="Arial"/>
          <w:sz w:val="20"/>
          <w:szCs w:val="20"/>
        </w:rPr>
      </w:pPr>
      <w:r>
        <w:rPr>
          <w:rFonts w:ascii="Arial" w:hAnsi="Arial" w:cs="Arial"/>
          <w:sz w:val="20"/>
          <w:szCs w:val="20"/>
        </w:rPr>
        <w:t>Set up video recorder on tripod.</w:t>
      </w:r>
    </w:p>
    <w:p w14:paraId="56545572" w14:textId="77777777" w:rsidR="009D5046" w:rsidRDefault="009D5046" w:rsidP="009D5046">
      <w:pPr>
        <w:rPr>
          <w:rFonts w:ascii="Arial" w:hAnsi="Arial" w:cs="Arial"/>
          <w:sz w:val="20"/>
          <w:szCs w:val="20"/>
        </w:rPr>
      </w:pPr>
    </w:p>
    <w:tbl>
      <w:tblPr>
        <w:tblStyle w:val="TableGrid"/>
        <w:tblW w:w="0" w:type="auto"/>
        <w:tblLook w:val="04A0" w:firstRow="1" w:lastRow="0" w:firstColumn="1" w:lastColumn="0" w:noHBand="0" w:noVBand="1"/>
      </w:tblPr>
      <w:tblGrid>
        <w:gridCol w:w="9576"/>
      </w:tblGrid>
      <w:tr w:rsidR="009D5046" w14:paraId="5C512051" w14:textId="77777777" w:rsidTr="00F16A71">
        <w:tc>
          <w:tcPr>
            <w:tcW w:w="9576" w:type="dxa"/>
          </w:tcPr>
          <w:p w14:paraId="7C5ECFA6" w14:textId="77777777" w:rsidR="009D5046" w:rsidRPr="00662936" w:rsidRDefault="009D5046" w:rsidP="00F16A71">
            <w:pPr>
              <w:spacing w:before="60" w:after="60"/>
              <w:rPr>
                <w:rFonts w:ascii="Arial" w:hAnsi="Arial" w:cs="Arial"/>
                <w:b/>
              </w:rPr>
            </w:pPr>
            <w:r>
              <w:rPr>
                <w:rFonts w:ascii="Arial" w:hAnsi="Arial" w:cs="Arial"/>
                <w:b/>
              </w:rPr>
              <w:t>Activity Procedures:</w:t>
            </w:r>
          </w:p>
        </w:tc>
      </w:tr>
    </w:tbl>
    <w:p w14:paraId="6DF052FD" w14:textId="77777777" w:rsidR="009D5046" w:rsidRDefault="009D5046" w:rsidP="00EC3BA2">
      <w:pPr>
        <w:pStyle w:val="ListParagraph"/>
        <w:numPr>
          <w:ilvl w:val="0"/>
          <w:numId w:val="115"/>
        </w:numPr>
        <w:spacing w:after="200" w:line="276" w:lineRule="auto"/>
        <w:rPr>
          <w:rFonts w:ascii="Arial" w:hAnsi="Arial" w:cs="Arial"/>
          <w:sz w:val="20"/>
          <w:szCs w:val="20"/>
        </w:rPr>
      </w:pPr>
      <w:r>
        <w:rPr>
          <w:rFonts w:ascii="Arial" w:hAnsi="Arial" w:cs="Arial"/>
          <w:sz w:val="20"/>
          <w:szCs w:val="20"/>
        </w:rPr>
        <w:t>Students are given at least two weeks to collect and analyze data and put it into a slide presentation. Some class time (1 day per week) is allotted for this, and the rest must be done outside of class.</w:t>
      </w:r>
    </w:p>
    <w:p w14:paraId="37AC9398" w14:textId="77777777" w:rsidR="009D5046" w:rsidRDefault="009D5046" w:rsidP="00EC3BA2">
      <w:pPr>
        <w:pStyle w:val="ListParagraph"/>
        <w:numPr>
          <w:ilvl w:val="0"/>
          <w:numId w:val="115"/>
        </w:numPr>
        <w:spacing w:after="200" w:line="276" w:lineRule="auto"/>
        <w:rPr>
          <w:rFonts w:ascii="Arial" w:hAnsi="Arial" w:cs="Arial"/>
          <w:sz w:val="20"/>
          <w:szCs w:val="20"/>
        </w:rPr>
      </w:pPr>
      <w:r>
        <w:rPr>
          <w:rFonts w:ascii="Arial" w:hAnsi="Arial" w:cs="Arial"/>
          <w:sz w:val="20"/>
          <w:szCs w:val="20"/>
        </w:rPr>
        <w:t xml:space="preserve">On the first presentation day, pass out rubrics for peers to use in evaluating each other. There may be a way to do this electronically if students are able to use devices in class without being overly distracted! I will do it with handouts for the first time through. </w:t>
      </w:r>
    </w:p>
    <w:p w14:paraId="72A70668" w14:textId="77777777" w:rsidR="009D5046" w:rsidRDefault="009D5046" w:rsidP="00EC3BA2">
      <w:pPr>
        <w:pStyle w:val="ListParagraph"/>
        <w:numPr>
          <w:ilvl w:val="0"/>
          <w:numId w:val="115"/>
        </w:numPr>
        <w:spacing w:after="200" w:line="276" w:lineRule="auto"/>
        <w:rPr>
          <w:rFonts w:ascii="Arial" w:hAnsi="Arial" w:cs="Arial"/>
          <w:sz w:val="20"/>
          <w:szCs w:val="20"/>
        </w:rPr>
      </w:pPr>
      <w:r>
        <w:rPr>
          <w:rFonts w:ascii="Arial" w:hAnsi="Arial" w:cs="Arial"/>
          <w:sz w:val="20"/>
          <w:szCs w:val="20"/>
        </w:rPr>
        <w:t>Groups make their presentations to the class (10-15 minutes), their classmates fill out their assessments, and 5 minutes of questions and feedback is allowed while the next group gets ready</w:t>
      </w:r>
      <w:r w:rsidRPr="0025043D">
        <w:rPr>
          <w:rFonts w:ascii="Arial" w:hAnsi="Arial" w:cs="Arial"/>
          <w:sz w:val="20"/>
          <w:szCs w:val="20"/>
        </w:rPr>
        <w:t>.</w:t>
      </w:r>
      <w:r>
        <w:rPr>
          <w:rFonts w:ascii="Arial" w:hAnsi="Arial" w:cs="Arial"/>
          <w:sz w:val="20"/>
          <w:szCs w:val="20"/>
        </w:rPr>
        <w:t xml:space="preserve"> Video of the presentation should be recorded and provided to the students so they can watch their own presentation.</w:t>
      </w:r>
    </w:p>
    <w:p w14:paraId="0CADBBF8" w14:textId="77777777" w:rsidR="009D5046" w:rsidRDefault="009D5046" w:rsidP="00EC3BA2">
      <w:pPr>
        <w:pStyle w:val="ListParagraph"/>
        <w:numPr>
          <w:ilvl w:val="0"/>
          <w:numId w:val="115"/>
        </w:numPr>
        <w:spacing w:after="200" w:line="276" w:lineRule="auto"/>
        <w:rPr>
          <w:rFonts w:ascii="Arial" w:hAnsi="Arial" w:cs="Arial"/>
          <w:sz w:val="20"/>
          <w:szCs w:val="20"/>
        </w:rPr>
      </w:pPr>
      <w:r>
        <w:rPr>
          <w:rFonts w:ascii="Arial" w:hAnsi="Arial" w:cs="Arial"/>
          <w:sz w:val="20"/>
          <w:szCs w:val="20"/>
        </w:rPr>
        <w:t>The groups will get all of the forms with feedback from their peers and will have 2 weeks to refine their presentation (possibly retaking some data) before giving their final presentation in the last two days of the class. Students will peer review each other with the rubric 1.2.5g and instructor will also use the same rubric. The final presentation will be recorded using video to make grading easier to do after the fact.</w:t>
      </w:r>
    </w:p>
    <w:p w14:paraId="218A376F" w14:textId="77777777" w:rsidR="009D5046" w:rsidRDefault="009D5046" w:rsidP="009D5046">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4560" behindDoc="0" locked="0" layoutInCell="1" allowOverlap="1" wp14:anchorId="6BE423F4" wp14:editId="2A442AB3">
                <wp:simplePos x="0" y="0"/>
                <wp:positionH relativeFrom="column">
                  <wp:posOffset>-58420</wp:posOffset>
                </wp:positionH>
                <wp:positionV relativeFrom="paragraph">
                  <wp:posOffset>100330</wp:posOffset>
                </wp:positionV>
                <wp:extent cx="6087110" cy="247015"/>
                <wp:effectExtent l="0" t="0" r="27940" b="20320"/>
                <wp:wrapNone/>
                <wp:docPr id="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47015"/>
                        </a:xfrm>
                        <a:prstGeom prst="rect">
                          <a:avLst/>
                        </a:prstGeom>
                        <a:solidFill>
                          <a:srgbClr val="FFFFFF"/>
                        </a:solidFill>
                        <a:ln w="9525">
                          <a:solidFill>
                            <a:srgbClr val="000000"/>
                          </a:solidFill>
                          <a:miter lim="800000"/>
                          <a:headEnd/>
                          <a:tailEnd/>
                        </a:ln>
                      </wps:spPr>
                      <wps:txbx>
                        <w:txbxContent>
                          <w:p w14:paraId="1732D701" w14:textId="77777777" w:rsidR="00F16A71" w:rsidRPr="00E43281" w:rsidRDefault="00F16A71" w:rsidP="009D5046">
                            <w:pPr>
                              <w:rPr>
                                <w:rFonts w:ascii="Arial" w:hAnsi="Arial" w:cs="Arial"/>
                                <w:color w:val="C00000"/>
                                <w:sz w:val="20"/>
                                <w:szCs w:val="20"/>
                              </w:rPr>
                            </w:pPr>
                            <w:r>
                              <w:rPr>
                                <w:rFonts w:ascii="Arial" w:hAnsi="Arial" w:cs="Arial"/>
                                <w:b/>
                                <w:sz w:val="20"/>
                                <w:szCs w:val="20"/>
                              </w:rPr>
                              <w:t xml:space="preserve">Formative Assessments:  </w:t>
                            </w:r>
                            <w:r w:rsidRPr="00E43281">
                              <w:rPr>
                                <w:rFonts w:ascii="Arial" w:hAnsi="Arial" w:cs="Arial"/>
                                <w:color w:val="C00000"/>
                                <w:sz w:val="20"/>
                                <w:szCs w:val="20"/>
                              </w:rPr>
                              <w:t>Link the items in the Activities that will be used as formative assessments.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E423F4" id="_x0000_s1035" type="#_x0000_t202" style="position:absolute;margin-left:-4.6pt;margin-top:7.9pt;width:479.3pt;height:19.4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">
                <v:textbox style="mso-fit-shape-to-text:t">
                  <w:txbxContent>
                    <w:p w14:paraId="1732D701" w14:textId="77777777" w:rsidR="00F16A71" w:rsidRPr="00E43281" w:rsidRDefault="00F16A71" w:rsidP="009D5046">
                      <w:pPr>
                        <w:rPr>
                          <w:rFonts w:ascii="Arial" w:hAnsi="Arial" w:cs="Arial"/>
                          <w:color w:val="C00000"/>
                          <w:sz w:val="20"/>
                          <w:szCs w:val="20"/>
                        </w:rPr>
                      </w:pPr>
                      <w:r>
                        <w:rPr>
                          <w:rFonts w:ascii="Arial" w:hAnsi="Arial" w:cs="Arial"/>
                          <w:b/>
                          <w:sz w:val="20"/>
                          <w:szCs w:val="20"/>
                        </w:rPr>
                        <w:t xml:space="preserve">Formative Assessments:  </w:t>
                      </w:r>
                      <w:r w:rsidRPr="00E43281">
                        <w:rPr>
                          <w:rFonts w:ascii="Arial" w:hAnsi="Arial" w:cs="Arial"/>
                          <w:color w:val="C00000"/>
                          <w:sz w:val="20"/>
                          <w:szCs w:val="20"/>
                        </w:rPr>
                        <w:t>Link the items in the Activities that will be used as formative assessments.</w:t>
                      </w:r>
                    </w:p>
                  </w:txbxContent>
                </v:textbox>
              </v:shape>
            </w:pict>
          </mc:Fallback>
        </mc:AlternateContent>
      </w:r>
    </w:p>
    <w:p w14:paraId="4E7D69D4" w14:textId="77777777" w:rsidR="009D5046" w:rsidRDefault="009D5046" w:rsidP="009D5046">
      <w:pPr>
        <w:rPr>
          <w:rFonts w:ascii="Arial" w:hAnsi="Arial" w:cs="Arial"/>
          <w:sz w:val="20"/>
          <w:szCs w:val="20"/>
        </w:rPr>
      </w:pPr>
    </w:p>
    <w:p w14:paraId="26BCA6C7" w14:textId="77777777" w:rsidR="009D5046" w:rsidRDefault="009D5046" w:rsidP="009D5046">
      <w:pPr>
        <w:rPr>
          <w:rFonts w:ascii="Arial" w:hAnsi="Arial" w:cs="Arial"/>
          <w:sz w:val="20"/>
          <w:szCs w:val="20"/>
        </w:rPr>
      </w:pPr>
      <w:proofErr w:type="gramStart"/>
      <w:r>
        <w:rPr>
          <w:rFonts w:ascii="Arial" w:hAnsi="Arial" w:cs="Arial"/>
          <w:sz w:val="20"/>
          <w:szCs w:val="20"/>
        </w:rPr>
        <w:t>Working with groups over the two weeks as they take data and get ready for the first presentation.</w:t>
      </w:r>
      <w:proofErr w:type="gramEnd"/>
      <w:r>
        <w:rPr>
          <w:rFonts w:ascii="Arial" w:hAnsi="Arial" w:cs="Arial"/>
          <w:sz w:val="20"/>
          <w:szCs w:val="20"/>
        </w:rPr>
        <w:t xml:space="preserve"> </w:t>
      </w:r>
      <w:proofErr w:type="gramStart"/>
      <w:r>
        <w:rPr>
          <w:rFonts w:ascii="Arial" w:hAnsi="Arial" w:cs="Arial"/>
          <w:sz w:val="20"/>
          <w:szCs w:val="20"/>
        </w:rPr>
        <w:t>Feedback on the first presentation.</w:t>
      </w:r>
      <w:proofErr w:type="gramEnd"/>
      <w:r>
        <w:rPr>
          <w:rFonts w:ascii="Arial" w:hAnsi="Arial" w:cs="Arial"/>
          <w:sz w:val="20"/>
          <w:szCs w:val="20"/>
        </w:rPr>
        <w:t xml:space="preserve"> </w:t>
      </w:r>
      <w:proofErr w:type="gramStart"/>
      <w:r>
        <w:rPr>
          <w:rFonts w:ascii="Arial" w:hAnsi="Arial" w:cs="Arial"/>
          <w:sz w:val="20"/>
          <w:szCs w:val="20"/>
        </w:rPr>
        <w:t>Working with groups over the two weeks as they refine their presentations.</w:t>
      </w:r>
      <w:proofErr w:type="gramEnd"/>
    </w:p>
    <w:p w14:paraId="2E56E36E" w14:textId="77777777" w:rsidR="009D5046" w:rsidRDefault="009D5046" w:rsidP="009D5046">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5584" behindDoc="0" locked="0" layoutInCell="1" allowOverlap="1" wp14:anchorId="1426CD9A" wp14:editId="2FAA45BE">
                <wp:simplePos x="0" y="0"/>
                <wp:positionH relativeFrom="column">
                  <wp:posOffset>-52705</wp:posOffset>
                </wp:positionH>
                <wp:positionV relativeFrom="paragraph">
                  <wp:posOffset>73025</wp:posOffset>
                </wp:positionV>
                <wp:extent cx="6037580" cy="393065"/>
                <wp:effectExtent l="0" t="0" r="20320" b="26670"/>
                <wp:wrapNone/>
                <wp:docPr id="5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393065"/>
                        </a:xfrm>
                        <a:prstGeom prst="rect">
                          <a:avLst/>
                        </a:prstGeom>
                        <a:solidFill>
                          <a:srgbClr val="FFFFFF"/>
                        </a:solidFill>
                        <a:ln w="9525">
                          <a:solidFill>
                            <a:srgbClr val="000000"/>
                          </a:solidFill>
                          <a:miter lim="800000"/>
                          <a:headEnd/>
                          <a:tailEnd/>
                        </a:ln>
                      </wps:spPr>
                      <wps:txbx>
                        <w:txbxContent>
                          <w:p w14:paraId="029F0C28" w14:textId="77777777" w:rsidR="00F16A71" w:rsidRPr="00E43281" w:rsidRDefault="00F16A71" w:rsidP="009D5046">
                            <w:pPr>
                              <w:rPr>
                                <w:rFonts w:ascii="Arial" w:hAnsi="Arial" w:cs="Arial"/>
                                <w:color w:val="C00000"/>
                                <w:sz w:val="20"/>
                                <w:szCs w:val="20"/>
                              </w:rPr>
                            </w:pPr>
                            <w:r>
                              <w:rPr>
                                <w:rFonts w:ascii="Arial" w:hAnsi="Arial" w:cs="Arial"/>
                                <w:b/>
                                <w:sz w:val="20"/>
                                <w:szCs w:val="20"/>
                              </w:rPr>
                              <w:t xml:space="preserve">Summative Assessments:  </w:t>
                            </w:r>
                            <w:r w:rsidRPr="00E43281">
                              <w:rPr>
                                <w:rFonts w:ascii="Arial" w:hAnsi="Arial" w:cs="Arial"/>
                                <w:color w:val="C00000"/>
                                <w:sz w:val="20"/>
                                <w:szCs w:val="20"/>
                              </w:rPr>
                              <w:t>These are optional; there may be summative assessments at the end of a set of Activities or only at the end of the entire Unit.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26CD9A" id="_x0000_s1036" type="#_x0000_t202" style="position:absolute;margin-left:-4.15pt;margin-top:5.75pt;width:475.4pt;height:30.9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">
                <v:textbox style="mso-fit-shape-to-text:t">
                  <w:txbxContent>
                    <w:p w14:paraId="029F0C28" w14:textId="77777777" w:rsidR="00F16A71" w:rsidRPr="00E43281" w:rsidRDefault="00F16A71" w:rsidP="009D5046">
                      <w:pPr>
                        <w:rPr>
                          <w:rFonts w:ascii="Arial" w:hAnsi="Arial" w:cs="Arial"/>
                          <w:color w:val="C00000"/>
                          <w:sz w:val="20"/>
                          <w:szCs w:val="20"/>
                        </w:rPr>
                      </w:pPr>
                      <w:r>
                        <w:rPr>
                          <w:rFonts w:ascii="Arial" w:hAnsi="Arial" w:cs="Arial"/>
                          <w:b/>
                          <w:sz w:val="20"/>
                          <w:szCs w:val="20"/>
                        </w:rPr>
                        <w:t xml:space="preserve">Summative Assessments:  </w:t>
                      </w:r>
                      <w:r w:rsidRPr="00E43281">
                        <w:rPr>
                          <w:rFonts w:ascii="Arial" w:hAnsi="Arial" w:cs="Arial"/>
                          <w:color w:val="C00000"/>
                          <w:sz w:val="20"/>
                          <w:szCs w:val="20"/>
                        </w:rPr>
                        <w:t>These are optional; there may be summative assessments at the end of a set of Activities or only at the end of the entire Unit.</w:t>
                      </w:r>
                    </w:p>
                  </w:txbxContent>
                </v:textbox>
              </v:shape>
            </w:pict>
          </mc:Fallback>
        </mc:AlternateContent>
      </w:r>
    </w:p>
    <w:p w14:paraId="565FC335" w14:textId="77777777" w:rsidR="009D5046" w:rsidRDefault="009D5046" w:rsidP="009D5046">
      <w:pPr>
        <w:rPr>
          <w:rFonts w:ascii="Arial" w:hAnsi="Arial" w:cs="Arial"/>
          <w:sz w:val="20"/>
          <w:szCs w:val="20"/>
        </w:rPr>
      </w:pPr>
    </w:p>
    <w:p w14:paraId="0BFDC0D4" w14:textId="77777777" w:rsidR="009D5046" w:rsidRDefault="009D5046" w:rsidP="009D5046">
      <w:pPr>
        <w:rPr>
          <w:rFonts w:ascii="Arial" w:hAnsi="Arial" w:cs="Arial"/>
          <w:sz w:val="20"/>
          <w:szCs w:val="20"/>
        </w:rPr>
      </w:pPr>
    </w:p>
    <w:p w14:paraId="20DB49A7" w14:textId="77777777" w:rsidR="009D5046" w:rsidRDefault="009D5046" w:rsidP="009D5046">
      <w:pPr>
        <w:rPr>
          <w:rFonts w:ascii="Arial" w:hAnsi="Arial" w:cs="Arial"/>
          <w:sz w:val="20"/>
          <w:szCs w:val="20"/>
        </w:rPr>
      </w:pPr>
      <w:r>
        <w:rPr>
          <w:rFonts w:ascii="Arial" w:hAnsi="Arial" w:cs="Arial"/>
          <w:sz w:val="20"/>
          <w:szCs w:val="20"/>
        </w:rPr>
        <w:t>The summative assessment is the final presentation at the end of this activity.</w:t>
      </w:r>
    </w:p>
    <w:tbl>
      <w:tblPr>
        <w:tblStyle w:val="TableGrid"/>
        <w:tblpPr w:leftFromText="180" w:rightFromText="180" w:vertAnchor="text" w:horzAnchor="margin" w:tblpY="327"/>
        <w:tblW w:w="0" w:type="auto"/>
        <w:tblLook w:val="04A0" w:firstRow="1" w:lastRow="0" w:firstColumn="1" w:lastColumn="0" w:noHBand="0" w:noVBand="1"/>
      </w:tblPr>
      <w:tblGrid>
        <w:gridCol w:w="9576"/>
      </w:tblGrid>
      <w:tr w:rsidR="009D5046" w14:paraId="29B5847F" w14:textId="77777777" w:rsidTr="00F16A71">
        <w:tc>
          <w:tcPr>
            <w:tcW w:w="9576" w:type="dxa"/>
          </w:tcPr>
          <w:p w14:paraId="17A54DD5" w14:textId="77777777" w:rsidR="009D5046" w:rsidRPr="00E43281" w:rsidRDefault="009D5046" w:rsidP="00F16A71">
            <w:pPr>
              <w:rPr>
                <w:rFonts w:ascii="Arial" w:hAnsi="Arial" w:cs="Arial"/>
                <w:color w:val="C00000"/>
              </w:rPr>
            </w:pPr>
            <w:r>
              <w:rPr>
                <w:rFonts w:ascii="Arial" w:hAnsi="Arial" w:cs="Arial"/>
                <w:b/>
              </w:rPr>
              <w:t xml:space="preserve">Differentiation: </w:t>
            </w:r>
            <w:r w:rsidRPr="00E43281">
              <w:rPr>
                <w:rFonts w:ascii="Arial" w:hAnsi="Arial" w:cs="Arial"/>
                <w:color w:val="C00000"/>
              </w:rPr>
              <w:t>Describe how you modified parts of the Lesson to support the needs of different learners.</w:t>
            </w:r>
          </w:p>
          <w:p w14:paraId="3BA7A6C4" w14:textId="77777777" w:rsidR="009D5046" w:rsidRPr="00D650E1" w:rsidRDefault="009D5046" w:rsidP="00F16A71">
            <w:pPr>
              <w:rPr>
                <w:rFonts w:ascii="Arial" w:hAnsi="Arial" w:cs="Arial"/>
                <w:color w:val="C00000"/>
              </w:rPr>
            </w:pPr>
            <w:r w:rsidRPr="00D650E1">
              <w:rPr>
                <w:rFonts w:ascii="Arial" w:hAnsi="Arial" w:cs="Arial"/>
                <w:color w:val="C00000"/>
              </w:rPr>
              <w:t>Refer to Activity Template</w:t>
            </w:r>
            <w:r>
              <w:rPr>
                <w:rFonts w:ascii="Arial" w:hAnsi="Arial" w:cs="Arial"/>
                <w:color w:val="C00000"/>
              </w:rPr>
              <w:t xml:space="preserve"> for details</w:t>
            </w:r>
            <w:r w:rsidRPr="00D650E1">
              <w:rPr>
                <w:rFonts w:ascii="Arial" w:hAnsi="Arial" w:cs="Arial"/>
                <w:color w:val="C00000"/>
              </w:rPr>
              <w:t>.</w:t>
            </w:r>
          </w:p>
        </w:tc>
      </w:tr>
    </w:tbl>
    <w:p w14:paraId="33A8C711" w14:textId="77777777" w:rsidR="009D5046" w:rsidRDefault="009D5046" w:rsidP="009D5046">
      <w:pPr>
        <w:rPr>
          <w:rFonts w:ascii="Arial" w:hAnsi="Arial" w:cs="Arial"/>
          <w:sz w:val="20"/>
          <w:szCs w:val="20"/>
        </w:rPr>
      </w:pPr>
    </w:p>
    <w:p w14:paraId="44606148" w14:textId="20B5A715" w:rsidR="009D5046" w:rsidRDefault="009D5046" w:rsidP="009D5046">
      <w:pPr>
        <w:rPr>
          <w:rFonts w:ascii="Arial" w:hAnsi="Arial" w:cs="Arial"/>
          <w:sz w:val="20"/>
          <w:szCs w:val="20"/>
        </w:rPr>
      </w:pPr>
    </w:p>
    <w:tbl>
      <w:tblPr>
        <w:tblStyle w:val="TableGrid"/>
        <w:tblpPr w:leftFromText="180" w:rightFromText="180" w:vertAnchor="text" w:horzAnchor="margin" w:tblpY="327"/>
        <w:tblW w:w="0" w:type="auto"/>
        <w:tblLook w:val="04A0" w:firstRow="1" w:lastRow="0" w:firstColumn="1" w:lastColumn="0" w:noHBand="0" w:noVBand="1"/>
      </w:tblPr>
      <w:tblGrid>
        <w:gridCol w:w="9576"/>
      </w:tblGrid>
      <w:tr w:rsidR="009D5046" w14:paraId="21844F55" w14:textId="77777777" w:rsidTr="00F16A71">
        <w:tc>
          <w:tcPr>
            <w:tcW w:w="9576" w:type="dxa"/>
          </w:tcPr>
          <w:p w14:paraId="4080EB1C" w14:textId="77777777" w:rsidR="009D5046" w:rsidRPr="00F32DE4" w:rsidRDefault="009D5046" w:rsidP="00F16A71">
            <w:pPr>
              <w:rPr>
                <w:rFonts w:ascii="Arial" w:hAnsi="Arial" w:cs="Arial"/>
                <w:color w:val="C00000"/>
              </w:rPr>
            </w:pPr>
            <w:r>
              <w:rPr>
                <w:rFonts w:ascii="Arial" w:hAnsi="Arial" w:cs="Arial"/>
                <w:b/>
              </w:rPr>
              <w:t xml:space="preserve">Reflection:  </w:t>
            </w:r>
            <w:r w:rsidRPr="00F32DE4">
              <w:rPr>
                <w:rFonts w:ascii="Arial" w:hAnsi="Arial" w:cs="Arial"/>
                <w:color w:val="C00000"/>
              </w:rPr>
              <w:t>Reflect upon the successes and shortcomings of the lesson.</w:t>
            </w:r>
          </w:p>
          <w:p w14:paraId="2CC876DA" w14:textId="77777777" w:rsidR="009D5046" w:rsidRDefault="009D5046" w:rsidP="00F16A71">
            <w:pPr>
              <w:rPr>
                <w:rFonts w:ascii="Arial" w:hAnsi="Arial" w:cs="Arial"/>
              </w:rPr>
            </w:pPr>
          </w:p>
        </w:tc>
      </w:tr>
    </w:tbl>
    <w:p w14:paraId="5719A472" w14:textId="2DAA21C0" w:rsidR="009D5046" w:rsidRDefault="009D5046">
      <w:pPr>
        <w:rPr>
          <w:rFonts w:ascii="Arial" w:eastAsia="Arial" w:hAnsi="Arial" w:cs="Arial"/>
          <w:b/>
          <w:sz w:val="20"/>
          <w:szCs w:val="20"/>
        </w:rPr>
      </w:pPr>
    </w:p>
    <w:p w14:paraId="2835C5ED" w14:textId="531FEDEC" w:rsidR="009D5046" w:rsidRDefault="009D5046">
      <w:pPr>
        <w:rPr>
          <w:rFonts w:ascii="Arial" w:eastAsia="Arial" w:hAnsi="Arial" w:cs="Arial"/>
          <w:b/>
          <w:sz w:val="20"/>
          <w:szCs w:val="20"/>
        </w:rPr>
      </w:pPr>
    </w:p>
    <w:p w14:paraId="797FA694" w14:textId="50363D45" w:rsidR="00F95ED5" w:rsidRDefault="00F95ED5">
      <w:pPr>
        <w:rPr>
          <w:rFonts w:ascii="Arial" w:eastAsia="Arial" w:hAnsi="Arial" w:cs="Arial"/>
          <w:b/>
          <w:sz w:val="20"/>
          <w:szCs w:val="20"/>
        </w:rPr>
      </w:pPr>
      <w:r>
        <w:rPr>
          <w:rFonts w:ascii="Arial" w:eastAsia="Arial" w:hAnsi="Arial" w:cs="Arial"/>
          <w:b/>
          <w:sz w:val="20"/>
          <w:szCs w:val="20"/>
        </w:rPr>
        <w:br w:type="page"/>
      </w:r>
    </w:p>
    <w:p w14:paraId="2B054ADB" w14:textId="41FBF8F9" w:rsidR="009D5046" w:rsidRDefault="009D5046">
      <w:pPr>
        <w:rPr>
          <w:rFonts w:ascii="Arial" w:eastAsia="Arial" w:hAnsi="Arial" w:cs="Arial"/>
          <w:b/>
          <w:sz w:val="20"/>
          <w:szCs w:val="20"/>
        </w:rPr>
      </w:pPr>
    </w:p>
    <w:p w14:paraId="66936FF1" w14:textId="77777777" w:rsidR="00EC6FF9" w:rsidRDefault="00EC6FF9" w:rsidP="00F95ED5">
      <w:pPr>
        <w:spacing w:before="200" w:after="200" w:line="240" w:lineRule="auto"/>
        <w:contextualSpacing/>
        <w:rPr>
          <w:rFonts w:ascii="Arial" w:eastAsia="Arial" w:hAnsi="Arial" w:cs="Arial"/>
          <w:b/>
          <w:sz w:val="20"/>
          <w:szCs w:val="20"/>
        </w:rPr>
      </w:pPr>
    </w:p>
    <w:p w14:paraId="413A54E1" w14:textId="77777777" w:rsidR="00877C27" w:rsidRDefault="00323686" w:rsidP="00EC3BA2">
      <w:pPr>
        <w:numPr>
          <w:ilvl w:val="0"/>
          <w:numId w:val="1"/>
        </w:numPr>
        <w:spacing w:before="200" w:after="200" w:line="240" w:lineRule="auto"/>
        <w:ind w:left="360" w:hanging="180"/>
        <w:contextualSpacing/>
        <w:rPr>
          <w:rFonts w:ascii="Arial" w:eastAsia="Arial" w:hAnsi="Arial" w:cs="Arial"/>
          <w:b/>
          <w:sz w:val="20"/>
          <w:szCs w:val="20"/>
        </w:rPr>
      </w:pPr>
      <w:r>
        <w:rPr>
          <w:rFonts w:ascii="Arial" w:eastAsia="Arial" w:hAnsi="Arial" w:cs="Arial"/>
          <w:b/>
          <w:sz w:val="20"/>
          <w:szCs w:val="20"/>
        </w:rPr>
        <w:t>APPENDIX IV: UNIT PLAN FOR MARIE POLLITT</w:t>
      </w:r>
    </w:p>
    <w:p w14:paraId="75D71DE4" w14:textId="77777777" w:rsidR="00877C27" w:rsidRDefault="00877C27" w:rsidP="00877C27">
      <w:pPr>
        <w:spacing w:before="200" w:after="200" w:line="240" w:lineRule="auto"/>
        <w:ind w:left="360"/>
        <w:contextualSpacing/>
        <w:rPr>
          <w:rFonts w:ascii="Arial" w:eastAsia="Arial" w:hAnsi="Arial" w:cs="Arial"/>
          <w:b/>
          <w:sz w:val="20"/>
          <w:szCs w:val="20"/>
        </w:rPr>
      </w:pPr>
    </w:p>
    <w:p w14:paraId="58A2B215" w14:textId="6E934EC9" w:rsidR="00777C12" w:rsidRDefault="00F16A71" w:rsidP="00777C12">
      <w:pPr>
        <w:spacing w:after="0" w:line="276" w:lineRule="auto"/>
        <w:rPr>
          <w:rFonts w:ascii="Arial" w:eastAsia="Arial" w:hAnsi="Arial" w:cs="Arial"/>
          <w:sz w:val="20"/>
          <w:szCs w:val="20"/>
        </w:rPr>
      </w:pPr>
      <w:r w:rsidRPr="00983D37">
        <w:rPr>
          <w:noProof/>
        </w:rPr>
        <w:drawing>
          <wp:anchor distT="0" distB="0" distL="114300" distR="114300" simplePos="0" relativeHeight="251719680" behindDoc="1" locked="0" layoutInCell="1" allowOverlap="1" wp14:anchorId="2442705B" wp14:editId="23DD05F0">
            <wp:simplePos x="0" y="0"/>
            <wp:positionH relativeFrom="margin">
              <wp:posOffset>0</wp:posOffset>
            </wp:positionH>
            <wp:positionV relativeFrom="paragraph">
              <wp:posOffset>167640</wp:posOffset>
            </wp:positionV>
            <wp:extent cx="6128137" cy="576469"/>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6128137" cy="576469"/>
                    </a:xfrm>
                    <a:prstGeom prst="rect">
                      <a:avLst/>
                    </a:prstGeom>
                  </pic:spPr>
                </pic:pic>
              </a:graphicData>
            </a:graphic>
            <wp14:sizeRelH relativeFrom="margin">
              <wp14:pctWidth>0</wp14:pctWidth>
            </wp14:sizeRelH>
            <wp14:sizeRelV relativeFrom="margin">
              <wp14:pctHeight>0</wp14:pctHeight>
            </wp14:sizeRelV>
          </wp:anchor>
        </w:drawing>
      </w:r>
    </w:p>
    <w:p w14:paraId="7496AC03" w14:textId="77777777" w:rsidR="00B01624" w:rsidRPr="00777C12" w:rsidRDefault="00B01624" w:rsidP="00777C12">
      <w:pPr>
        <w:spacing w:after="0" w:line="276" w:lineRule="auto"/>
        <w:rPr>
          <w:rFonts w:ascii="Arial" w:eastAsia="Arial" w:hAnsi="Arial" w:cs="Arial"/>
          <w:sz w:val="20"/>
          <w:szCs w:val="20"/>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7"/>
        <w:gridCol w:w="1201"/>
        <w:gridCol w:w="778"/>
        <w:gridCol w:w="3642"/>
        <w:gridCol w:w="1827"/>
        <w:gridCol w:w="23"/>
      </w:tblGrid>
      <w:tr w:rsidR="00777C12" w:rsidRPr="00777C12" w14:paraId="79E08C36" w14:textId="77777777" w:rsidTr="00BD51B4">
        <w:tc>
          <w:tcPr>
            <w:tcW w:w="3380" w:type="dxa"/>
            <w:gridSpan w:val="2"/>
          </w:tcPr>
          <w:p w14:paraId="5351EDDE" w14:textId="77777777" w:rsidR="00777C12" w:rsidRPr="00777C12" w:rsidRDefault="00777C12" w:rsidP="00777C12">
            <w:pPr>
              <w:tabs>
                <w:tab w:val="left" w:pos="2799"/>
              </w:tabs>
              <w:spacing w:before="60" w:after="60" w:line="240" w:lineRule="auto"/>
              <w:rPr>
                <w:color w:val="000000"/>
                <w:sz w:val="20"/>
                <w:szCs w:val="20"/>
              </w:rPr>
            </w:pPr>
            <w:r w:rsidRPr="00777C12">
              <w:rPr>
                <w:rFonts w:ascii="Arial" w:eastAsia="Arial" w:hAnsi="Arial" w:cs="Arial"/>
                <w:b/>
                <w:sz w:val="20"/>
                <w:szCs w:val="20"/>
              </w:rPr>
              <w:t>Name: Marie Pollitt</w:t>
            </w:r>
          </w:p>
        </w:tc>
        <w:tc>
          <w:tcPr>
            <w:tcW w:w="4422" w:type="dxa"/>
            <w:gridSpan w:val="2"/>
          </w:tcPr>
          <w:p w14:paraId="091F4461" w14:textId="77777777" w:rsidR="00777C12" w:rsidRPr="00777C12" w:rsidRDefault="00777C12" w:rsidP="00777C12">
            <w:pPr>
              <w:tabs>
                <w:tab w:val="left" w:pos="2799"/>
              </w:tabs>
              <w:spacing w:before="60" w:after="60" w:line="240" w:lineRule="auto"/>
              <w:rPr>
                <w:color w:val="000000"/>
                <w:sz w:val="20"/>
                <w:szCs w:val="20"/>
              </w:rPr>
            </w:pPr>
            <w:r w:rsidRPr="00777C12">
              <w:rPr>
                <w:rFonts w:ascii="Arial" w:eastAsia="Arial" w:hAnsi="Arial" w:cs="Arial"/>
                <w:b/>
                <w:sz w:val="20"/>
                <w:szCs w:val="20"/>
              </w:rPr>
              <w:t>Contact Info: pollittmarie@gmail.com</w:t>
            </w:r>
          </w:p>
        </w:tc>
        <w:tc>
          <w:tcPr>
            <w:tcW w:w="1846" w:type="dxa"/>
            <w:gridSpan w:val="2"/>
          </w:tcPr>
          <w:p w14:paraId="0F8EF1D7" w14:textId="77777777" w:rsidR="00777C12" w:rsidRPr="00777C12" w:rsidRDefault="00777C12" w:rsidP="00777C12">
            <w:pPr>
              <w:tabs>
                <w:tab w:val="left" w:pos="2799"/>
              </w:tabs>
              <w:spacing w:before="60" w:after="60" w:line="240" w:lineRule="auto"/>
              <w:rPr>
                <w:b/>
                <w:color w:val="000000"/>
                <w:sz w:val="20"/>
                <w:szCs w:val="20"/>
              </w:rPr>
            </w:pPr>
            <w:r w:rsidRPr="00777C12">
              <w:rPr>
                <w:rFonts w:ascii="Arial" w:eastAsia="Arial" w:hAnsi="Arial" w:cs="Arial"/>
                <w:b/>
                <w:sz w:val="20"/>
                <w:szCs w:val="20"/>
              </w:rPr>
              <w:t>Date: 6-20-18</w:t>
            </w:r>
          </w:p>
        </w:tc>
      </w:tr>
      <w:tr w:rsidR="00777C12" w:rsidRPr="00777C12" w14:paraId="7C549A36" w14:textId="77777777" w:rsidTr="00BD51B4">
        <w:tc>
          <w:tcPr>
            <w:tcW w:w="9648" w:type="dxa"/>
            <w:gridSpan w:val="6"/>
          </w:tcPr>
          <w:p w14:paraId="366FDBEB" w14:textId="77777777" w:rsidR="00777C12" w:rsidRPr="00777C12" w:rsidRDefault="00777C12" w:rsidP="00777C12">
            <w:pPr>
              <w:tabs>
                <w:tab w:val="left" w:pos="2799"/>
              </w:tabs>
              <w:spacing w:before="60" w:after="60" w:line="240" w:lineRule="auto"/>
              <w:rPr>
                <w:rFonts w:ascii="Arial" w:eastAsia="Arial" w:hAnsi="Arial" w:cs="Arial"/>
                <w:sz w:val="20"/>
                <w:szCs w:val="20"/>
              </w:rPr>
            </w:pPr>
            <w:r w:rsidRPr="00777C12">
              <w:rPr>
                <w:rFonts w:ascii="Arial" w:eastAsia="Arial" w:hAnsi="Arial" w:cs="Arial"/>
                <w:b/>
                <w:sz w:val="20"/>
                <w:szCs w:val="20"/>
              </w:rPr>
              <w:t xml:space="preserve">Unit Number and Title:  </w:t>
            </w:r>
            <w:r w:rsidRPr="00777C12">
              <w:rPr>
                <w:rFonts w:ascii="Arial" w:eastAsia="Arial" w:hAnsi="Arial" w:cs="Arial"/>
                <w:sz w:val="20"/>
                <w:szCs w:val="20"/>
              </w:rPr>
              <w:t>Environmental Remediation</w:t>
            </w:r>
          </w:p>
        </w:tc>
      </w:tr>
      <w:tr w:rsidR="00777C12" w:rsidRPr="00777C12" w14:paraId="6DAD3C2C" w14:textId="77777777" w:rsidTr="00BD51B4">
        <w:trPr>
          <w:gridAfter w:val="1"/>
          <w:wAfter w:w="23" w:type="dxa"/>
        </w:trPr>
        <w:tc>
          <w:tcPr>
            <w:tcW w:w="2178" w:type="dxa"/>
          </w:tcPr>
          <w:p w14:paraId="54AD13A2" w14:textId="77777777" w:rsidR="00777C12" w:rsidRPr="00777C12" w:rsidRDefault="00777C12" w:rsidP="00777C12">
            <w:pPr>
              <w:spacing w:before="60" w:after="60"/>
              <w:rPr>
                <w:rFonts w:eastAsia="Arial" w:cs="Arial"/>
                <w:szCs w:val="20"/>
              </w:rPr>
            </w:pPr>
            <w:r w:rsidRPr="00777C12">
              <w:rPr>
                <w:rFonts w:eastAsia="Arial" w:cs="Arial"/>
                <w:b/>
                <w:szCs w:val="20"/>
              </w:rPr>
              <w:t>Grade Level:</w:t>
            </w:r>
          </w:p>
        </w:tc>
        <w:tc>
          <w:tcPr>
            <w:tcW w:w="7447" w:type="dxa"/>
            <w:gridSpan w:val="4"/>
          </w:tcPr>
          <w:p w14:paraId="0ED71E2C" w14:textId="77777777" w:rsidR="00777C12" w:rsidRPr="00777C12" w:rsidRDefault="00777C12" w:rsidP="00777C12">
            <w:pPr>
              <w:spacing w:before="60" w:after="60"/>
              <w:rPr>
                <w:rFonts w:eastAsia="Arial" w:cs="Arial"/>
                <w:szCs w:val="20"/>
              </w:rPr>
            </w:pPr>
            <w:r w:rsidRPr="00777C12">
              <w:rPr>
                <w:rFonts w:eastAsia="Arial" w:cs="Arial"/>
                <w:szCs w:val="20"/>
              </w:rPr>
              <w:t>8</w:t>
            </w:r>
          </w:p>
        </w:tc>
      </w:tr>
      <w:tr w:rsidR="00777C12" w:rsidRPr="00777C12" w14:paraId="6D190FC5" w14:textId="77777777" w:rsidTr="00BD51B4">
        <w:trPr>
          <w:gridAfter w:val="1"/>
          <w:wAfter w:w="23" w:type="dxa"/>
        </w:trPr>
        <w:tc>
          <w:tcPr>
            <w:tcW w:w="2178" w:type="dxa"/>
          </w:tcPr>
          <w:p w14:paraId="29EA5B0C" w14:textId="77777777" w:rsidR="00777C12" w:rsidRPr="00777C12" w:rsidRDefault="00777C12" w:rsidP="00777C12">
            <w:pPr>
              <w:spacing w:before="60" w:after="60"/>
              <w:rPr>
                <w:rFonts w:eastAsia="Arial" w:cs="Arial"/>
                <w:szCs w:val="20"/>
              </w:rPr>
            </w:pPr>
            <w:r w:rsidRPr="00777C12">
              <w:rPr>
                <w:rFonts w:eastAsia="Arial" w:cs="Arial"/>
                <w:b/>
                <w:szCs w:val="20"/>
              </w:rPr>
              <w:t>Subject Area:</w:t>
            </w:r>
          </w:p>
        </w:tc>
        <w:tc>
          <w:tcPr>
            <w:tcW w:w="7447" w:type="dxa"/>
            <w:gridSpan w:val="4"/>
          </w:tcPr>
          <w:p w14:paraId="1EB3A6F7" w14:textId="77777777" w:rsidR="00777C12" w:rsidRPr="00777C12" w:rsidRDefault="00777C12" w:rsidP="00777C12">
            <w:pPr>
              <w:spacing w:before="60" w:after="60"/>
              <w:rPr>
                <w:rFonts w:eastAsia="Arial" w:cs="Arial"/>
                <w:szCs w:val="20"/>
              </w:rPr>
            </w:pPr>
            <w:r w:rsidRPr="00777C12">
              <w:rPr>
                <w:rFonts w:eastAsia="Arial" w:cs="Arial"/>
                <w:szCs w:val="20"/>
              </w:rPr>
              <w:t>Science</w:t>
            </w:r>
          </w:p>
        </w:tc>
      </w:tr>
      <w:tr w:rsidR="00777C12" w:rsidRPr="00777C12" w14:paraId="1B75CA2C" w14:textId="77777777" w:rsidTr="00BD51B4">
        <w:trPr>
          <w:gridAfter w:val="1"/>
          <w:wAfter w:w="18" w:type="dxa"/>
        </w:trPr>
        <w:tc>
          <w:tcPr>
            <w:tcW w:w="4158" w:type="dxa"/>
            <w:gridSpan w:val="3"/>
          </w:tcPr>
          <w:p w14:paraId="757EE1B0" w14:textId="77777777" w:rsidR="00777C12" w:rsidRPr="00777C12" w:rsidRDefault="00777C12" w:rsidP="00777C12">
            <w:pPr>
              <w:spacing w:before="60" w:after="60" w:line="240" w:lineRule="auto"/>
              <w:rPr>
                <w:rFonts w:ascii="Arial" w:eastAsia="Arial" w:hAnsi="Arial" w:cs="Arial"/>
                <w:sz w:val="20"/>
                <w:szCs w:val="20"/>
              </w:rPr>
            </w:pPr>
            <w:r w:rsidRPr="00777C12">
              <w:rPr>
                <w:rFonts w:ascii="Arial" w:eastAsia="Arial" w:hAnsi="Arial" w:cs="Arial"/>
                <w:b/>
                <w:sz w:val="20"/>
                <w:szCs w:val="20"/>
              </w:rPr>
              <w:t>Total Estimated Duration of Entire Unit:</w:t>
            </w:r>
          </w:p>
        </w:tc>
        <w:tc>
          <w:tcPr>
            <w:tcW w:w="5472" w:type="dxa"/>
            <w:gridSpan w:val="2"/>
          </w:tcPr>
          <w:p w14:paraId="1FA51726" w14:textId="77777777" w:rsidR="00777C12" w:rsidRPr="00777C12" w:rsidRDefault="00777C12" w:rsidP="00777C12">
            <w:pPr>
              <w:spacing w:before="60" w:after="60" w:line="240" w:lineRule="auto"/>
              <w:rPr>
                <w:rFonts w:ascii="Arial" w:eastAsia="Arial" w:hAnsi="Arial" w:cs="Arial"/>
                <w:sz w:val="20"/>
                <w:szCs w:val="20"/>
              </w:rPr>
            </w:pPr>
            <w:r w:rsidRPr="00777C12">
              <w:rPr>
                <w:rFonts w:ascii="Arial" w:eastAsia="Arial" w:hAnsi="Arial" w:cs="Arial"/>
                <w:sz w:val="20"/>
                <w:szCs w:val="20"/>
              </w:rPr>
              <w:t>13 days (70 minute classes)</w:t>
            </w:r>
          </w:p>
        </w:tc>
      </w:tr>
    </w:tbl>
    <w:p w14:paraId="10D9CAC3" w14:textId="77777777" w:rsidR="00777C12" w:rsidRPr="00777C12" w:rsidRDefault="00777C12" w:rsidP="00777C12">
      <w:pPr>
        <w:spacing w:after="0" w:line="276" w:lineRule="auto"/>
        <w:rPr>
          <w:rFonts w:ascii="Arial" w:eastAsia="Arial" w:hAnsi="Arial" w:cs="Arial"/>
          <w:sz w:val="20"/>
          <w:szCs w:val="20"/>
        </w:rPr>
      </w:pPr>
    </w:p>
    <w:p w14:paraId="0E4446FA" w14:textId="77777777" w:rsidR="00777C12" w:rsidRPr="00777C12" w:rsidRDefault="00777C12" w:rsidP="00777C12">
      <w:pPr>
        <w:spacing w:after="200" w:line="276" w:lineRule="auto"/>
        <w:jc w:val="center"/>
        <w:rPr>
          <w:rFonts w:ascii="Arial" w:eastAsia="Arial" w:hAnsi="Arial" w:cs="Arial"/>
          <w:b/>
          <w:sz w:val="28"/>
          <w:szCs w:val="28"/>
        </w:rPr>
      </w:pPr>
      <w:r w:rsidRPr="00777C12">
        <w:rPr>
          <w:rFonts w:ascii="Arial" w:eastAsia="Arial" w:hAnsi="Arial" w:cs="Arial"/>
          <w:b/>
          <w:sz w:val="28"/>
          <w:szCs w:val="28"/>
        </w:rPr>
        <w:t>Part 1: Designing the Unit</w:t>
      </w:r>
    </w:p>
    <w:tbl>
      <w:tblPr>
        <w:tblW w:w="9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9"/>
      </w:tblGrid>
      <w:tr w:rsidR="00777C12" w:rsidRPr="00777C12" w14:paraId="43C24E30" w14:textId="77777777" w:rsidTr="00323686">
        <w:trPr>
          <w:trHeight w:val="340"/>
        </w:trPr>
        <w:tc>
          <w:tcPr>
            <w:tcW w:w="9619" w:type="dxa"/>
            <w:vAlign w:val="center"/>
          </w:tcPr>
          <w:p w14:paraId="6C6397C5" w14:textId="77777777" w:rsidR="00777C12" w:rsidRPr="00777C12" w:rsidRDefault="00777C12" w:rsidP="00EC3BA2">
            <w:pPr>
              <w:numPr>
                <w:ilvl w:val="0"/>
                <w:numId w:val="11"/>
              </w:numPr>
              <w:pBdr>
                <w:top w:val="nil"/>
                <w:left w:val="nil"/>
                <w:bottom w:val="nil"/>
                <w:right w:val="nil"/>
                <w:between w:val="nil"/>
              </w:pBdr>
              <w:spacing w:after="200" w:line="276" w:lineRule="auto"/>
              <w:contextualSpacing/>
              <w:rPr>
                <w:rFonts w:ascii="Arial" w:eastAsia="Arial" w:hAnsi="Arial" w:cs="Arial"/>
                <w:b/>
                <w:color w:val="000000"/>
              </w:rPr>
            </w:pPr>
            <w:r w:rsidRPr="00777C12">
              <w:rPr>
                <w:rFonts w:ascii="Arial" w:eastAsia="Arial" w:hAnsi="Arial" w:cs="Arial"/>
                <w:b/>
                <w:color w:val="000000"/>
              </w:rPr>
              <w:t>Unit Academic Standards (</w:t>
            </w:r>
            <w:r w:rsidRPr="00777C12">
              <w:rPr>
                <w:rFonts w:ascii="Arial" w:eastAsia="Arial" w:hAnsi="Arial" w:cs="Arial"/>
                <w:color w:val="000000"/>
              </w:rPr>
              <w:t>Identify which standards:</w:t>
            </w:r>
            <w:r w:rsidRPr="00777C12">
              <w:rPr>
                <w:rFonts w:ascii="Arial" w:eastAsia="Arial" w:hAnsi="Arial" w:cs="Arial"/>
                <w:b/>
                <w:color w:val="000000"/>
              </w:rPr>
              <w:t xml:space="preserve"> </w:t>
            </w:r>
            <w:r w:rsidRPr="00777C12">
              <w:rPr>
                <w:rFonts w:ascii="Arial" w:eastAsia="Arial" w:hAnsi="Arial" w:cs="Arial"/>
                <w:color w:val="000000"/>
              </w:rPr>
              <w:t>NGSS, OLS and/or CCSS.</w:t>
            </w:r>
            <w:r w:rsidRPr="00777C12">
              <w:rPr>
                <w:rFonts w:ascii="Arial" w:eastAsia="Arial" w:hAnsi="Arial" w:cs="Arial"/>
                <w:b/>
                <w:color w:val="000000"/>
              </w:rPr>
              <w:t xml:space="preserve"> </w:t>
            </w:r>
            <w:r w:rsidRPr="00777C12">
              <w:rPr>
                <w:rFonts w:ascii="Arial" w:eastAsia="Arial" w:hAnsi="Arial" w:cs="Arial"/>
                <w:color w:val="000000"/>
              </w:rPr>
              <w:t>Cut and paste from NGSS, OLS and/or CCSS and be sure to include letter and/or number identifiers.</w:t>
            </w:r>
            <w:r w:rsidRPr="00777C12">
              <w:rPr>
                <w:rFonts w:ascii="Arial" w:eastAsia="Arial" w:hAnsi="Arial" w:cs="Arial"/>
                <w:b/>
                <w:color w:val="000000"/>
              </w:rPr>
              <w:t>):</w:t>
            </w:r>
          </w:p>
        </w:tc>
      </w:tr>
    </w:tbl>
    <w:p w14:paraId="103E5764" w14:textId="77777777" w:rsidR="00777C12" w:rsidRPr="00777C12" w:rsidRDefault="00777C12" w:rsidP="00BD51B4">
      <w:pPr>
        <w:spacing w:after="0" w:line="276" w:lineRule="auto"/>
        <w:rPr>
          <w:rFonts w:ascii="Arial" w:eastAsia="Arial" w:hAnsi="Arial" w:cs="Arial"/>
          <w:sz w:val="20"/>
          <w:szCs w:val="20"/>
        </w:rPr>
      </w:pPr>
      <w:r w:rsidRPr="00777C12">
        <w:rPr>
          <w:rFonts w:ascii="Arial" w:eastAsia="Arial" w:hAnsi="Arial" w:cs="Arial"/>
          <w:sz w:val="20"/>
          <w:szCs w:val="20"/>
        </w:rPr>
        <w:t>Topic:  Species and Reproduction</w:t>
      </w:r>
    </w:p>
    <w:p w14:paraId="42AB4389" w14:textId="77777777" w:rsidR="00777C12" w:rsidRPr="00777C12" w:rsidRDefault="00777C12" w:rsidP="00BD51B4">
      <w:pPr>
        <w:spacing w:after="0" w:line="276" w:lineRule="auto"/>
        <w:rPr>
          <w:rFonts w:ascii="Arial" w:eastAsia="Arial" w:hAnsi="Arial" w:cs="Arial"/>
          <w:sz w:val="20"/>
          <w:szCs w:val="20"/>
        </w:rPr>
      </w:pPr>
      <w:r w:rsidRPr="00777C12">
        <w:rPr>
          <w:rFonts w:ascii="Arial" w:eastAsia="Arial" w:hAnsi="Arial" w:cs="Arial"/>
          <w:sz w:val="20"/>
          <w:szCs w:val="20"/>
        </w:rPr>
        <w:t>Standard:  This topic focuses on continuation of the species.</w:t>
      </w:r>
    </w:p>
    <w:p w14:paraId="3F4ABF0E" w14:textId="77777777" w:rsidR="00777C12" w:rsidRPr="00777C12" w:rsidRDefault="00777C12" w:rsidP="00BD51B4">
      <w:pPr>
        <w:spacing w:after="0" w:line="276" w:lineRule="auto"/>
        <w:rPr>
          <w:rFonts w:ascii="Arial" w:eastAsia="Arial" w:hAnsi="Arial" w:cs="Arial"/>
          <w:sz w:val="20"/>
          <w:szCs w:val="20"/>
        </w:rPr>
      </w:pPr>
      <w:r w:rsidRPr="00777C12">
        <w:rPr>
          <w:rFonts w:ascii="Arial" w:eastAsia="Arial" w:hAnsi="Arial" w:cs="Arial"/>
          <w:sz w:val="20"/>
          <w:szCs w:val="20"/>
        </w:rPr>
        <w:t>Content Statements:</w:t>
      </w:r>
    </w:p>
    <w:p w14:paraId="31903F39" w14:textId="77777777" w:rsidR="00777C12" w:rsidRPr="00777C12" w:rsidRDefault="00777C12" w:rsidP="00EC3BA2">
      <w:pPr>
        <w:numPr>
          <w:ilvl w:val="0"/>
          <w:numId w:val="16"/>
        </w:numPr>
        <w:spacing w:after="0" w:line="276" w:lineRule="auto"/>
        <w:contextualSpacing/>
        <w:rPr>
          <w:rFonts w:ascii="Arial" w:eastAsia="Arial" w:hAnsi="Arial" w:cs="Arial"/>
          <w:sz w:val="20"/>
          <w:szCs w:val="20"/>
        </w:rPr>
      </w:pPr>
      <w:proofErr w:type="gramStart"/>
      <w:r w:rsidRPr="00777C12">
        <w:rPr>
          <w:rFonts w:ascii="Arial" w:eastAsia="Arial" w:hAnsi="Arial" w:cs="Arial"/>
          <w:sz w:val="20"/>
          <w:szCs w:val="20"/>
        </w:rPr>
        <w:t>8.LS.1</w:t>
      </w:r>
      <w:proofErr w:type="gramEnd"/>
      <w:r w:rsidRPr="00777C12">
        <w:rPr>
          <w:rFonts w:ascii="Arial" w:eastAsia="Arial" w:hAnsi="Arial" w:cs="Arial"/>
          <w:sz w:val="20"/>
          <w:szCs w:val="20"/>
        </w:rPr>
        <w:t xml:space="preserve">: Diversity of species occurs through gradual processes over many generations. Fossil records provide evidence that changes have occurred in number and types of species. </w:t>
      </w:r>
    </w:p>
    <w:p w14:paraId="05D63DF6" w14:textId="77777777" w:rsidR="00777C12" w:rsidRPr="00777C12" w:rsidRDefault="00777C12" w:rsidP="00EC3BA2">
      <w:pPr>
        <w:numPr>
          <w:ilvl w:val="0"/>
          <w:numId w:val="16"/>
        </w:numPr>
        <w:spacing w:after="0" w:line="276" w:lineRule="auto"/>
        <w:contextualSpacing/>
        <w:rPr>
          <w:rFonts w:ascii="Arial" w:eastAsia="Arial" w:hAnsi="Arial" w:cs="Arial"/>
          <w:sz w:val="20"/>
          <w:szCs w:val="20"/>
        </w:rPr>
      </w:pPr>
      <w:proofErr w:type="gramStart"/>
      <w:r w:rsidRPr="00777C12">
        <w:rPr>
          <w:rFonts w:ascii="Arial" w:eastAsia="Arial" w:hAnsi="Arial" w:cs="Arial"/>
          <w:sz w:val="20"/>
          <w:szCs w:val="20"/>
        </w:rPr>
        <w:t>8.LS.2</w:t>
      </w:r>
      <w:proofErr w:type="gramEnd"/>
      <w:r w:rsidRPr="00777C12">
        <w:rPr>
          <w:rFonts w:ascii="Arial" w:eastAsia="Arial" w:hAnsi="Arial" w:cs="Arial"/>
          <w:sz w:val="20"/>
          <w:szCs w:val="20"/>
        </w:rPr>
        <w:t>: Reproduction is necessary for the continuation of every species.</w:t>
      </w:r>
    </w:p>
    <w:p w14:paraId="0713A817" w14:textId="77777777" w:rsidR="00777C12" w:rsidRPr="00777C12" w:rsidRDefault="00777C12" w:rsidP="00777C12">
      <w:pPr>
        <w:spacing w:before="60" w:after="60" w:line="276" w:lineRule="auto"/>
        <w:rPr>
          <w:rFonts w:ascii="Arial" w:eastAsia="Arial" w:hAnsi="Arial" w:cs="Arial"/>
          <w:b/>
          <w:sz w:val="20"/>
          <w:szCs w:val="20"/>
        </w:rPr>
      </w:pP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5"/>
      </w:tblGrid>
      <w:tr w:rsidR="00777C12" w:rsidRPr="00777C12" w14:paraId="3D7DE762" w14:textId="77777777" w:rsidTr="00323686">
        <w:tc>
          <w:tcPr>
            <w:tcW w:w="9605" w:type="dxa"/>
          </w:tcPr>
          <w:p w14:paraId="182423CB" w14:textId="77777777" w:rsidR="00777C12" w:rsidRPr="00777C12" w:rsidRDefault="00777C12" w:rsidP="00EC3BA2">
            <w:pPr>
              <w:numPr>
                <w:ilvl w:val="0"/>
                <w:numId w:val="11"/>
              </w:numPr>
              <w:pBdr>
                <w:top w:val="nil"/>
                <w:left w:val="nil"/>
                <w:bottom w:val="nil"/>
                <w:right w:val="nil"/>
                <w:between w:val="nil"/>
              </w:pBdr>
              <w:spacing w:before="60" w:after="60" w:line="276" w:lineRule="auto"/>
              <w:contextualSpacing/>
              <w:rPr>
                <w:rFonts w:ascii="Arial" w:eastAsia="Arial" w:hAnsi="Arial" w:cs="Arial"/>
                <w:b/>
                <w:color w:val="000000"/>
              </w:rPr>
            </w:pPr>
            <w:r w:rsidRPr="00777C12">
              <w:rPr>
                <w:rFonts w:ascii="Arial" w:eastAsia="Arial" w:hAnsi="Arial" w:cs="Arial"/>
                <w:b/>
                <w:color w:val="000000"/>
              </w:rPr>
              <w:t>Unit Summary</w:t>
            </w:r>
          </w:p>
        </w:tc>
      </w:tr>
    </w:tbl>
    <w:p w14:paraId="22225CC4" w14:textId="77777777" w:rsidR="00777C12" w:rsidRPr="00777C12" w:rsidRDefault="00777C12" w:rsidP="00777C12">
      <w:pPr>
        <w:spacing w:before="60" w:after="60" w:line="276" w:lineRule="auto"/>
        <w:rPr>
          <w:rFonts w:ascii="Arial" w:eastAsia="Arial" w:hAnsi="Arial" w:cs="Arial"/>
          <w:sz w:val="20"/>
          <w:szCs w:val="20"/>
        </w:rPr>
      </w:pPr>
      <w:r w:rsidRPr="00777C12">
        <w:rPr>
          <w:rFonts w:ascii="Arial" w:eastAsia="Arial" w:hAnsi="Arial" w:cs="Arial"/>
          <w:sz w:val="20"/>
          <w:szCs w:val="20"/>
        </w:rPr>
        <w:t xml:space="preserve">The Big Idea (including global relevance): </w:t>
      </w:r>
    </w:p>
    <w:p w14:paraId="1B4D8D98" w14:textId="77777777" w:rsidR="00777C12" w:rsidRPr="00777C12" w:rsidRDefault="00777C12" w:rsidP="00777C12">
      <w:pPr>
        <w:shd w:val="clear" w:color="auto" w:fill="FFFFFF"/>
        <w:spacing w:after="0" w:line="240" w:lineRule="auto"/>
        <w:rPr>
          <w:rFonts w:ascii="Arial" w:eastAsia="Times New Roman" w:hAnsi="Arial" w:cs="Arial"/>
          <w:color w:val="000000"/>
          <w:sz w:val="20"/>
          <w:szCs w:val="20"/>
          <w:u w:val="single"/>
        </w:rPr>
      </w:pPr>
      <w:r w:rsidRPr="00777C12">
        <w:rPr>
          <w:rFonts w:ascii="Arial" w:eastAsia="Times New Roman" w:hAnsi="Arial" w:cs="Arial"/>
          <w:color w:val="000000"/>
          <w:sz w:val="20"/>
          <w:szCs w:val="20"/>
          <w:u w:val="single"/>
        </w:rPr>
        <w:t>Pollution and the Environment</w:t>
      </w:r>
    </w:p>
    <w:p w14:paraId="093DB127" w14:textId="77777777" w:rsidR="00777C12" w:rsidRPr="00777C12" w:rsidRDefault="00777C12" w:rsidP="00777C12">
      <w:pPr>
        <w:shd w:val="clear" w:color="auto" w:fill="FFFFFF"/>
        <w:spacing w:after="0" w:line="240" w:lineRule="auto"/>
        <w:rPr>
          <w:rFonts w:ascii="Arial" w:eastAsia="Times New Roman" w:hAnsi="Arial" w:cs="Arial"/>
          <w:color w:val="000000"/>
          <w:sz w:val="20"/>
          <w:szCs w:val="20"/>
        </w:rPr>
      </w:pPr>
      <w:r w:rsidRPr="00777C12">
        <w:rPr>
          <w:rFonts w:ascii="Arial" w:eastAsia="Times New Roman" w:hAnsi="Arial" w:cs="Arial"/>
          <w:color w:val="000000"/>
          <w:sz w:val="20"/>
          <w:szCs w:val="20"/>
        </w:rPr>
        <w:t xml:space="preserve">Pollution negatively affects humans, animals, plants, and ecosystems.  There are many causes of environmental pollution such as industry, transportation, agriculture activity, trading activity, and residences.  Although there are many environmental regulations, toxins are released into the environment at an abundant rate; for example, the W.C. </w:t>
      </w:r>
      <w:proofErr w:type="spellStart"/>
      <w:r w:rsidRPr="00777C12">
        <w:rPr>
          <w:rFonts w:ascii="Arial" w:eastAsia="Times New Roman" w:hAnsi="Arial" w:cs="Arial"/>
          <w:color w:val="000000"/>
          <w:sz w:val="20"/>
          <w:szCs w:val="20"/>
        </w:rPr>
        <w:t>Beckjord</w:t>
      </w:r>
      <w:proofErr w:type="spellEnd"/>
      <w:r w:rsidRPr="00777C12">
        <w:rPr>
          <w:rFonts w:ascii="Arial" w:eastAsia="Times New Roman" w:hAnsi="Arial" w:cs="Arial"/>
          <w:color w:val="000000"/>
          <w:sz w:val="20"/>
          <w:szCs w:val="20"/>
        </w:rPr>
        <w:t xml:space="preserve"> Station and its 10 billion pounds of coal ash ponds.  These unlined ponds are located along the banks of the Ohio River and contain arsenic, mercury, sulfuric acid, lead, and many other toxins.  </w:t>
      </w:r>
    </w:p>
    <w:p w14:paraId="1EC1C9BC" w14:textId="77777777" w:rsidR="00777C12" w:rsidRPr="00777C12" w:rsidRDefault="00777C12" w:rsidP="00777C12">
      <w:pPr>
        <w:spacing w:before="60" w:after="60" w:line="276" w:lineRule="auto"/>
        <w:rPr>
          <w:rFonts w:ascii="Arial" w:eastAsia="Arial" w:hAnsi="Arial" w:cs="Arial"/>
          <w:sz w:val="20"/>
          <w:szCs w:val="20"/>
        </w:rPr>
      </w:pPr>
    </w:p>
    <w:p w14:paraId="0B64FD5A" w14:textId="77777777" w:rsidR="00777C12" w:rsidRPr="00777C12" w:rsidRDefault="00777C12" w:rsidP="00777C12">
      <w:pPr>
        <w:spacing w:before="60" w:after="60" w:line="276" w:lineRule="auto"/>
        <w:rPr>
          <w:rFonts w:ascii="Arial" w:eastAsia="Arial" w:hAnsi="Arial" w:cs="Arial"/>
          <w:sz w:val="20"/>
          <w:szCs w:val="20"/>
        </w:rPr>
      </w:pPr>
      <w:r w:rsidRPr="00777C12">
        <w:rPr>
          <w:rFonts w:ascii="Arial" w:eastAsia="Arial" w:hAnsi="Arial" w:cs="Arial"/>
          <w:sz w:val="20"/>
          <w:szCs w:val="20"/>
        </w:rPr>
        <w:t xml:space="preserve">The (anticipated) Essential Questions: List 3 or more questions your students are likely to generate on their own. (Highlight in yellow the one selected to define the Challenge): </w:t>
      </w:r>
    </w:p>
    <w:p w14:paraId="3C58272F" w14:textId="77777777" w:rsidR="00777C12" w:rsidRPr="00777C12" w:rsidRDefault="00777C12" w:rsidP="00EC3BA2">
      <w:pPr>
        <w:numPr>
          <w:ilvl w:val="0"/>
          <w:numId w:val="6"/>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How can we safely remove the toxins?</w:t>
      </w:r>
    </w:p>
    <w:p w14:paraId="1CE4067A" w14:textId="77777777" w:rsidR="00777C12" w:rsidRPr="00777C12" w:rsidRDefault="00777C12" w:rsidP="00EC3BA2">
      <w:pPr>
        <w:numPr>
          <w:ilvl w:val="0"/>
          <w:numId w:val="6"/>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How can we clean up the toxins at the power plant?</w:t>
      </w:r>
    </w:p>
    <w:p w14:paraId="72D925F9" w14:textId="77777777" w:rsidR="00777C12" w:rsidRPr="00777C12" w:rsidRDefault="00777C12" w:rsidP="00EC3BA2">
      <w:pPr>
        <w:numPr>
          <w:ilvl w:val="0"/>
          <w:numId w:val="6"/>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 xml:space="preserve">How can we clean up the environment at </w:t>
      </w:r>
      <w:proofErr w:type="spellStart"/>
      <w:r w:rsidRPr="00777C12">
        <w:rPr>
          <w:rFonts w:ascii="Arial" w:eastAsia="Arial" w:hAnsi="Arial" w:cs="Arial"/>
          <w:sz w:val="20"/>
          <w:szCs w:val="20"/>
        </w:rPr>
        <w:t>Beckjord</w:t>
      </w:r>
      <w:proofErr w:type="spellEnd"/>
      <w:r w:rsidRPr="00777C12">
        <w:rPr>
          <w:rFonts w:ascii="Arial" w:eastAsia="Arial" w:hAnsi="Arial" w:cs="Arial"/>
          <w:sz w:val="20"/>
          <w:szCs w:val="20"/>
        </w:rPr>
        <w:t>?</w:t>
      </w:r>
    </w:p>
    <w:p w14:paraId="0F92AF61" w14:textId="77777777" w:rsidR="00777C12" w:rsidRPr="00777C12" w:rsidRDefault="00777C12" w:rsidP="00EC3BA2">
      <w:pPr>
        <w:numPr>
          <w:ilvl w:val="0"/>
          <w:numId w:val="6"/>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How can toxins be removed from an area without causing more harm?</w:t>
      </w:r>
    </w:p>
    <w:p w14:paraId="095EE1B3" w14:textId="77777777" w:rsidR="00777C12" w:rsidRPr="00777C12" w:rsidRDefault="00777C12" w:rsidP="00EC3BA2">
      <w:pPr>
        <w:numPr>
          <w:ilvl w:val="0"/>
          <w:numId w:val="6"/>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How can we safely clean up pollutants?</w:t>
      </w:r>
    </w:p>
    <w:p w14:paraId="1805521E" w14:textId="77777777" w:rsidR="00777C12" w:rsidRPr="00777C12" w:rsidRDefault="00777C12" w:rsidP="00EC3BA2">
      <w:pPr>
        <w:numPr>
          <w:ilvl w:val="0"/>
          <w:numId w:val="6"/>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How can we safely clean up pollutants at a power plant?</w:t>
      </w:r>
    </w:p>
    <w:p w14:paraId="1F2C0452" w14:textId="77777777" w:rsidR="00777C12" w:rsidRPr="00777C12" w:rsidRDefault="00777C12" w:rsidP="00EC3BA2">
      <w:pPr>
        <w:numPr>
          <w:ilvl w:val="0"/>
          <w:numId w:val="6"/>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How can the Ohio River bank be free of toxic chemicals left behind from the power plant?</w:t>
      </w:r>
    </w:p>
    <w:p w14:paraId="76AE72D6" w14:textId="77777777" w:rsidR="00777C12" w:rsidRPr="00777C12" w:rsidRDefault="00777C12" w:rsidP="00EC3BA2">
      <w:pPr>
        <w:numPr>
          <w:ilvl w:val="0"/>
          <w:numId w:val="6"/>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How can we clean up toxins from the Ohio River bank left behind by the power plant?</w:t>
      </w:r>
    </w:p>
    <w:p w14:paraId="1D786CA9" w14:textId="77777777" w:rsidR="00777C12" w:rsidRPr="00777C12" w:rsidRDefault="00777C12" w:rsidP="00777C12">
      <w:pPr>
        <w:spacing w:before="60" w:after="60" w:line="276" w:lineRule="auto"/>
        <w:rPr>
          <w:rFonts w:ascii="Arial" w:eastAsia="Arial" w:hAnsi="Arial" w:cs="Arial"/>
          <w:sz w:val="20"/>
          <w:szCs w:val="20"/>
        </w:rPr>
      </w:pP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5"/>
      </w:tblGrid>
      <w:tr w:rsidR="00777C12" w:rsidRPr="00777C12" w14:paraId="4064060F" w14:textId="77777777" w:rsidTr="00323686">
        <w:tc>
          <w:tcPr>
            <w:tcW w:w="9605" w:type="dxa"/>
          </w:tcPr>
          <w:p w14:paraId="2FED5F0B" w14:textId="77777777" w:rsidR="00777C12" w:rsidRPr="00777C12" w:rsidRDefault="00777C12" w:rsidP="00EC3BA2">
            <w:pPr>
              <w:numPr>
                <w:ilvl w:val="0"/>
                <w:numId w:val="11"/>
              </w:numPr>
              <w:pBdr>
                <w:top w:val="nil"/>
                <w:left w:val="nil"/>
                <w:bottom w:val="nil"/>
                <w:right w:val="nil"/>
                <w:between w:val="nil"/>
              </w:pBdr>
              <w:spacing w:before="60" w:after="60" w:line="276" w:lineRule="auto"/>
              <w:contextualSpacing/>
              <w:rPr>
                <w:rFonts w:ascii="Arial" w:eastAsia="Arial" w:hAnsi="Arial" w:cs="Arial"/>
                <w:b/>
                <w:color w:val="000000"/>
              </w:rPr>
            </w:pPr>
            <w:r w:rsidRPr="00777C12">
              <w:rPr>
                <w:rFonts w:ascii="Arial" w:eastAsia="Arial" w:hAnsi="Arial" w:cs="Arial"/>
                <w:b/>
                <w:color w:val="000000"/>
              </w:rPr>
              <w:t xml:space="preserve">Unit Context </w:t>
            </w:r>
          </w:p>
        </w:tc>
      </w:tr>
    </w:tbl>
    <w:p w14:paraId="584937DA" w14:textId="77777777" w:rsidR="00777C12" w:rsidRPr="00777C12" w:rsidRDefault="00777C12" w:rsidP="00777C12">
      <w:pPr>
        <w:spacing w:before="60" w:after="60" w:line="276" w:lineRule="auto"/>
        <w:rPr>
          <w:rFonts w:ascii="Arial" w:eastAsia="Arial" w:hAnsi="Arial" w:cs="Arial"/>
          <w:sz w:val="20"/>
          <w:szCs w:val="20"/>
        </w:rPr>
      </w:pPr>
      <w:r w:rsidRPr="00777C12">
        <w:rPr>
          <w:rFonts w:ascii="Arial" w:eastAsia="Arial" w:hAnsi="Arial" w:cs="Arial"/>
          <w:sz w:val="20"/>
          <w:szCs w:val="20"/>
        </w:rPr>
        <w:t>Justification for Selection of Content</w:t>
      </w:r>
      <w:r w:rsidRPr="00777C12">
        <w:rPr>
          <w:rFonts w:ascii="Arial" w:eastAsia="Arial" w:hAnsi="Arial" w:cs="Arial"/>
        </w:rPr>
        <w:t xml:space="preserve">– </w:t>
      </w:r>
      <w:r w:rsidRPr="00777C12">
        <w:rPr>
          <w:rFonts w:ascii="Arial" w:eastAsia="Arial" w:hAnsi="Arial" w:cs="Arial"/>
          <w:sz w:val="20"/>
          <w:szCs w:val="20"/>
        </w:rPr>
        <w:t xml:space="preserve">Check all </w:t>
      </w:r>
      <w:proofErr w:type="gramStart"/>
      <w:r w:rsidRPr="00777C12">
        <w:rPr>
          <w:rFonts w:ascii="Arial" w:eastAsia="Arial" w:hAnsi="Arial" w:cs="Arial"/>
          <w:sz w:val="20"/>
          <w:szCs w:val="20"/>
        </w:rPr>
        <w:t>that apply</w:t>
      </w:r>
      <w:proofErr w:type="gramEnd"/>
      <w:r w:rsidRPr="00777C12">
        <w:rPr>
          <w:rFonts w:ascii="Arial" w:eastAsia="Arial" w:hAnsi="Arial" w:cs="Arial"/>
          <w:sz w:val="20"/>
          <w:szCs w:val="20"/>
        </w:rPr>
        <w:t>:</w:t>
      </w:r>
    </w:p>
    <w:p w14:paraId="0BF08E33" w14:textId="77777777" w:rsidR="00777C12" w:rsidRPr="00777C12" w:rsidRDefault="00777C12" w:rsidP="00777C12">
      <w:pPr>
        <w:spacing w:before="60" w:after="60" w:line="276" w:lineRule="auto"/>
        <w:ind w:left="1080" w:hanging="360"/>
        <w:rPr>
          <w:rFonts w:ascii="Arial" w:eastAsia="Arial" w:hAnsi="Arial" w:cs="Arial"/>
          <w:sz w:val="20"/>
          <w:szCs w:val="20"/>
        </w:rPr>
      </w:pPr>
      <w:r w:rsidRPr="00777C12">
        <w:rPr>
          <w:rFonts w:ascii="MS Gothic" w:eastAsia="MS Gothic" w:hAnsi="MS Gothic" w:cs="MS Gothic"/>
          <w:sz w:val="20"/>
          <w:szCs w:val="20"/>
        </w:rPr>
        <w:t>☐</w:t>
      </w:r>
      <w:r w:rsidRPr="00777C12">
        <w:rPr>
          <w:rFonts w:ascii="Arial" w:eastAsia="Arial" w:hAnsi="Arial" w:cs="Arial"/>
          <w:sz w:val="20"/>
          <w:szCs w:val="20"/>
        </w:rPr>
        <w:tab/>
        <w:t>Students previously scored poorly on standardized tests, end-of term test or any other test given in the school or district on this content.</w:t>
      </w:r>
    </w:p>
    <w:p w14:paraId="268BF280" w14:textId="77777777" w:rsidR="00777C12" w:rsidRPr="00777C12" w:rsidRDefault="00777C12" w:rsidP="00777C12">
      <w:pPr>
        <w:spacing w:before="60" w:after="60" w:line="276" w:lineRule="auto"/>
        <w:ind w:left="720"/>
        <w:rPr>
          <w:rFonts w:ascii="Arial" w:eastAsia="Arial" w:hAnsi="Arial" w:cs="Arial"/>
          <w:sz w:val="20"/>
          <w:szCs w:val="20"/>
          <w:highlight w:val="yellow"/>
        </w:rPr>
      </w:pPr>
      <w:r w:rsidRPr="00777C12">
        <w:rPr>
          <w:rFonts w:ascii="MS Gothic" w:eastAsia="MS Gothic" w:hAnsi="MS Gothic" w:cs="MS Gothic"/>
          <w:sz w:val="20"/>
          <w:szCs w:val="20"/>
          <w:highlight w:val="yellow"/>
        </w:rPr>
        <w:t>☐</w:t>
      </w:r>
      <w:r w:rsidRPr="00777C12">
        <w:rPr>
          <w:rFonts w:ascii="Arial" w:eastAsia="Arial" w:hAnsi="Arial" w:cs="Arial"/>
          <w:sz w:val="20"/>
          <w:szCs w:val="20"/>
          <w:highlight w:val="yellow"/>
        </w:rPr>
        <w:tab/>
        <w:t>Misconceptions regarding this content are prevalent.</w:t>
      </w:r>
    </w:p>
    <w:p w14:paraId="61E2E646" w14:textId="77777777" w:rsidR="00777C12" w:rsidRPr="00777C12" w:rsidRDefault="00777C12" w:rsidP="00777C12">
      <w:pPr>
        <w:spacing w:before="60" w:after="60" w:line="276" w:lineRule="auto"/>
        <w:ind w:left="720"/>
        <w:rPr>
          <w:rFonts w:ascii="Arial" w:eastAsia="Arial" w:hAnsi="Arial" w:cs="Arial"/>
          <w:sz w:val="20"/>
          <w:szCs w:val="20"/>
          <w:highlight w:val="yellow"/>
        </w:rPr>
      </w:pPr>
      <w:r w:rsidRPr="00777C12">
        <w:rPr>
          <w:rFonts w:ascii="MS Gothic" w:eastAsia="MS Gothic" w:hAnsi="MS Gothic" w:cs="MS Gothic"/>
          <w:sz w:val="20"/>
          <w:szCs w:val="20"/>
          <w:highlight w:val="yellow"/>
        </w:rPr>
        <w:t>☐</w:t>
      </w:r>
      <w:r w:rsidRPr="00777C12">
        <w:rPr>
          <w:rFonts w:ascii="Arial" w:eastAsia="Arial" w:hAnsi="Arial" w:cs="Arial"/>
          <w:sz w:val="20"/>
          <w:szCs w:val="20"/>
          <w:highlight w:val="yellow"/>
        </w:rPr>
        <w:tab/>
        <w:t>Content is suited well for teaching via CBL and EDP pedagogies.</w:t>
      </w:r>
    </w:p>
    <w:p w14:paraId="58A8FA19" w14:textId="77777777" w:rsidR="00777C12" w:rsidRPr="00777C12" w:rsidRDefault="00777C12" w:rsidP="00777C12">
      <w:pPr>
        <w:spacing w:before="60" w:after="60" w:line="276" w:lineRule="auto"/>
        <w:ind w:left="1080" w:hanging="360"/>
        <w:rPr>
          <w:rFonts w:ascii="Arial" w:eastAsia="Arial" w:hAnsi="Arial" w:cs="Arial"/>
          <w:sz w:val="20"/>
          <w:szCs w:val="20"/>
          <w:highlight w:val="yellow"/>
        </w:rPr>
      </w:pPr>
      <w:r w:rsidRPr="00777C12">
        <w:rPr>
          <w:rFonts w:ascii="MS Gothic" w:eastAsia="MS Gothic" w:hAnsi="MS Gothic" w:cs="MS Gothic"/>
          <w:sz w:val="20"/>
          <w:szCs w:val="20"/>
          <w:highlight w:val="yellow"/>
        </w:rPr>
        <w:t>☐</w:t>
      </w:r>
      <w:r w:rsidRPr="00777C12">
        <w:rPr>
          <w:rFonts w:ascii="Arial" w:eastAsia="Arial" w:hAnsi="Arial" w:cs="Arial"/>
          <w:sz w:val="20"/>
          <w:szCs w:val="20"/>
          <w:highlight w:val="yellow"/>
        </w:rPr>
        <w:tab/>
      </w:r>
      <w:proofErr w:type="gramStart"/>
      <w:r w:rsidRPr="00777C12">
        <w:rPr>
          <w:rFonts w:ascii="Arial" w:eastAsia="Arial" w:hAnsi="Arial" w:cs="Arial"/>
          <w:sz w:val="20"/>
          <w:szCs w:val="20"/>
          <w:highlight w:val="yellow"/>
        </w:rPr>
        <w:t>The</w:t>
      </w:r>
      <w:proofErr w:type="gramEnd"/>
      <w:r w:rsidRPr="00777C12">
        <w:rPr>
          <w:rFonts w:ascii="Arial" w:eastAsia="Arial" w:hAnsi="Arial" w:cs="Arial"/>
          <w:sz w:val="20"/>
          <w:szCs w:val="20"/>
          <w:highlight w:val="yellow"/>
        </w:rPr>
        <w:t xml:space="preserve"> selected content follows the pacing guide for when this content is scheduled to be taught during the school year.  (Unit 1 covers atomic structure because it is taught in October when I should be conducting my first unit.)</w:t>
      </w:r>
    </w:p>
    <w:p w14:paraId="658F75C9" w14:textId="77777777" w:rsidR="00777C12" w:rsidRPr="00777C12" w:rsidRDefault="00777C12" w:rsidP="00BD51B4">
      <w:pPr>
        <w:spacing w:before="60" w:after="60" w:line="276" w:lineRule="auto"/>
        <w:ind w:left="720"/>
        <w:rPr>
          <w:rFonts w:ascii="Arial" w:eastAsia="Arial" w:hAnsi="Arial" w:cs="Arial"/>
          <w:b/>
          <w:sz w:val="20"/>
          <w:szCs w:val="20"/>
        </w:rPr>
      </w:pPr>
      <w:r w:rsidRPr="00777C12">
        <w:rPr>
          <w:rFonts w:ascii="MS Gothic" w:eastAsia="MS Gothic" w:hAnsi="MS Gothic" w:cs="MS Gothic"/>
          <w:sz w:val="20"/>
          <w:szCs w:val="20"/>
        </w:rPr>
        <w:t>☐</w:t>
      </w:r>
      <w:r w:rsidRPr="00777C12">
        <w:rPr>
          <w:rFonts w:ascii="Arial" w:eastAsia="Arial" w:hAnsi="Arial" w:cs="Arial"/>
          <w:sz w:val="20"/>
          <w:szCs w:val="20"/>
        </w:rPr>
        <w:tab/>
      </w:r>
      <w:proofErr w:type="gramStart"/>
      <w:r w:rsidRPr="00777C12">
        <w:rPr>
          <w:rFonts w:ascii="Arial" w:eastAsia="Arial" w:hAnsi="Arial" w:cs="Arial"/>
          <w:sz w:val="20"/>
          <w:szCs w:val="20"/>
        </w:rPr>
        <w:t>Other</w:t>
      </w:r>
      <w:proofErr w:type="gramEnd"/>
      <w:r w:rsidRPr="00777C12">
        <w:rPr>
          <w:rFonts w:ascii="Arial" w:eastAsia="Arial" w:hAnsi="Arial" w:cs="Arial"/>
          <w:sz w:val="20"/>
          <w:szCs w:val="20"/>
        </w:rPr>
        <w:t xml:space="preserve"> reason(s) </w:t>
      </w:r>
      <w:r w:rsidR="00BD51B4">
        <w:rPr>
          <w:rFonts w:ascii="Arial" w:eastAsia="Arial" w:hAnsi="Arial" w:cs="Arial"/>
          <w:sz w:val="20"/>
          <w:szCs w:val="20"/>
        </w:rPr>
        <w:t>__________________________________________________________</w:t>
      </w:r>
    </w:p>
    <w:p w14:paraId="4BA67EA7" w14:textId="77777777" w:rsidR="00777C12" w:rsidRPr="00777C12" w:rsidRDefault="00777C12" w:rsidP="00777C12">
      <w:pPr>
        <w:spacing w:before="60" w:after="60" w:line="276" w:lineRule="auto"/>
        <w:rPr>
          <w:rFonts w:ascii="Arial" w:eastAsia="Arial" w:hAnsi="Arial" w:cs="Arial"/>
          <w:sz w:val="20"/>
          <w:szCs w:val="20"/>
        </w:rPr>
      </w:pPr>
    </w:p>
    <w:p w14:paraId="4D55B651" w14:textId="77777777" w:rsidR="00777C12" w:rsidRPr="00777C12" w:rsidRDefault="00777C12" w:rsidP="00777C12">
      <w:pPr>
        <w:spacing w:after="200" w:line="276" w:lineRule="auto"/>
        <w:rPr>
          <w:rFonts w:ascii="Arial" w:eastAsia="Arial" w:hAnsi="Arial" w:cs="Arial"/>
          <w:sz w:val="20"/>
          <w:szCs w:val="20"/>
        </w:rPr>
      </w:pPr>
      <w:r w:rsidRPr="00777C12">
        <w:rPr>
          <w:rFonts w:ascii="Arial" w:eastAsia="Arial" w:hAnsi="Arial" w:cs="Arial"/>
          <w:sz w:val="20"/>
          <w:szCs w:val="20"/>
        </w:rPr>
        <w:t>The Hook:  (Describe in a few sentences how you will use a “hook” to introduce the Big Idea in a compelling way that draws students into the topic.)</w:t>
      </w:r>
    </w:p>
    <w:p w14:paraId="6C401F9C" w14:textId="77777777" w:rsidR="00777C12" w:rsidRPr="00777C12" w:rsidRDefault="00777C12" w:rsidP="00EC3BA2">
      <w:pPr>
        <w:numPr>
          <w:ilvl w:val="0"/>
          <w:numId w:val="17"/>
        </w:numPr>
        <w:spacing w:after="200" w:line="276" w:lineRule="auto"/>
        <w:contextualSpacing/>
        <w:rPr>
          <w:rFonts w:ascii="Arial" w:eastAsia="Arial" w:hAnsi="Arial" w:cs="Arial"/>
          <w:sz w:val="20"/>
          <w:szCs w:val="20"/>
        </w:rPr>
      </w:pPr>
      <w:r w:rsidRPr="00777C12">
        <w:rPr>
          <w:rFonts w:ascii="Arial" w:eastAsia="Arial" w:hAnsi="Arial" w:cs="Arial"/>
          <w:sz w:val="20"/>
          <w:szCs w:val="20"/>
        </w:rPr>
        <w:t xml:space="preserve">Students are taking a field trip to a floating classroom where they will participate in two hands-on learning activities.  They will learn about the value of clean water, waste reduction, and recycling.  </w:t>
      </w:r>
    </w:p>
    <w:p w14:paraId="730989DF" w14:textId="77777777" w:rsidR="00777C12" w:rsidRPr="00777C12" w:rsidRDefault="00777C12" w:rsidP="00EC3BA2">
      <w:pPr>
        <w:numPr>
          <w:ilvl w:val="1"/>
          <w:numId w:val="17"/>
        </w:numPr>
        <w:spacing w:after="200" w:line="276" w:lineRule="auto"/>
        <w:contextualSpacing/>
        <w:rPr>
          <w:rFonts w:ascii="Arial" w:eastAsia="Arial" w:hAnsi="Arial" w:cs="Arial"/>
          <w:sz w:val="20"/>
          <w:szCs w:val="20"/>
        </w:rPr>
      </w:pPr>
      <w:r w:rsidRPr="00777C12">
        <w:rPr>
          <w:rFonts w:ascii="Arial" w:eastAsia="Arial" w:hAnsi="Arial" w:cs="Arial"/>
          <w:sz w:val="20"/>
          <w:szCs w:val="20"/>
        </w:rPr>
        <w:t>Field Trip Workshop (</w:t>
      </w:r>
      <w:r w:rsidRPr="00777C12">
        <w:rPr>
          <w:rFonts w:ascii="Arial" w:eastAsia="Arial" w:hAnsi="Arial" w:cs="Arial"/>
          <w:i/>
          <w:sz w:val="20"/>
          <w:szCs w:val="20"/>
        </w:rPr>
        <w:t>Living Lands &amp; Waters</w:t>
      </w:r>
      <w:r w:rsidRPr="00777C12">
        <w:rPr>
          <w:rFonts w:ascii="Arial" w:eastAsia="Arial" w:hAnsi="Arial" w:cs="Arial"/>
          <w:sz w:val="20"/>
          <w:szCs w:val="20"/>
        </w:rPr>
        <w:t>):  Biological Magnification &amp; Eyes on Invasions</w:t>
      </w:r>
    </w:p>
    <w:p w14:paraId="4FFB26EC" w14:textId="77777777" w:rsidR="00777C12" w:rsidRPr="00777C12" w:rsidRDefault="00777C12" w:rsidP="00EC3BA2">
      <w:pPr>
        <w:numPr>
          <w:ilvl w:val="0"/>
          <w:numId w:val="17"/>
        </w:numPr>
        <w:spacing w:after="200" w:line="276" w:lineRule="auto"/>
        <w:contextualSpacing/>
        <w:rPr>
          <w:rFonts w:ascii="Arial" w:eastAsia="Arial" w:hAnsi="Arial" w:cs="Arial"/>
          <w:sz w:val="20"/>
          <w:szCs w:val="20"/>
        </w:rPr>
      </w:pPr>
      <w:r w:rsidRPr="00777C12">
        <w:rPr>
          <w:rFonts w:ascii="Arial" w:eastAsia="Arial" w:hAnsi="Arial" w:cs="Arial"/>
          <w:sz w:val="20"/>
          <w:szCs w:val="20"/>
        </w:rPr>
        <w:t>The day after the field trip, students will watch</w:t>
      </w:r>
      <w:hyperlink r:id="rId56">
        <w:r w:rsidRPr="00777C12">
          <w:rPr>
            <w:rFonts w:ascii="Arial" w:eastAsia="Arial" w:hAnsi="Arial" w:cs="Arial"/>
            <w:sz w:val="20"/>
            <w:szCs w:val="20"/>
          </w:rPr>
          <w:t xml:space="preserve"> </w:t>
        </w:r>
      </w:hyperlink>
      <w:hyperlink r:id="rId57">
        <w:r w:rsidRPr="00777C12">
          <w:rPr>
            <w:rFonts w:ascii="Arial" w:eastAsia="Arial" w:hAnsi="Arial" w:cs="Arial"/>
            <w:i/>
            <w:color w:val="1155CC"/>
            <w:sz w:val="20"/>
            <w:szCs w:val="20"/>
            <w:u w:val="single"/>
          </w:rPr>
          <w:t>Big Decisions Loom for Toxic Ponds on Ohio River</w:t>
        </w:r>
      </w:hyperlink>
      <w:r w:rsidRPr="00777C12">
        <w:rPr>
          <w:rFonts w:ascii="Arial" w:eastAsia="Arial" w:hAnsi="Arial" w:cs="Arial"/>
          <w:sz w:val="20"/>
          <w:szCs w:val="20"/>
        </w:rPr>
        <w:t xml:space="preserve"> and then be introduced to the Big Idea (Pollution and the Environment).  </w:t>
      </w:r>
    </w:p>
    <w:p w14:paraId="71110FC3" w14:textId="77777777" w:rsidR="00BD51B4" w:rsidRDefault="00BD51B4" w:rsidP="00777C12">
      <w:pPr>
        <w:spacing w:before="60" w:after="60" w:line="276" w:lineRule="auto"/>
        <w:rPr>
          <w:rFonts w:ascii="Arial" w:eastAsia="Arial" w:hAnsi="Arial" w:cs="Arial"/>
          <w:sz w:val="20"/>
          <w:szCs w:val="20"/>
        </w:rPr>
      </w:pPr>
    </w:p>
    <w:p w14:paraId="3696987D" w14:textId="77777777" w:rsidR="00777C12" w:rsidRPr="00777C12" w:rsidRDefault="00777C12" w:rsidP="00777C12">
      <w:pPr>
        <w:spacing w:before="60" w:after="60" w:line="276" w:lineRule="auto"/>
        <w:rPr>
          <w:rFonts w:ascii="Arial" w:eastAsia="Arial" w:hAnsi="Arial" w:cs="Arial"/>
          <w:sz w:val="20"/>
          <w:szCs w:val="20"/>
        </w:rPr>
      </w:pPr>
      <w:r w:rsidRPr="00777C12">
        <w:rPr>
          <w:rFonts w:ascii="Arial" w:eastAsia="Arial" w:hAnsi="Arial" w:cs="Arial"/>
          <w:sz w:val="20"/>
          <w:szCs w:val="20"/>
        </w:rPr>
        <w:t xml:space="preserve">The Challenge and Constraints: </w:t>
      </w:r>
    </w:p>
    <w:p w14:paraId="4A64B592" w14:textId="77777777" w:rsidR="00777C12" w:rsidRPr="00777C12" w:rsidRDefault="00777C12" w:rsidP="00777C12">
      <w:pPr>
        <w:spacing w:before="60" w:after="60" w:line="276" w:lineRule="auto"/>
        <w:rPr>
          <w:rFonts w:ascii="Arial" w:eastAsia="Arial" w:hAnsi="Arial" w:cs="Arial"/>
          <w:sz w:val="20"/>
          <w:szCs w:val="20"/>
        </w:rPr>
      </w:pPr>
      <w:r w:rsidRPr="00777C12">
        <w:rPr>
          <w:rFonts w:ascii="Arial" w:eastAsia="Arial" w:hAnsi="Arial" w:cs="Arial"/>
          <w:sz w:val="20"/>
          <w:szCs w:val="20"/>
        </w:rPr>
        <w:t xml:space="preserve"> </w:t>
      </w:r>
      <w:r w:rsidRPr="00777C12">
        <w:rPr>
          <w:rFonts w:ascii="MS Gothic" w:eastAsia="MS Gothic" w:hAnsi="MS Gothic" w:cs="MS Gothic"/>
          <w:sz w:val="18"/>
          <w:szCs w:val="18"/>
        </w:rPr>
        <w:t>☐</w:t>
      </w:r>
      <w:r w:rsidRPr="00777C12">
        <w:rPr>
          <w:rFonts w:ascii="Arial" w:eastAsia="Arial" w:hAnsi="Arial" w:cs="Arial"/>
          <w:sz w:val="18"/>
          <w:szCs w:val="18"/>
        </w:rPr>
        <w:t xml:space="preserve"> </w:t>
      </w:r>
      <w:r w:rsidRPr="00777C12">
        <w:rPr>
          <w:rFonts w:ascii="Arial" w:eastAsia="Arial" w:hAnsi="Arial" w:cs="Arial"/>
          <w:sz w:val="20"/>
          <w:szCs w:val="20"/>
        </w:rPr>
        <w:t xml:space="preserve">Product </w:t>
      </w:r>
      <w:r w:rsidRPr="00777C12">
        <w:rPr>
          <w:rFonts w:ascii="Arial" w:eastAsia="Arial" w:hAnsi="Arial" w:cs="Arial"/>
          <w:b/>
          <w:sz w:val="20"/>
          <w:szCs w:val="20"/>
          <w:u w:val="single"/>
        </w:rPr>
        <w:t>or</w:t>
      </w:r>
      <w:r w:rsidRPr="00777C12">
        <w:rPr>
          <w:rFonts w:ascii="Arial" w:eastAsia="Arial" w:hAnsi="Arial" w:cs="Arial"/>
        </w:rPr>
        <w:t xml:space="preserve"> </w:t>
      </w:r>
      <w:r w:rsidRPr="00777C12">
        <w:rPr>
          <w:rFonts w:ascii="MS Gothic" w:eastAsia="MS Gothic" w:hAnsi="MS Gothic" w:cs="MS Gothic"/>
          <w:sz w:val="18"/>
          <w:szCs w:val="18"/>
          <w:highlight w:val="yellow"/>
        </w:rPr>
        <w:t>☐</w:t>
      </w:r>
      <w:r w:rsidRPr="00777C12">
        <w:rPr>
          <w:rFonts w:ascii="Arial" w:eastAsia="Arial" w:hAnsi="Arial" w:cs="Arial"/>
          <w:sz w:val="18"/>
          <w:szCs w:val="18"/>
          <w:highlight w:val="yellow"/>
        </w:rPr>
        <w:t xml:space="preserve"> </w:t>
      </w:r>
      <w:proofErr w:type="gramStart"/>
      <w:r w:rsidRPr="00777C12">
        <w:rPr>
          <w:rFonts w:ascii="Arial" w:eastAsia="Arial" w:hAnsi="Arial" w:cs="Arial"/>
          <w:sz w:val="20"/>
          <w:szCs w:val="20"/>
          <w:highlight w:val="yellow"/>
        </w:rPr>
        <w:t>Process</w:t>
      </w:r>
      <w:r w:rsidRPr="00777C12">
        <w:rPr>
          <w:rFonts w:ascii="Arial" w:eastAsia="Arial" w:hAnsi="Arial" w:cs="Arial"/>
          <w:sz w:val="20"/>
          <w:szCs w:val="20"/>
        </w:rPr>
        <w:t xml:space="preserve">  (</w:t>
      </w:r>
      <w:proofErr w:type="gramEnd"/>
      <w:r w:rsidRPr="00777C12">
        <w:rPr>
          <w:rFonts w:ascii="Arial" w:eastAsia="Arial" w:hAnsi="Arial" w:cs="Arial"/>
          <w:sz w:val="20"/>
          <w:szCs w:val="20"/>
        </w:rPr>
        <w:t>Check one)</w:t>
      </w:r>
    </w:p>
    <w:tbl>
      <w:tblPr>
        <w:tblW w:w="8478" w:type="dxa"/>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0"/>
        <w:gridCol w:w="4068"/>
      </w:tblGrid>
      <w:tr w:rsidR="00777C12" w:rsidRPr="00777C12" w14:paraId="240C3DC7" w14:textId="77777777" w:rsidTr="00323686">
        <w:tc>
          <w:tcPr>
            <w:tcW w:w="4410" w:type="dxa"/>
          </w:tcPr>
          <w:p w14:paraId="14968ACB" w14:textId="77777777" w:rsidR="00777C12" w:rsidRPr="00777C12" w:rsidRDefault="00777C12" w:rsidP="00777C12">
            <w:pPr>
              <w:spacing w:before="60" w:after="60" w:line="240" w:lineRule="auto"/>
              <w:rPr>
                <w:rFonts w:ascii="Arial" w:eastAsia="Arial" w:hAnsi="Arial" w:cs="Arial"/>
                <w:sz w:val="20"/>
                <w:szCs w:val="20"/>
              </w:rPr>
            </w:pPr>
            <w:r w:rsidRPr="00777C12">
              <w:rPr>
                <w:rFonts w:ascii="Arial" w:eastAsia="Arial" w:hAnsi="Arial" w:cs="Arial"/>
                <w:sz w:val="20"/>
                <w:szCs w:val="20"/>
              </w:rPr>
              <w:t xml:space="preserve">Description of Challenge (Either Product or Process is clearly explained below): </w:t>
            </w:r>
          </w:p>
        </w:tc>
        <w:tc>
          <w:tcPr>
            <w:tcW w:w="4068" w:type="dxa"/>
          </w:tcPr>
          <w:p w14:paraId="6E573EAC" w14:textId="77777777" w:rsidR="00777C12" w:rsidRPr="00777C12" w:rsidRDefault="00777C12" w:rsidP="00777C12">
            <w:pPr>
              <w:spacing w:before="60" w:after="60" w:line="240" w:lineRule="auto"/>
              <w:rPr>
                <w:rFonts w:ascii="Arial" w:eastAsia="Arial" w:hAnsi="Arial" w:cs="Arial"/>
                <w:sz w:val="20"/>
                <w:szCs w:val="20"/>
              </w:rPr>
            </w:pPr>
            <w:r w:rsidRPr="00777C12">
              <w:rPr>
                <w:rFonts w:ascii="Arial" w:eastAsia="Arial" w:hAnsi="Arial" w:cs="Arial"/>
                <w:sz w:val="20"/>
                <w:szCs w:val="20"/>
              </w:rPr>
              <w:t>List the Constraints Applied</w:t>
            </w:r>
          </w:p>
        </w:tc>
      </w:tr>
      <w:tr w:rsidR="00777C12" w:rsidRPr="00777C12" w14:paraId="355C5402" w14:textId="77777777" w:rsidTr="00323686">
        <w:tc>
          <w:tcPr>
            <w:tcW w:w="4410" w:type="dxa"/>
          </w:tcPr>
          <w:p w14:paraId="04AAC759" w14:textId="77777777" w:rsidR="00777C12" w:rsidRPr="00777C12" w:rsidRDefault="00777C12" w:rsidP="00777C12">
            <w:pPr>
              <w:spacing w:before="60" w:after="60" w:line="240" w:lineRule="auto"/>
              <w:rPr>
                <w:rFonts w:ascii="Arial" w:eastAsia="Arial" w:hAnsi="Arial" w:cs="Arial"/>
                <w:sz w:val="20"/>
                <w:szCs w:val="20"/>
              </w:rPr>
            </w:pPr>
            <w:r w:rsidRPr="00777C12">
              <w:rPr>
                <w:rFonts w:ascii="Arial" w:eastAsia="Arial" w:hAnsi="Arial" w:cs="Arial"/>
                <w:sz w:val="20"/>
                <w:szCs w:val="20"/>
              </w:rPr>
              <w:t xml:space="preserve">Students will design a plan to safely clean up the ash ponds at </w:t>
            </w:r>
            <w:proofErr w:type="spellStart"/>
            <w:r w:rsidRPr="00777C12">
              <w:rPr>
                <w:rFonts w:ascii="Arial" w:eastAsia="Arial" w:hAnsi="Arial" w:cs="Arial"/>
                <w:sz w:val="20"/>
                <w:szCs w:val="20"/>
              </w:rPr>
              <w:t>Beckjord</w:t>
            </w:r>
            <w:proofErr w:type="spellEnd"/>
            <w:r w:rsidRPr="00777C12">
              <w:rPr>
                <w:rFonts w:ascii="Arial" w:eastAsia="Arial" w:hAnsi="Arial" w:cs="Arial"/>
                <w:sz w:val="20"/>
                <w:szCs w:val="20"/>
              </w:rPr>
              <w:t xml:space="preserve">. </w:t>
            </w:r>
          </w:p>
        </w:tc>
        <w:tc>
          <w:tcPr>
            <w:tcW w:w="4068" w:type="dxa"/>
          </w:tcPr>
          <w:p w14:paraId="26AE62D2" w14:textId="77777777" w:rsidR="00777C12" w:rsidRPr="00777C12" w:rsidRDefault="00777C12" w:rsidP="00777C12">
            <w:pPr>
              <w:spacing w:before="60" w:after="60" w:line="240" w:lineRule="auto"/>
              <w:rPr>
                <w:rFonts w:ascii="Arial" w:eastAsia="Arial" w:hAnsi="Arial" w:cs="Arial"/>
                <w:sz w:val="20"/>
                <w:szCs w:val="20"/>
              </w:rPr>
            </w:pPr>
            <w:r w:rsidRPr="00777C12">
              <w:rPr>
                <w:rFonts w:ascii="Arial" w:eastAsia="Arial" w:hAnsi="Arial" w:cs="Arial"/>
                <w:sz w:val="20"/>
                <w:szCs w:val="20"/>
              </w:rPr>
              <w:t>Must use a living organism to aid in the process.</w:t>
            </w:r>
          </w:p>
          <w:p w14:paraId="0B11E2B1" w14:textId="77777777" w:rsidR="00777C12" w:rsidRPr="00777C12" w:rsidRDefault="00777C12" w:rsidP="00EC3BA2">
            <w:pPr>
              <w:numPr>
                <w:ilvl w:val="0"/>
                <w:numId w:val="21"/>
              </w:numPr>
              <w:spacing w:before="60" w:after="60" w:line="240" w:lineRule="auto"/>
              <w:contextualSpacing/>
              <w:rPr>
                <w:rFonts w:ascii="Arial" w:eastAsia="Arial" w:hAnsi="Arial" w:cs="Arial"/>
                <w:sz w:val="20"/>
                <w:szCs w:val="20"/>
              </w:rPr>
            </w:pPr>
            <w:r w:rsidRPr="00777C12">
              <w:rPr>
                <w:rFonts w:ascii="Arial" w:eastAsia="Arial" w:hAnsi="Arial" w:cs="Arial"/>
                <w:sz w:val="20"/>
                <w:szCs w:val="20"/>
              </w:rPr>
              <w:t>Provide a safety plan for proper disposal of the organism they introduced to the environment.</w:t>
            </w:r>
          </w:p>
          <w:p w14:paraId="48324FF4" w14:textId="77777777" w:rsidR="00777C12" w:rsidRPr="00777C12" w:rsidRDefault="00777C12" w:rsidP="00EC3BA2">
            <w:pPr>
              <w:numPr>
                <w:ilvl w:val="0"/>
                <w:numId w:val="21"/>
              </w:numPr>
              <w:spacing w:before="60" w:after="60" w:line="240" w:lineRule="auto"/>
              <w:contextualSpacing/>
              <w:rPr>
                <w:rFonts w:ascii="Arial" w:eastAsia="Arial" w:hAnsi="Arial" w:cs="Arial"/>
                <w:sz w:val="20"/>
                <w:szCs w:val="20"/>
              </w:rPr>
            </w:pPr>
            <w:r w:rsidRPr="00777C12">
              <w:rPr>
                <w:rFonts w:ascii="Arial" w:eastAsia="Arial" w:hAnsi="Arial" w:cs="Arial"/>
                <w:sz w:val="20"/>
                <w:szCs w:val="20"/>
              </w:rPr>
              <w:t>Match an organism with known qualities for improving the environment with the specific toxin needing removal.  (Justify this.)</w:t>
            </w:r>
          </w:p>
          <w:p w14:paraId="4D32318F" w14:textId="77777777" w:rsidR="00777C12" w:rsidRPr="00777C12" w:rsidRDefault="00777C12" w:rsidP="00777C12">
            <w:pPr>
              <w:spacing w:before="60" w:after="60" w:line="240" w:lineRule="auto"/>
              <w:rPr>
                <w:rFonts w:ascii="Arial" w:eastAsia="Arial" w:hAnsi="Arial" w:cs="Arial"/>
                <w:sz w:val="20"/>
                <w:szCs w:val="20"/>
              </w:rPr>
            </w:pPr>
            <w:r w:rsidRPr="00777C12">
              <w:rPr>
                <w:rFonts w:ascii="Arial" w:eastAsia="Arial" w:hAnsi="Arial" w:cs="Arial"/>
                <w:sz w:val="20"/>
                <w:szCs w:val="20"/>
              </w:rPr>
              <w:t>Refine:</w:t>
            </w:r>
          </w:p>
          <w:p w14:paraId="19A426B3" w14:textId="77777777" w:rsidR="00777C12" w:rsidRPr="00777C12" w:rsidRDefault="00777C12" w:rsidP="00EC3BA2">
            <w:pPr>
              <w:numPr>
                <w:ilvl w:val="0"/>
                <w:numId w:val="27"/>
              </w:numPr>
              <w:spacing w:before="60" w:after="60" w:line="240" w:lineRule="auto"/>
              <w:contextualSpacing/>
              <w:rPr>
                <w:rFonts w:ascii="Arial" w:eastAsia="Arial" w:hAnsi="Arial" w:cs="Arial"/>
                <w:sz w:val="20"/>
                <w:szCs w:val="20"/>
              </w:rPr>
            </w:pPr>
            <w:r w:rsidRPr="00777C12">
              <w:rPr>
                <w:rFonts w:ascii="Arial" w:eastAsia="Arial" w:hAnsi="Arial" w:cs="Arial"/>
                <w:sz w:val="20"/>
                <w:szCs w:val="20"/>
              </w:rPr>
              <w:t>Your team is unable to use the current organism for the clean-up due to a shortage.  The team will need to find an alternative solution to complete the job.</w:t>
            </w:r>
          </w:p>
          <w:p w14:paraId="496D5C25" w14:textId="77777777" w:rsidR="00777C12" w:rsidRPr="00777C12" w:rsidRDefault="00777C12" w:rsidP="00EC3BA2">
            <w:pPr>
              <w:numPr>
                <w:ilvl w:val="1"/>
                <w:numId w:val="27"/>
              </w:numPr>
              <w:spacing w:before="60" w:after="60" w:line="240" w:lineRule="auto"/>
              <w:contextualSpacing/>
              <w:rPr>
                <w:rFonts w:ascii="Arial" w:eastAsia="Arial" w:hAnsi="Arial" w:cs="Arial"/>
                <w:sz w:val="20"/>
                <w:szCs w:val="20"/>
              </w:rPr>
            </w:pPr>
            <w:r w:rsidRPr="00777C12">
              <w:rPr>
                <w:rFonts w:ascii="Arial" w:eastAsia="Arial" w:hAnsi="Arial" w:cs="Arial"/>
                <w:sz w:val="20"/>
                <w:szCs w:val="20"/>
              </w:rPr>
              <w:t>The new organism must clean-up the same toxins.</w:t>
            </w:r>
          </w:p>
          <w:p w14:paraId="0374DD59" w14:textId="77777777" w:rsidR="00777C12" w:rsidRPr="00777C12" w:rsidRDefault="00777C12" w:rsidP="00777C12">
            <w:pPr>
              <w:spacing w:before="60" w:after="60" w:line="240" w:lineRule="auto"/>
              <w:rPr>
                <w:rFonts w:ascii="Arial" w:eastAsia="Arial" w:hAnsi="Arial" w:cs="Arial"/>
                <w:b/>
                <w:sz w:val="20"/>
                <w:szCs w:val="20"/>
              </w:rPr>
            </w:pPr>
          </w:p>
        </w:tc>
      </w:tr>
    </w:tbl>
    <w:p w14:paraId="320F9ECE" w14:textId="77777777" w:rsidR="00777C12" w:rsidRPr="00777C12" w:rsidRDefault="00777C12" w:rsidP="00777C12">
      <w:pPr>
        <w:spacing w:before="60" w:after="60" w:line="276" w:lineRule="auto"/>
        <w:rPr>
          <w:rFonts w:ascii="Arial" w:eastAsia="Arial" w:hAnsi="Arial" w:cs="Arial"/>
          <w:sz w:val="20"/>
          <w:szCs w:val="20"/>
        </w:rPr>
      </w:pPr>
    </w:p>
    <w:p w14:paraId="1C4C02A7" w14:textId="77777777" w:rsidR="00777C12" w:rsidRPr="00777C12" w:rsidRDefault="00777C12" w:rsidP="00777C12">
      <w:pPr>
        <w:spacing w:before="60" w:after="60" w:line="276" w:lineRule="auto"/>
        <w:rPr>
          <w:rFonts w:ascii="Arial" w:eastAsia="Arial" w:hAnsi="Arial" w:cs="Arial"/>
          <w:sz w:val="20"/>
          <w:szCs w:val="20"/>
        </w:rPr>
      </w:pPr>
      <w:r w:rsidRPr="00777C12">
        <w:rPr>
          <w:rFonts w:ascii="Arial" w:eastAsia="Arial" w:hAnsi="Arial" w:cs="Arial"/>
          <w:sz w:val="20"/>
          <w:szCs w:val="20"/>
        </w:rPr>
        <w:t>Teacher’s Anticipated Guiding Questions (that apply to the Challenge and may change with student input.):</w:t>
      </w:r>
    </w:p>
    <w:p w14:paraId="2B0E94E4" w14:textId="77777777" w:rsidR="00777C12" w:rsidRPr="00777C12" w:rsidRDefault="00777C12" w:rsidP="00EC3BA2">
      <w:pPr>
        <w:numPr>
          <w:ilvl w:val="0"/>
          <w:numId w:val="24"/>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 xml:space="preserve">What </w:t>
      </w:r>
      <w:proofErr w:type="gramStart"/>
      <w:r w:rsidRPr="00777C12">
        <w:rPr>
          <w:rFonts w:ascii="Arial" w:eastAsia="Arial" w:hAnsi="Arial" w:cs="Arial"/>
          <w:sz w:val="20"/>
          <w:szCs w:val="20"/>
        </w:rPr>
        <w:t>kind of pollutants were</w:t>
      </w:r>
      <w:proofErr w:type="gramEnd"/>
      <w:r w:rsidRPr="00777C12">
        <w:rPr>
          <w:rFonts w:ascii="Arial" w:eastAsia="Arial" w:hAnsi="Arial" w:cs="Arial"/>
          <w:sz w:val="20"/>
          <w:szCs w:val="20"/>
        </w:rPr>
        <w:t xml:space="preserve"> left behind from operating the power plant?</w:t>
      </w:r>
    </w:p>
    <w:p w14:paraId="6972A898" w14:textId="77777777" w:rsidR="00777C12" w:rsidRPr="00777C12" w:rsidRDefault="00777C12" w:rsidP="00EC3BA2">
      <w:pPr>
        <w:numPr>
          <w:ilvl w:val="0"/>
          <w:numId w:val="24"/>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How do they study the effects in the environment?</w:t>
      </w:r>
    </w:p>
    <w:p w14:paraId="6EBAD124" w14:textId="77777777" w:rsidR="00777C12" w:rsidRPr="00777C12" w:rsidRDefault="00777C12" w:rsidP="00EC3BA2">
      <w:pPr>
        <w:numPr>
          <w:ilvl w:val="0"/>
          <w:numId w:val="24"/>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How has the pollution impacted the environment?</w:t>
      </w:r>
    </w:p>
    <w:p w14:paraId="0FF650EF" w14:textId="77777777" w:rsidR="00777C12" w:rsidRPr="00777C12" w:rsidRDefault="00777C12" w:rsidP="00EC3BA2">
      <w:pPr>
        <w:numPr>
          <w:ilvl w:val="0"/>
          <w:numId w:val="24"/>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How has the pollution changed organisms in the environment?</w:t>
      </w:r>
    </w:p>
    <w:p w14:paraId="778BA83A" w14:textId="77777777" w:rsidR="00777C12" w:rsidRPr="00777C12" w:rsidRDefault="00777C12" w:rsidP="00EC3BA2">
      <w:pPr>
        <w:numPr>
          <w:ilvl w:val="0"/>
          <w:numId w:val="24"/>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How do you clean-up the pollutants?</w:t>
      </w:r>
    </w:p>
    <w:p w14:paraId="43C1BD3E" w14:textId="77777777" w:rsidR="00777C12" w:rsidRPr="00777C12" w:rsidRDefault="00777C12" w:rsidP="00EC3BA2">
      <w:pPr>
        <w:numPr>
          <w:ilvl w:val="0"/>
          <w:numId w:val="24"/>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Is there a safe way to clean up the power plant?</w:t>
      </w:r>
    </w:p>
    <w:p w14:paraId="7A85DD3E" w14:textId="77777777" w:rsidR="00777C12" w:rsidRPr="00777C12" w:rsidRDefault="00777C12" w:rsidP="00EC3BA2">
      <w:pPr>
        <w:numPr>
          <w:ilvl w:val="0"/>
          <w:numId w:val="24"/>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What happens with the materials (new organism) after it has clean up the area?</w:t>
      </w:r>
    </w:p>
    <w:p w14:paraId="7C859F09" w14:textId="77777777" w:rsidR="00777C12" w:rsidRPr="00777C12" w:rsidRDefault="00777C12" w:rsidP="00777C12">
      <w:pPr>
        <w:spacing w:before="60" w:after="60" w:line="276" w:lineRule="auto"/>
        <w:rPr>
          <w:rFonts w:ascii="Arial" w:eastAsia="Arial" w:hAnsi="Arial" w:cs="Arial"/>
          <w:b/>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777C12" w:rsidRPr="00777C12" w14:paraId="1E1A1139" w14:textId="77777777" w:rsidTr="00323686">
        <w:tc>
          <w:tcPr>
            <w:tcW w:w="9576" w:type="dxa"/>
          </w:tcPr>
          <w:p w14:paraId="2D3324DE" w14:textId="77777777" w:rsidR="00777C12" w:rsidRPr="00777C12" w:rsidRDefault="00777C12" w:rsidP="00777C12">
            <w:pPr>
              <w:spacing w:before="60" w:after="60" w:line="240" w:lineRule="auto"/>
              <w:ind w:left="720" w:hanging="360"/>
              <w:rPr>
                <w:rFonts w:ascii="Arial" w:eastAsia="Arial" w:hAnsi="Arial" w:cs="Arial"/>
                <w:b/>
                <w:sz w:val="20"/>
                <w:szCs w:val="20"/>
              </w:rPr>
            </w:pPr>
            <w:r w:rsidRPr="00777C12">
              <w:rPr>
                <w:rFonts w:ascii="Arial" w:eastAsia="Arial" w:hAnsi="Arial" w:cs="Arial"/>
                <w:b/>
                <w:sz w:val="20"/>
                <w:szCs w:val="20"/>
              </w:rPr>
              <w:t>4.  EDP:  Use the diagram below to help you complete this section.</w:t>
            </w:r>
          </w:p>
        </w:tc>
      </w:tr>
    </w:tbl>
    <w:p w14:paraId="69137080" w14:textId="77777777" w:rsidR="00777C12" w:rsidRPr="00777C12" w:rsidRDefault="00777C12" w:rsidP="00777C12">
      <w:pPr>
        <w:spacing w:after="200" w:line="276" w:lineRule="auto"/>
        <w:rPr>
          <w:rFonts w:ascii="Arial" w:eastAsia="Arial" w:hAnsi="Arial" w:cs="Arial"/>
          <w:b/>
          <w:sz w:val="20"/>
          <w:szCs w:val="20"/>
        </w:rPr>
      </w:pPr>
      <w:r w:rsidRPr="00777C12">
        <w:rPr>
          <w:rFonts w:ascii="Arial" w:eastAsia="Arial" w:hAnsi="Arial" w:cs="Arial"/>
          <w:b/>
          <w:sz w:val="20"/>
          <w:szCs w:val="20"/>
        </w:rPr>
        <w:t xml:space="preserve">                                     </w:t>
      </w:r>
      <w:r w:rsidRPr="00777C12">
        <w:rPr>
          <w:rFonts w:ascii="Arial" w:eastAsia="Arial" w:hAnsi="Arial" w:cs="Arial"/>
          <w:b/>
          <w:noProof/>
          <w:sz w:val="20"/>
          <w:szCs w:val="20"/>
        </w:rPr>
        <w:drawing>
          <wp:inline distT="0" distB="0" distL="0" distR="0" wp14:anchorId="7DFFD869" wp14:editId="5B1E256F">
            <wp:extent cx="2719449" cy="2140133"/>
            <wp:effectExtent l="88900" t="88900" r="88900" b="8890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8"/>
                    <a:srcRect/>
                    <a:stretch>
                      <a:fillRect/>
                    </a:stretch>
                  </pic:blipFill>
                  <pic:spPr>
                    <a:xfrm>
                      <a:off x="0" y="0"/>
                      <a:ext cx="2719449" cy="2140133"/>
                    </a:xfrm>
                    <a:prstGeom prst="rect">
                      <a:avLst/>
                    </a:prstGeom>
                    <a:ln w="88900">
                      <a:solidFill>
                        <a:srgbClr val="FFFFFF"/>
                      </a:solidFill>
                      <a:prstDash val="solid"/>
                    </a:ln>
                  </pic:spPr>
                </pic:pic>
              </a:graphicData>
            </a:graphic>
          </wp:inline>
        </w:drawing>
      </w:r>
    </w:p>
    <w:p w14:paraId="29CFD291" w14:textId="77777777" w:rsidR="00777C12" w:rsidRPr="00777C12" w:rsidRDefault="00777C12" w:rsidP="00777C12">
      <w:pPr>
        <w:spacing w:after="200" w:line="276" w:lineRule="auto"/>
        <w:rPr>
          <w:rFonts w:ascii="Arial" w:eastAsia="Arial" w:hAnsi="Arial" w:cs="Arial"/>
          <w:sz w:val="20"/>
          <w:szCs w:val="20"/>
        </w:rPr>
      </w:pPr>
      <w:r w:rsidRPr="00777C12">
        <w:rPr>
          <w:rFonts w:ascii="Arial" w:eastAsia="Arial" w:hAnsi="Arial" w:cs="Arial"/>
          <w:sz w:val="20"/>
          <w:szCs w:val="20"/>
        </w:rPr>
        <w:t xml:space="preserve">How will students test or implement the solution? What is the evidence that the solution worked? Describe how the iterative process from the EDP applies to your Challenge. </w:t>
      </w:r>
    </w:p>
    <w:p w14:paraId="24CDC604" w14:textId="77777777" w:rsidR="00777C12" w:rsidRPr="00777C12" w:rsidRDefault="00777C12" w:rsidP="00EC3BA2">
      <w:pPr>
        <w:numPr>
          <w:ilvl w:val="0"/>
          <w:numId w:val="33"/>
        </w:numPr>
        <w:spacing w:after="200" w:line="276" w:lineRule="auto"/>
        <w:contextualSpacing/>
        <w:rPr>
          <w:rFonts w:ascii="Arial" w:eastAsia="Arial" w:hAnsi="Arial" w:cs="Arial"/>
          <w:sz w:val="20"/>
          <w:szCs w:val="20"/>
        </w:rPr>
      </w:pPr>
      <w:r w:rsidRPr="00777C12">
        <w:rPr>
          <w:rFonts w:ascii="Arial" w:eastAsia="Arial" w:hAnsi="Arial" w:cs="Arial"/>
          <w:sz w:val="20"/>
          <w:szCs w:val="20"/>
        </w:rPr>
        <w:t>Identify &amp; Define the Problem section on the graphic organizer.</w:t>
      </w:r>
    </w:p>
    <w:p w14:paraId="053249EB" w14:textId="77777777" w:rsidR="00777C12" w:rsidRPr="00777C12" w:rsidRDefault="00777C12" w:rsidP="00EC3BA2">
      <w:pPr>
        <w:numPr>
          <w:ilvl w:val="1"/>
          <w:numId w:val="33"/>
        </w:numPr>
        <w:spacing w:after="200" w:line="276" w:lineRule="auto"/>
        <w:contextualSpacing/>
        <w:rPr>
          <w:rFonts w:ascii="Arial" w:eastAsia="Arial" w:hAnsi="Arial" w:cs="Arial"/>
          <w:sz w:val="20"/>
          <w:szCs w:val="20"/>
        </w:rPr>
      </w:pPr>
      <w:r w:rsidRPr="00777C12">
        <w:rPr>
          <w:rFonts w:ascii="Arial" w:eastAsia="Arial" w:hAnsi="Arial" w:cs="Arial"/>
          <w:sz w:val="20"/>
          <w:szCs w:val="20"/>
        </w:rPr>
        <w:t>Students developed the essential question and challenge in the beginning of the unit.</w:t>
      </w:r>
    </w:p>
    <w:p w14:paraId="754A7444" w14:textId="77777777" w:rsidR="00777C12" w:rsidRPr="00777C12" w:rsidRDefault="00777C12" w:rsidP="00EC3BA2">
      <w:pPr>
        <w:numPr>
          <w:ilvl w:val="1"/>
          <w:numId w:val="33"/>
        </w:numPr>
        <w:spacing w:after="200" w:line="276" w:lineRule="auto"/>
        <w:contextualSpacing/>
        <w:rPr>
          <w:rFonts w:ascii="Arial" w:eastAsia="Arial" w:hAnsi="Arial" w:cs="Arial"/>
          <w:sz w:val="20"/>
          <w:szCs w:val="20"/>
        </w:rPr>
      </w:pPr>
      <w:r w:rsidRPr="00777C12">
        <w:rPr>
          <w:rFonts w:ascii="Arial" w:eastAsia="Arial" w:hAnsi="Arial" w:cs="Arial"/>
          <w:sz w:val="20"/>
          <w:szCs w:val="20"/>
        </w:rPr>
        <w:t>Students will help develop the criteria, constraints, and available materials list.</w:t>
      </w:r>
    </w:p>
    <w:p w14:paraId="445B41E0" w14:textId="77777777" w:rsidR="00777C12" w:rsidRPr="00777C12" w:rsidRDefault="00777C12" w:rsidP="00EC3BA2">
      <w:pPr>
        <w:numPr>
          <w:ilvl w:val="1"/>
          <w:numId w:val="32"/>
        </w:numPr>
        <w:spacing w:after="0" w:line="240" w:lineRule="auto"/>
        <w:contextualSpacing/>
        <w:rPr>
          <w:rFonts w:ascii="Arial" w:eastAsia="Arial" w:hAnsi="Arial" w:cs="Arial"/>
          <w:sz w:val="20"/>
          <w:szCs w:val="20"/>
        </w:rPr>
      </w:pPr>
      <w:r w:rsidRPr="00777C12">
        <w:rPr>
          <w:rFonts w:ascii="Arial" w:eastAsia="Arial" w:hAnsi="Arial" w:cs="Arial"/>
          <w:sz w:val="20"/>
          <w:szCs w:val="20"/>
        </w:rPr>
        <w:t>Gather Information</w:t>
      </w:r>
    </w:p>
    <w:p w14:paraId="7BFAFAE0" w14:textId="77777777" w:rsidR="00777C12" w:rsidRPr="00777C12" w:rsidRDefault="00777C12" w:rsidP="00EC3BA2">
      <w:pPr>
        <w:numPr>
          <w:ilvl w:val="2"/>
          <w:numId w:val="32"/>
        </w:numPr>
        <w:spacing w:after="0" w:line="240" w:lineRule="auto"/>
        <w:contextualSpacing/>
        <w:rPr>
          <w:rFonts w:ascii="Arial" w:eastAsia="Arial" w:hAnsi="Arial" w:cs="Arial"/>
          <w:sz w:val="20"/>
          <w:szCs w:val="20"/>
        </w:rPr>
      </w:pPr>
      <w:r w:rsidRPr="00777C12">
        <w:rPr>
          <w:rFonts w:ascii="Arial" w:eastAsia="Arial" w:hAnsi="Arial" w:cs="Arial"/>
          <w:sz w:val="20"/>
          <w:szCs w:val="20"/>
        </w:rPr>
        <w:t>Students will research if there are any existing ideas that can help you in your plan such as toxins in ash ponds.  Is there any information you learned during the investigations that may help you solve the challenge?  Identify any questions you still need to find answers to that may help you solve the challenge.</w:t>
      </w:r>
    </w:p>
    <w:p w14:paraId="66774EAC" w14:textId="77777777" w:rsidR="00777C12" w:rsidRPr="00777C12" w:rsidRDefault="00777C12" w:rsidP="00EC3BA2">
      <w:pPr>
        <w:numPr>
          <w:ilvl w:val="3"/>
          <w:numId w:val="32"/>
        </w:numPr>
        <w:spacing w:after="0" w:line="240" w:lineRule="auto"/>
        <w:contextualSpacing/>
        <w:rPr>
          <w:rFonts w:ascii="Arial" w:eastAsia="Arial" w:hAnsi="Arial" w:cs="Arial"/>
          <w:sz w:val="20"/>
          <w:szCs w:val="20"/>
        </w:rPr>
      </w:pPr>
      <w:r w:rsidRPr="00777C12">
        <w:rPr>
          <w:rFonts w:ascii="Arial" w:eastAsia="Arial" w:hAnsi="Arial" w:cs="Arial"/>
          <w:sz w:val="20"/>
          <w:szCs w:val="20"/>
        </w:rPr>
        <w:t>Students will research the different types of pollutants at a specific power plant (</w:t>
      </w:r>
      <w:proofErr w:type="spellStart"/>
      <w:r w:rsidRPr="00777C12">
        <w:rPr>
          <w:rFonts w:ascii="Arial" w:eastAsia="Arial" w:hAnsi="Arial" w:cs="Arial"/>
          <w:sz w:val="20"/>
          <w:szCs w:val="20"/>
        </w:rPr>
        <w:t>Beckjord</w:t>
      </w:r>
      <w:proofErr w:type="spellEnd"/>
      <w:r w:rsidRPr="00777C12">
        <w:rPr>
          <w:rFonts w:ascii="Arial" w:eastAsia="Arial" w:hAnsi="Arial" w:cs="Arial"/>
          <w:sz w:val="20"/>
          <w:szCs w:val="20"/>
        </w:rPr>
        <w:t>).  They will devise a plan that will use a living organism to remove one of the pollutants from the ash ponds.</w:t>
      </w:r>
    </w:p>
    <w:p w14:paraId="0A11FA86" w14:textId="77777777" w:rsidR="00777C12" w:rsidRPr="00777C12" w:rsidRDefault="00777C12" w:rsidP="00EC3BA2">
      <w:pPr>
        <w:numPr>
          <w:ilvl w:val="1"/>
          <w:numId w:val="32"/>
        </w:numPr>
        <w:spacing w:after="0" w:line="240" w:lineRule="auto"/>
        <w:rPr>
          <w:rFonts w:ascii="Arial" w:eastAsia="Arial" w:hAnsi="Arial" w:cs="Arial"/>
          <w:sz w:val="20"/>
          <w:szCs w:val="20"/>
        </w:rPr>
      </w:pPr>
      <w:r w:rsidRPr="00777C12">
        <w:rPr>
          <w:rFonts w:ascii="Arial" w:eastAsia="Arial" w:hAnsi="Arial" w:cs="Arial"/>
          <w:sz w:val="20"/>
          <w:szCs w:val="20"/>
        </w:rPr>
        <w:t>Identify Alternatives</w:t>
      </w:r>
    </w:p>
    <w:p w14:paraId="6EC49894" w14:textId="77777777" w:rsidR="00777C12" w:rsidRPr="00777C12" w:rsidRDefault="00777C12" w:rsidP="00EC3BA2">
      <w:pPr>
        <w:numPr>
          <w:ilvl w:val="2"/>
          <w:numId w:val="32"/>
        </w:numPr>
        <w:spacing w:after="0" w:line="240" w:lineRule="auto"/>
        <w:rPr>
          <w:rFonts w:ascii="Arial" w:eastAsia="Arial" w:hAnsi="Arial" w:cs="Arial"/>
          <w:sz w:val="20"/>
          <w:szCs w:val="20"/>
        </w:rPr>
      </w:pPr>
      <w:r w:rsidRPr="00777C12">
        <w:rPr>
          <w:rFonts w:ascii="Arial" w:eastAsia="Arial" w:hAnsi="Arial" w:cs="Arial"/>
          <w:sz w:val="20"/>
          <w:szCs w:val="20"/>
        </w:rPr>
        <w:t>Use the information gathered during the investigations and research to brainstorm possible solutions.  List, describe, and/ or sketch and label at least four plans for your process.  When developing your solutions, keep in mind the criteria and constraints.  You may use additional paper if needed.</w:t>
      </w:r>
    </w:p>
    <w:p w14:paraId="071E64EC" w14:textId="77777777" w:rsidR="00777C12" w:rsidRPr="00777C12" w:rsidRDefault="00777C12" w:rsidP="00EC3BA2">
      <w:pPr>
        <w:numPr>
          <w:ilvl w:val="2"/>
          <w:numId w:val="32"/>
        </w:numPr>
        <w:spacing w:after="0" w:line="240" w:lineRule="auto"/>
        <w:rPr>
          <w:rFonts w:ascii="Arial" w:eastAsia="Arial" w:hAnsi="Arial" w:cs="Arial"/>
          <w:sz w:val="20"/>
          <w:szCs w:val="20"/>
        </w:rPr>
      </w:pPr>
      <w:r w:rsidRPr="00777C12">
        <w:rPr>
          <w:rFonts w:ascii="Arial" w:eastAsia="Arial" w:hAnsi="Arial" w:cs="Arial"/>
          <w:sz w:val="20"/>
          <w:szCs w:val="20"/>
        </w:rPr>
        <w:t xml:space="preserve">Use the team’s plan to develop the process by doing the necessary research to solve the challenge.  </w:t>
      </w:r>
    </w:p>
    <w:p w14:paraId="34126EA7" w14:textId="77777777" w:rsidR="00777C12" w:rsidRPr="00777C12" w:rsidRDefault="00777C12" w:rsidP="00EC3BA2">
      <w:pPr>
        <w:numPr>
          <w:ilvl w:val="1"/>
          <w:numId w:val="32"/>
        </w:numPr>
        <w:spacing w:after="0" w:line="240" w:lineRule="auto"/>
        <w:rPr>
          <w:rFonts w:ascii="Arial" w:eastAsia="Arial" w:hAnsi="Arial" w:cs="Arial"/>
          <w:sz w:val="20"/>
          <w:szCs w:val="20"/>
        </w:rPr>
      </w:pPr>
      <w:r w:rsidRPr="00777C12">
        <w:rPr>
          <w:rFonts w:ascii="Arial" w:eastAsia="Arial" w:hAnsi="Arial" w:cs="Arial"/>
          <w:sz w:val="20"/>
          <w:szCs w:val="20"/>
        </w:rPr>
        <w:t>Select Solution</w:t>
      </w:r>
    </w:p>
    <w:p w14:paraId="422BC9FF" w14:textId="77777777" w:rsidR="00777C12" w:rsidRPr="00777C12" w:rsidRDefault="00777C12" w:rsidP="00EC3BA2">
      <w:pPr>
        <w:numPr>
          <w:ilvl w:val="2"/>
          <w:numId w:val="32"/>
        </w:numPr>
        <w:spacing w:after="0" w:line="240" w:lineRule="auto"/>
        <w:rPr>
          <w:rFonts w:ascii="Arial" w:eastAsia="Arial" w:hAnsi="Arial" w:cs="Arial"/>
          <w:sz w:val="20"/>
          <w:szCs w:val="20"/>
        </w:rPr>
      </w:pPr>
      <w:r w:rsidRPr="00777C12">
        <w:rPr>
          <w:rFonts w:ascii="Arial" w:eastAsia="Arial" w:hAnsi="Arial" w:cs="Arial"/>
          <w:sz w:val="20"/>
          <w:szCs w:val="20"/>
        </w:rPr>
        <w:t xml:space="preserve">Team members will take turns sharing their ideas for the plan.  Together as a team, decide on three possible processes to consider further.  After all three processes are </w:t>
      </w:r>
      <w:proofErr w:type="gramStart"/>
      <w:r w:rsidRPr="00777C12">
        <w:rPr>
          <w:rFonts w:ascii="Arial" w:eastAsia="Arial" w:hAnsi="Arial" w:cs="Arial"/>
          <w:sz w:val="20"/>
          <w:szCs w:val="20"/>
        </w:rPr>
        <w:t>developed,</w:t>
      </w:r>
      <w:proofErr w:type="gramEnd"/>
      <w:r w:rsidRPr="00777C12">
        <w:rPr>
          <w:rFonts w:ascii="Arial" w:eastAsia="Arial" w:hAnsi="Arial" w:cs="Arial"/>
          <w:sz w:val="20"/>
          <w:szCs w:val="20"/>
        </w:rPr>
        <w:t xml:space="preserve"> complete the Pros and Cons section.</w:t>
      </w:r>
    </w:p>
    <w:p w14:paraId="24F1007F" w14:textId="77777777" w:rsidR="00777C12" w:rsidRPr="00777C12" w:rsidRDefault="00777C12" w:rsidP="00EC3BA2">
      <w:pPr>
        <w:numPr>
          <w:ilvl w:val="1"/>
          <w:numId w:val="32"/>
        </w:numPr>
        <w:spacing w:after="0" w:line="240" w:lineRule="auto"/>
        <w:rPr>
          <w:rFonts w:ascii="Arial" w:eastAsia="Arial" w:hAnsi="Arial" w:cs="Arial"/>
          <w:sz w:val="20"/>
          <w:szCs w:val="20"/>
        </w:rPr>
      </w:pPr>
      <w:r w:rsidRPr="00777C12">
        <w:rPr>
          <w:rFonts w:ascii="Arial" w:eastAsia="Arial" w:hAnsi="Arial" w:cs="Arial"/>
          <w:sz w:val="20"/>
          <w:szCs w:val="20"/>
        </w:rPr>
        <w:t>Implement Solution</w:t>
      </w:r>
    </w:p>
    <w:p w14:paraId="4CACDF34" w14:textId="77777777" w:rsidR="00777C12" w:rsidRPr="00777C12" w:rsidRDefault="00777C12" w:rsidP="00EC3BA2">
      <w:pPr>
        <w:numPr>
          <w:ilvl w:val="2"/>
          <w:numId w:val="32"/>
        </w:numPr>
        <w:spacing w:after="0" w:line="240" w:lineRule="auto"/>
        <w:rPr>
          <w:rFonts w:ascii="Arial" w:eastAsia="Arial" w:hAnsi="Arial" w:cs="Arial"/>
          <w:sz w:val="20"/>
          <w:szCs w:val="20"/>
        </w:rPr>
      </w:pPr>
      <w:r w:rsidRPr="00777C12">
        <w:rPr>
          <w:rFonts w:ascii="Arial" w:eastAsia="Arial" w:hAnsi="Arial" w:cs="Arial"/>
          <w:sz w:val="20"/>
          <w:szCs w:val="20"/>
        </w:rPr>
        <w:t>As a team, choose one particular process to research further.  Provide an explanation (claims, evidence and reasoning) of why you choose this particular process.  Be sure to include what type of resources your team will use, how the team will document your sources, roles for each team member.</w:t>
      </w:r>
    </w:p>
    <w:p w14:paraId="1EFBAA48" w14:textId="77777777" w:rsidR="00777C12" w:rsidRPr="00777C12" w:rsidRDefault="00777C12" w:rsidP="00EC3BA2">
      <w:pPr>
        <w:numPr>
          <w:ilvl w:val="1"/>
          <w:numId w:val="32"/>
        </w:numPr>
        <w:spacing w:after="0" w:line="240" w:lineRule="auto"/>
        <w:contextualSpacing/>
        <w:rPr>
          <w:rFonts w:ascii="Arial" w:eastAsia="Arial" w:hAnsi="Arial" w:cs="Arial"/>
          <w:sz w:val="20"/>
          <w:szCs w:val="20"/>
        </w:rPr>
      </w:pPr>
      <w:r w:rsidRPr="00777C12">
        <w:rPr>
          <w:rFonts w:ascii="Arial" w:eastAsia="Arial" w:hAnsi="Arial" w:cs="Arial"/>
          <w:sz w:val="20"/>
          <w:szCs w:val="20"/>
        </w:rPr>
        <w:t>Evaluate</w:t>
      </w:r>
    </w:p>
    <w:p w14:paraId="37C03E36" w14:textId="77777777" w:rsidR="00777C12" w:rsidRPr="00777C12" w:rsidRDefault="00777C12" w:rsidP="00EC3BA2">
      <w:pPr>
        <w:numPr>
          <w:ilvl w:val="2"/>
          <w:numId w:val="32"/>
        </w:numPr>
        <w:spacing w:after="0" w:line="240" w:lineRule="auto"/>
        <w:contextualSpacing/>
        <w:rPr>
          <w:rFonts w:ascii="Arial" w:eastAsia="Arial" w:hAnsi="Arial" w:cs="Arial"/>
          <w:sz w:val="20"/>
          <w:szCs w:val="20"/>
        </w:rPr>
      </w:pPr>
      <w:r w:rsidRPr="00777C12">
        <w:rPr>
          <w:rFonts w:ascii="Arial" w:eastAsia="Arial" w:hAnsi="Arial" w:cs="Arial"/>
          <w:sz w:val="20"/>
          <w:szCs w:val="20"/>
        </w:rPr>
        <w:t xml:space="preserve">This is where you will support the team’s process.  Provide an overview of the organism being used, its reproductive process, positive and negative ramifications of introducing the species to the environment, as well as identify any mutations that may occur.  Provide a safety plan for proper disposal of the organism introduced to the environment.   </w:t>
      </w:r>
    </w:p>
    <w:p w14:paraId="651F5DFB" w14:textId="77777777" w:rsidR="00777C12" w:rsidRPr="00777C12" w:rsidRDefault="00777C12" w:rsidP="00EC3BA2">
      <w:pPr>
        <w:numPr>
          <w:ilvl w:val="3"/>
          <w:numId w:val="32"/>
        </w:numPr>
        <w:spacing w:after="0" w:line="240" w:lineRule="auto"/>
        <w:contextualSpacing/>
        <w:rPr>
          <w:rFonts w:ascii="Arial" w:eastAsia="Arial" w:hAnsi="Arial" w:cs="Arial"/>
          <w:sz w:val="20"/>
          <w:szCs w:val="20"/>
        </w:rPr>
      </w:pPr>
      <w:r w:rsidRPr="00777C12">
        <w:rPr>
          <w:rFonts w:ascii="Arial" w:eastAsia="Arial" w:hAnsi="Arial" w:cs="Arial"/>
          <w:sz w:val="20"/>
          <w:szCs w:val="20"/>
        </w:rPr>
        <w:t>In order to be successful, the organism(s) chosen to clean may or may not have variation in the species.  It will depend on the pros and cons of the introduction of the species; for example, if it will be invasive to the environment.</w:t>
      </w:r>
    </w:p>
    <w:p w14:paraId="7F654125" w14:textId="77777777" w:rsidR="00777C12" w:rsidRPr="00777C12" w:rsidRDefault="00777C12" w:rsidP="00EC3BA2">
      <w:pPr>
        <w:numPr>
          <w:ilvl w:val="3"/>
          <w:numId w:val="32"/>
        </w:numPr>
        <w:spacing w:after="0" w:line="240" w:lineRule="auto"/>
        <w:contextualSpacing/>
        <w:rPr>
          <w:rFonts w:ascii="Arial" w:eastAsia="Arial" w:hAnsi="Arial" w:cs="Arial"/>
          <w:sz w:val="20"/>
          <w:szCs w:val="20"/>
        </w:rPr>
      </w:pPr>
      <w:r w:rsidRPr="00777C12">
        <w:rPr>
          <w:rFonts w:ascii="Arial" w:eastAsia="Arial" w:hAnsi="Arial" w:cs="Arial"/>
          <w:sz w:val="20"/>
          <w:szCs w:val="20"/>
        </w:rPr>
        <w:t>They have to justify if the practice of using the organism is an environmentally safe practice.</w:t>
      </w:r>
    </w:p>
    <w:p w14:paraId="6A8115E9" w14:textId="77777777" w:rsidR="00777C12" w:rsidRPr="00777C12" w:rsidRDefault="00777C12" w:rsidP="00EC3BA2">
      <w:pPr>
        <w:numPr>
          <w:ilvl w:val="5"/>
          <w:numId w:val="32"/>
        </w:numPr>
        <w:spacing w:after="0" w:line="240" w:lineRule="auto"/>
        <w:contextualSpacing/>
        <w:rPr>
          <w:rFonts w:ascii="Arial" w:eastAsia="Arial" w:hAnsi="Arial" w:cs="Arial"/>
          <w:sz w:val="20"/>
          <w:szCs w:val="20"/>
        </w:rPr>
      </w:pPr>
      <w:r w:rsidRPr="00777C12">
        <w:rPr>
          <w:rFonts w:ascii="Arial" w:eastAsia="Arial" w:hAnsi="Arial" w:cs="Arial"/>
          <w:sz w:val="20"/>
          <w:szCs w:val="20"/>
        </w:rPr>
        <w:t xml:space="preserve">Provide the positives and negatives of introducing the new organism to the surrounding environment. </w:t>
      </w:r>
    </w:p>
    <w:p w14:paraId="75327404" w14:textId="77777777" w:rsidR="00777C12" w:rsidRPr="00777C12" w:rsidRDefault="00777C12" w:rsidP="00EC3BA2">
      <w:pPr>
        <w:numPr>
          <w:ilvl w:val="5"/>
          <w:numId w:val="32"/>
        </w:numPr>
        <w:spacing w:after="0" w:line="240" w:lineRule="auto"/>
        <w:contextualSpacing/>
        <w:rPr>
          <w:rFonts w:ascii="Arial" w:eastAsia="Arial" w:hAnsi="Arial" w:cs="Arial"/>
          <w:sz w:val="20"/>
          <w:szCs w:val="20"/>
        </w:rPr>
      </w:pPr>
      <w:r w:rsidRPr="00777C12">
        <w:rPr>
          <w:rFonts w:ascii="Arial" w:eastAsia="Arial" w:hAnsi="Arial" w:cs="Arial"/>
          <w:sz w:val="20"/>
          <w:szCs w:val="20"/>
        </w:rPr>
        <w:t xml:space="preserve">Identify typical mutations that occur in the species. </w:t>
      </w:r>
    </w:p>
    <w:p w14:paraId="2B99BEA2" w14:textId="77777777" w:rsidR="00777C12" w:rsidRPr="00777C12" w:rsidRDefault="00777C12" w:rsidP="00EC3BA2">
      <w:pPr>
        <w:numPr>
          <w:ilvl w:val="3"/>
          <w:numId w:val="32"/>
        </w:numPr>
        <w:spacing w:before="60" w:after="60" w:line="240" w:lineRule="auto"/>
        <w:rPr>
          <w:rFonts w:ascii="Arial" w:eastAsia="Arial" w:hAnsi="Arial" w:cs="Arial"/>
          <w:sz w:val="20"/>
          <w:szCs w:val="20"/>
        </w:rPr>
      </w:pPr>
      <w:r w:rsidRPr="00777C12">
        <w:rPr>
          <w:rFonts w:ascii="Arial" w:eastAsia="Arial" w:hAnsi="Arial" w:cs="Arial"/>
          <w:sz w:val="20"/>
          <w:szCs w:val="20"/>
        </w:rPr>
        <w:t>Provide a safety plan for proper disposal of the organism they introduced to the environment.</w:t>
      </w:r>
    </w:p>
    <w:p w14:paraId="44330606" w14:textId="77777777" w:rsidR="00777C12" w:rsidRPr="00777C12" w:rsidRDefault="00777C12" w:rsidP="00EC3BA2">
      <w:pPr>
        <w:numPr>
          <w:ilvl w:val="5"/>
          <w:numId w:val="32"/>
        </w:numPr>
        <w:spacing w:before="60" w:after="60" w:line="240" w:lineRule="auto"/>
        <w:rPr>
          <w:rFonts w:ascii="Arial" w:eastAsia="Arial" w:hAnsi="Arial" w:cs="Arial"/>
          <w:sz w:val="20"/>
          <w:szCs w:val="20"/>
        </w:rPr>
      </w:pPr>
      <w:r w:rsidRPr="00777C12">
        <w:rPr>
          <w:rFonts w:ascii="Arial" w:eastAsia="Arial" w:hAnsi="Arial" w:cs="Arial"/>
          <w:sz w:val="20"/>
          <w:szCs w:val="20"/>
        </w:rPr>
        <w:t>May have to introduce another organism.  The organism may or may not have diversity in the species.</w:t>
      </w:r>
    </w:p>
    <w:p w14:paraId="747ADE5B" w14:textId="77777777" w:rsidR="00777C12" w:rsidRPr="00777C12" w:rsidRDefault="00777C12" w:rsidP="00EC3BA2">
      <w:pPr>
        <w:numPr>
          <w:ilvl w:val="5"/>
          <w:numId w:val="32"/>
        </w:numPr>
        <w:spacing w:before="60" w:after="60" w:line="240" w:lineRule="auto"/>
        <w:rPr>
          <w:rFonts w:ascii="Arial" w:eastAsia="Arial" w:hAnsi="Arial" w:cs="Arial"/>
          <w:sz w:val="20"/>
          <w:szCs w:val="20"/>
        </w:rPr>
      </w:pPr>
      <w:r w:rsidRPr="00777C12">
        <w:rPr>
          <w:rFonts w:ascii="Arial" w:eastAsia="Arial" w:hAnsi="Arial" w:cs="Arial"/>
          <w:sz w:val="20"/>
          <w:szCs w:val="20"/>
        </w:rPr>
        <w:t>May use chemical or physical changes to safely remove the organism from the environment.</w:t>
      </w:r>
    </w:p>
    <w:p w14:paraId="28B14285" w14:textId="77777777" w:rsidR="00777C12" w:rsidRPr="00777C12" w:rsidRDefault="00777C12" w:rsidP="00EC3BA2">
      <w:pPr>
        <w:numPr>
          <w:ilvl w:val="1"/>
          <w:numId w:val="32"/>
        </w:numPr>
        <w:spacing w:before="60" w:after="60" w:line="240" w:lineRule="auto"/>
        <w:rPr>
          <w:rFonts w:ascii="Arial" w:eastAsia="Arial" w:hAnsi="Arial" w:cs="Arial"/>
          <w:sz w:val="20"/>
          <w:szCs w:val="20"/>
        </w:rPr>
      </w:pPr>
      <w:r w:rsidRPr="00777C12">
        <w:rPr>
          <w:rFonts w:ascii="Arial" w:eastAsia="Arial" w:hAnsi="Arial" w:cs="Arial"/>
          <w:sz w:val="20"/>
          <w:szCs w:val="20"/>
        </w:rPr>
        <w:t>Refine</w:t>
      </w:r>
    </w:p>
    <w:p w14:paraId="3351ACBA" w14:textId="77777777" w:rsidR="00777C12" w:rsidRPr="00777C12" w:rsidRDefault="00777C12" w:rsidP="00EC3BA2">
      <w:pPr>
        <w:numPr>
          <w:ilvl w:val="2"/>
          <w:numId w:val="32"/>
        </w:numPr>
        <w:spacing w:before="60" w:after="60" w:line="240" w:lineRule="auto"/>
        <w:rPr>
          <w:rFonts w:ascii="Arial" w:eastAsia="Arial" w:hAnsi="Arial" w:cs="Arial"/>
          <w:sz w:val="20"/>
          <w:szCs w:val="20"/>
        </w:rPr>
      </w:pPr>
      <w:r w:rsidRPr="00777C12">
        <w:rPr>
          <w:rFonts w:ascii="Arial" w:eastAsia="Arial" w:hAnsi="Arial" w:cs="Arial"/>
          <w:sz w:val="20"/>
          <w:szCs w:val="20"/>
        </w:rPr>
        <w:t>After all students have presented and received feedback.  Introduce the refine portion of the EDP.  The teams will be given the following situation:</w:t>
      </w:r>
    </w:p>
    <w:p w14:paraId="5F5C2F30" w14:textId="77777777" w:rsidR="00777C12" w:rsidRPr="00777C12" w:rsidRDefault="00777C12" w:rsidP="00EC3BA2">
      <w:pPr>
        <w:numPr>
          <w:ilvl w:val="3"/>
          <w:numId w:val="32"/>
        </w:numPr>
        <w:spacing w:before="60" w:after="60" w:line="240" w:lineRule="auto"/>
        <w:rPr>
          <w:rFonts w:ascii="Arial" w:eastAsia="Arial" w:hAnsi="Arial" w:cs="Arial"/>
          <w:sz w:val="20"/>
          <w:szCs w:val="20"/>
        </w:rPr>
      </w:pPr>
      <w:r w:rsidRPr="00777C12">
        <w:rPr>
          <w:rFonts w:ascii="Arial" w:eastAsia="Arial" w:hAnsi="Arial" w:cs="Arial"/>
          <w:sz w:val="20"/>
          <w:szCs w:val="20"/>
        </w:rPr>
        <w:t xml:space="preserve">Your company is unable to use the current organism for </w:t>
      </w:r>
      <w:proofErr w:type="spellStart"/>
      <w:r w:rsidRPr="00777C12">
        <w:rPr>
          <w:rFonts w:ascii="Arial" w:eastAsia="Arial" w:hAnsi="Arial" w:cs="Arial"/>
          <w:sz w:val="20"/>
          <w:szCs w:val="20"/>
        </w:rPr>
        <w:t>clean up</w:t>
      </w:r>
      <w:proofErr w:type="spellEnd"/>
      <w:r w:rsidRPr="00777C12">
        <w:rPr>
          <w:rFonts w:ascii="Arial" w:eastAsia="Arial" w:hAnsi="Arial" w:cs="Arial"/>
          <w:sz w:val="20"/>
          <w:szCs w:val="20"/>
        </w:rPr>
        <w:t xml:space="preserve"> due to a shortage.  The company will need to provide an alternative solution to complete the job.  </w:t>
      </w:r>
    </w:p>
    <w:p w14:paraId="6E8B398C" w14:textId="77777777" w:rsidR="00777C12" w:rsidRPr="00777C12" w:rsidRDefault="00777C12" w:rsidP="00EC3BA2">
      <w:pPr>
        <w:numPr>
          <w:ilvl w:val="5"/>
          <w:numId w:val="32"/>
        </w:numPr>
        <w:spacing w:before="60" w:after="60" w:line="240" w:lineRule="auto"/>
        <w:rPr>
          <w:rFonts w:ascii="Arial" w:eastAsia="Arial" w:hAnsi="Arial" w:cs="Arial"/>
          <w:sz w:val="20"/>
          <w:szCs w:val="20"/>
        </w:rPr>
      </w:pPr>
      <w:r w:rsidRPr="00777C12">
        <w:rPr>
          <w:rFonts w:ascii="Arial" w:eastAsia="Arial" w:hAnsi="Arial" w:cs="Arial"/>
          <w:sz w:val="20"/>
          <w:szCs w:val="20"/>
        </w:rPr>
        <w:t xml:space="preserve">The new organism being used must clean-up the same toxins as the previous organism.  </w:t>
      </w:r>
    </w:p>
    <w:p w14:paraId="6E2BAC63" w14:textId="77777777" w:rsidR="00777C12" w:rsidRPr="00777C12" w:rsidRDefault="00777C12" w:rsidP="00EC3BA2">
      <w:pPr>
        <w:numPr>
          <w:ilvl w:val="5"/>
          <w:numId w:val="32"/>
        </w:numPr>
        <w:spacing w:before="60" w:after="60" w:line="240" w:lineRule="auto"/>
        <w:rPr>
          <w:rFonts w:ascii="Arial" w:eastAsia="Arial" w:hAnsi="Arial" w:cs="Arial"/>
          <w:sz w:val="20"/>
          <w:szCs w:val="20"/>
        </w:rPr>
      </w:pPr>
      <w:r w:rsidRPr="00777C12">
        <w:rPr>
          <w:rFonts w:ascii="Arial" w:eastAsia="Arial" w:hAnsi="Arial" w:cs="Arial"/>
          <w:sz w:val="20"/>
          <w:szCs w:val="20"/>
        </w:rPr>
        <w:t>Be sure to provide the same information that was required before.</w:t>
      </w:r>
    </w:p>
    <w:p w14:paraId="1C814DF9" w14:textId="77777777" w:rsidR="00777C12" w:rsidRPr="00777C12" w:rsidRDefault="00777C12" w:rsidP="00EC3BA2">
      <w:pPr>
        <w:numPr>
          <w:ilvl w:val="5"/>
          <w:numId w:val="32"/>
        </w:numPr>
        <w:spacing w:before="60" w:after="60" w:line="240" w:lineRule="auto"/>
        <w:rPr>
          <w:rFonts w:ascii="Arial" w:eastAsia="Arial" w:hAnsi="Arial" w:cs="Arial"/>
          <w:sz w:val="20"/>
          <w:szCs w:val="20"/>
        </w:rPr>
      </w:pPr>
      <w:r w:rsidRPr="00777C12">
        <w:rPr>
          <w:rFonts w:ascii="Arial" w:eastAsia="Arial" w:hAnsi="Arial" w:cs="Arial"/>
          <w:sz w:val="20"/>
          <w:szCs w:val="20"/>
        </w:rPr>
        <w:t>Add additional slides to the presentation.</w:t>
      </w:r>
    </w:p>
    <w:p w14:paraId="2799149D" w14:textId="77777777" w:rsidR="00777C12" w:rsidRPr="00777C12" w:rsidRDefault="00777C12" w:rsidP="00EC3BA2">
      <w:pPr>
        <w:numPr>
          <w:ilvl w:val="5"/>
          <w:numId w:val="32"/>
        </w:numPr>
        <w:spacing w:before="60" w:after="60" w:line="240" w:lineRule="auto"/>
        <w:rPr>
          <w:rFonts w:ascii="Arial" w:eastAsia="Arial" w:hAnsi="Arial" w:cs="Arial"/>
          <w:sz w:val="20"/>
          <w:szCs w:val="20"/>
        </w:rPr>
      </w:pPr>
      <w:r w:rsidRPr="00777C12">
        <w:rPr>
          <w:rFonts w:ascii="Arial" w:eastAsia="Arial" w:hAnsi="Arial" w:cs="Arial"/>
          <w:sz w:val="20"/>
          <w:szCs w:val="20"/>
        </w:rPr>
        <w:t>Present again and include the new information as well as any feedback received from your peers.</w:t>
      </w:r>
    </w:p>
    <w:p w14:paraId="36B885A1" w14:textId="77777777" w:rsidR="00777C12" w:rsidRPr="00777C12" w:rsidRDefault="00777C12" w:rsidP="00777C12">
      <w:pPr>
        <w:spacing w:after="200" w:line="276" w:lineRule="auto"/>
        <w:rPr>
          <w:rFonts w:ascii="Arial" w:eastAsia="Arial" w:hAnsi="Arial" w:cs="Arial"/>
          <w:sz w:val="20"/>
          <w:szCs w:val="20"/>
        </w:rPr>
      </w:pPr>
    </w:p>
    <w:p w14:paraId="5FEB4CF9" w14:textId="77777777" w:rsidR="00777C12" w:rsidRPr="00777C12" w:rsidRDefault="00777C12" w:rsidP="00777C12">
      <w:pPr>
        <w:spacing w:after="200" w:line="276" w:lineRule="auto"/>
        <w:rPr>
          <w:rFonts w:ascii="Arial" w:eastAsia="Arial" w:hAnsi="Arial" w:cs="Arial"/>
          <w:sz w:val="20"/>
          <w:szCs w:val="20"/>
        </w:rPr>
      </w:pPr>
      <w:r w:rsidRPr="00777C12">
        <w:rPr>
          <w:rFonts w:ascii="Arial" w:eastAsia="Arial" w:hAnsi="Arial" w:cs="Arial"/>
          <w:sz w:val="20"/>
          <w:szCs w:val="20"/>
        </w:rPr>
        <w:t>How will students present or defend the solution?  Describe if any formal training or resource guides will be provided to the students for best practices (e.g., poster, flyer, video, advertisement, etc.) used to present work.</w:t>
      </w:r>
    </w:p>
    <w:p w14:paraId="60F4E457" w14:textId="77777777" w:rsidR="00777C12" w:rsidRPr="00777C12" w:rsidRDefault="00777C12" w:rsidP="00EC3BA2">
      <w:pPr>
        <w:numPr>
          <w:ilvl w:val="0"/>
          <w:numId w:val="34"/>
        </w:numPr>
        <w:spacing w:after="0" w:line="240" w:lineRule="auto"/>
        <w:contextualSpacing/>
        <w:rPr>
          <w:rFonts w:ascii="Arial" w:eastAsia="Arial" w:hAnsi="Arial" w:cs="Arial"/>
          <w:sz w:val="20"/>
          <w:szCs w:val="20"/>
        </w:rPr>
      </w:pPr>
      <w:r w:rsidRPr="00777C12">
        <w:rPr>
          <w:rFonts w:ascii="Arial" w:eastAsia="Arial" w:hAnsi="Arial" w:cs="Arial"/>
          <w:sz w:val="20"/>
          <w:szCs w:val="20"/>
        </w:rPr>
        <w:t>Communicate Solution (Part 1:  Reflection)</w:t>
      </w:r>
    </w:p>
    <w:p w14:paraId="2DE8CF6C" w14:textId="77777777" w:rsidR="00777C12" w:rsidRPr="00777C12" w:rsidRDefault="00777C12" w:rsidP="00EC3BA2">
      <w:pPr>
        <w:numPr>
          <w:ilvl w:val="1"/>
          <w:numId w:val="34"/>
        </w:numPr>
        <w:spacing w:after="0" w:line="240" w:lineRule="auto"/>
        <w:contextualSpacing/>
        <w:rPr>
          <w:rFonts w:ascii="Arial" w:eastAsia="Arial" w:hAnsi="Arial" w:cs="Arial"/>
          <w:sz w:val="20"/>
          <w:szCs w:val="20"/>
        </w:rPr>
      </w:pPr>
      <w:r w:rsidRPr="00777C12">
        <w:rPr>
          <w:rFonts w:ascii="Arial" w:eastAsia="Arial" w:hAnsi="Arial" w:cs="Arial"/>
          <w:sz w:val="20"/>
          <w:szCs w:val="20"/>
        </w:rPr>
        <w:t>EDP Graphic Organizer</w:t>
      </w:r>
    </w:p>
    <w:p w14:paraId="576A38B3" w14:textId="77777777" w:rsidR="00777C12" w:rsidRPr="00777C12" w:rsidRDefault="00777C12" w:rsidP="00EC3BA2">
      <w:pPr>
        <w:numPr>
          <w:ilvl w:val="2"/>
          <w:numId w:val="34"/>
        </w:numPr>
        <w:spacing w:after="0" w:line="240" w:lineRule="auto"/>
        <w:contextualSpacing/>
        <w:rPr>
          <w:rFonts w:ascii="Arial" w:eastAsia="Arial" w:hAnsi="Arial" w:cs="Arial"/>
          <w:sz w:val="20"/>
          <w:szCs w:val="20"/>
        </w:rPr>
      </w:pPr>
      <w:r w:rsidRPr="00777C12">
        <w:rPr>
          <w:rFonts w:ascii="Arial" w:eastAsia="Arial" w:hAnsi="Arial" w:cs="Arial"/>
          <w:sz w:val="20"/>
          <w:szCs w:val="20"/>
        </w:rPr>
        <w:t>Communicate Solution:  What changes could you make to your design next time?  What successes did you have during your challenge?  What were some challenges you faced and how did you address them.</w:t>
      </w:r>
    </w:p>
    <w:p w14:paraId="210E1C65" w14:textId="77777777" w:rsidR="00777C12" w:rsidRPr="00777C12" w:rsidRDefault="00777C12" w:rsidP="00EC3BA2">
      <w:pPr>
        <w:numPr>
          <w:ilvl w:val="0"/>
          <w:numId w:val="34"/>
        </w:numPr>
        <w:spacing w:after="200" w:line="276" w:lineRule="auto"/>
        <w:contextualSpacing/>
        <w:rPr>
          <w:rFonts w:ascii="Arial" w:eastAsia="Arial" w:hAnsi="Arial" w:cs="Arial"/>
          <w:sz w:val="20"/>
          <w:szCs w:val="20"/>
        </w:rPr>
      </w:pPr>
      <w:r w:rsidRPr="00777C12">
        <w:rPr>
          <w:rFonts w:ascii="Arial" w:eastAsia="Arial" w:hAnsi="Arial" w:cs="Arial"/>
          <w:sz w:val="20"/>
          <w:szCs w:val="20"/>
        </w:rPr>
        <w:t>Communicate Solution (Part 2:  Presentation)</w:t>
      </w:r>
    </w:p>
    <w:p w14:paraId="356421B7" w14:textId="77777777" w:rsidR="00777C12" w:rsidRPr="00777C12" w:rsidRDefault="00777C12" w:rsidP="00EC3BA2">
      <w:pPr>
        <w:numPr>
          <w:ilvl w:val="1"/>
          <w:numId w:val="34"/>
        </w:numPr>
        <w:spacing w:after="200" w:line="276" w:lineRule="auto"/>
        <w:contextualSpacing/>
        <w:rPr>
          <w:rFonts w:ascii="Arial" w:eastAsia="Arial" w:hAnsi="Arial" w:cs="Arial"/>
          <w:sz w:val="20"/>
          <w:szCs w:val="20"/>
        </w:rPr>
      </w:pPr>
      <w:r w:rsidRPr="00777C12">
        <w:rPr>
          <w:rFonts w:ascii="Arial" w:eastAsia="Arial" w:hAnsi="Arial" w:cs="Arial"/>
          <w:sz w:val="20"/>
          <w:szCs w:val="20"/>
        </w:rPr>
        <w:t>Group Presentation</w:t>
      </w:r>
    </w:p>
    <w:p w14:paraId="5D6E26D8" w14:textId="77777777" w:rsidR="00777C12" w:rsidRPr="00777C12" w:rsidRDefault="00777C12" w:rsidP="00EC3BA2">
      <w:pPr>
        <w:numPr>
          <w:ilvl w:val="2"/>
          <w:numId w:val="34"/>
        </w:numPr>
        <w:spacing w:after="200" w:line="276" w:lineRule="auto"/>
        <w:contextualSpacing/>
        <w:rPr>
          <w:rFonts w:ascii="Arial" w:eastAsia="Arial" w:hAnsi="Arial" w:cs="Arial"/>
          <w:sz w:val="20"/>
          <w:szCs w:val="20"/>
        </w:rPr>
      </w:pPr>
      <w:r w:rsidRPr="00777C12">
        <w:rPr>
          <w:rFonts w:ascii="Arial" w:eastAsia="Arial" w:hAnsi="Arial" w:cs="Arial"/>
          <w:sz w:val="20"/>
          <w:szCs w:val="20"/>
        </w:rPr>
        <w:t>Students will create a sales pitch to the EPA discussing how their solution will help clean up the aftermath of the power plant.  They will need to incorporate Google Slides or PPT during the pitch.</w:t>
      </w:r>
    </w:p>
    <w:p w14:paraId="65D5239A" w14:textId="77777777" w:rsidR="00777C12" w:rsidRPr="00777C12" w:rsidRDefault="00777C12" w:rsidP="00EC3BA2">
      <w:pPr>
        <w:numPr>
          <w:ilvl w:val="2"/>
          <w:numId w:val="34"/>
        </w:numPr>
        <w:spacing w:after="200" w:line="276" w:lineRule="auto"/>
        <w:contextualSpacing/>
        <w:rPr>
          <w:rFonts w:ascii="Arial" w:eastAsia="Arial" w:hAnsi="Arial" w:cs="Arial"/>
          <w:sz w:val="20"/>
          <w:szCs w:val="20"/>
        </w:rPr>
      </w:pPr>
      <w:r w:rsidRPr="00777C12">
        <w:rPr>
          <w:rFonts w:ascii="Arial" w:eastAsia="Arial" w:hAnsi="Arial" w:cs="Arial"/>
          <w:sz w:val="20"/>
          <w:szCs w:val="20"/>
        </w:rPr>
        <w:t>The Google Slides or PPT should include the following components:</w:t>
      </w:r>
    </w:p>
    <w:p w14:paraId="3CC3C3CE" w14:textId="77777777" w:rsidR="00777C12" w:rsidRPr="00777C12" w:rsidRDefault="00777C12" w:rsidP="00EC3BA2">
      <w:pPr>
        <w:numPr>
          <w:ilvl w:val="3"/>
          <w:numId w:val="34"/>
        </w:numPr>
        <w:spacing w:after="200" w:line="276" w:lineRule="auto"/>
        <w:contextualSpacing/>
        <w:rPr>
          <w:rFonts w:ascii="Arial" w:eastAsia="Arial" w:hAnsi="Arial" w:cs="Arial"/>
          <w:sz w:val="20"/>
          <w:szCs w:val="20"/>
        </w:rPr>
      </w:pPr>
      <w:r w:rsidRPr="00777C12">
        <w:rPr>
          <w:rFonts w:ascii="Arial" w:eastAsia="Arial" w:hAnsi="Arial" w:cs="Arial"/>
          <w:sz w:val="20"/>
          <w:szCs w:val="20"/>
        </w:rPr>
        <w:t>Company Name and Employees’ Names</w:t>
      </w:r>
    </w:p>
    <w:p w14:paraId="3D3B8F27" w14:textId="77777777" w:rsidR="00777C12" w:rsidRPr="00777C12" w:rsidRDefault="00777C12" w:rsidP="00EC3BA2">
      <w:pPr>
        <w:numPr>
          <w:ilvl w:val="4"/>
          <w:numId w:val="32"/>
        </w:numPr>
        <w:spacing w:after="200" w:line="276" w:lineRule="auto"/>
        <w:contextualSpacing/>
        <w:rPr>
          <w:rFonts w:ascii="Arial" w:eastAsia="Arial" w:hAnsi="Arial" w:cs="Arial"/>
          <w:sz w:val="20"/>
          <w:szCs w:val="20"/>
        </w:rPr>
      </w:pPr>
      <w:r w:rsidRPr="00777C12">
        <w:rPr>
          <w:rFonts w:ascii="Arial" w:eastAsia="Arial" w:hAnsi="Arial" w:cs="Arial"/>
          <w:sz w:val="20"/>
          <w:szCs w:val="20"/>
        </w:rPr>
        <w:t>Pollutant they are removing;</w:t>
      </w:r>
    </w:p>
    <w:p w14:paraId="30EF926D" w14:textId="77777777" w:rsidR="00777C12" w:rsidRPr="00777C12" w:rsidRDefault="00777C12" w:rsidP="00EC3BA2">
      <w:pPr>
        <w:numPr>
          <w:ilvl w:val="4"/>
          <w:numId w:val="32"/>
        </w:numPr>
        <w:spacing w:after="200" w:line="276" w:lineRule="auto"/>
        <w:contextualSpacing/>
        <w:rPr>
          <w:rFonts w:ascii="Arial" w:eastAsia="Arial" w:hAnsi="Arial" w:cs="Arial"/>
          <w:sz w:val="20"/>
          <w:szCs w:val="20"/>
        </w:rPr>
      </w:pPr>
      <w:r w:rsidRPr="00777C12">
        <w:rPr>
          <w:rFonts w:ascii="Arial" w:eastAsia="Arial" w:hAnsi="Arial" w:cs="Arial"/>
          <w:sz w:val="20"/>
          <w:szCs w:val="20"/>
        </w:rPr>
        <w:t>Research collected that supports using the organism that will remove the pollutant with appropriate citation;</w:t>
      </w:r>
    </w:p>
    <w:p w14:paraId="71D12F78" w14:textId="77777777" w:rsidR="00777C12" w:rsidRPr="00777C12" w:rsidRDefault="00777C12" w:rsidP="00EC3BA2">
      <w:pPr>
        <w:numPr>
          <w:ilvl w:val="4"/>
          <w:numId w:val="32"/>
        </w:numPr>
        <w:spacing w:after="200" w:line="276" w:lineRule="auto"/>
        <w:contextualSpacing/>
        <w:rPr>
          <w:rFonts w:ascii="Arial" w:eastAsia="Arial" w:hAnsi="Arial" w:cs="Arial"/>
          <w:sz w:val="20"/>
          <w:szCs w:val="20"/>
        </w:rPr>
      </w:pPr>
      <w:r w:rsidRPr="00777C12">
        <w:rPr>
          <w:rFonts w:ascii="Arial" w:eastAsia="Arial" w:hAnsi="Arial" w:cs="Arial"/>
          <w:sz w:val="20"/>
          <w:szCs w:val="20"/>
        </w:rPr>
        <w:t>Organism being introduced to the environment;</w:t>
      </w:r>
    </w:p>
    <w:p w14:paraId="01170090" w14:textId="77777777" w:rsidR="00777C12" w:rsidRPr="00777C12" w:rsidRDefault="00777C12" w:rsidP="00EC3BA2">
      <w:pPr>
        <w:numPr>
          <w:ilvl w:val="4"/>
          <w:numId w:val="32"/>
        </w:numPr>
        <w:spacing w:after="200" w:line="276" w:lineRule="auto"/>
        <w:contextualSpacing/>
        <w:rPr>
          <w:rFonts w:ascii="Arial" w:eastAsia="Arial" w:hAnsi="Arial" w:cs="Arial"/>
          <w:sz w:val="20"/>
          <w:szCs w:val="20"/>
        </w:rPr>
      </w:pPr>
      <w:r w:rsidRPr="00777C12">
        <w:rPr>
          <w:rFonts w:ascii="Arial" w:eastAsia="Arial" w:hAnsi="Arial" w:cs="Arial"/>
          <w:sz w:val="20"/>
          <w:szCs w:val="20"/>
        </w:rPr>
        <w:t>Overview of the organism being introduced;</w:t>
      </w:r>
    </w:p>
    <w:p w14:paraId="6A7D526D" w14:textId="77777777" w:rsidR="00777C12" w:rsidRPr="00777C12" w:rsidRDefault="00777C12" w:rsidP="00EC3BA2">
      <w:pPr>
        <w:numPr>
          <w:ilvl w:val="4"/>
          <w:numId w:val="32"/>
        </w:numPr>
        <w:spacing w:after="200" w:line="276" w:lineRule="auto"/>
        <w:contextualSpacing/>
        <w:rPr>
          <w:rFonts w:ascii="Arial" w:eastAsia="Arial" w:hAnsi="Arial" w:cs="Arial"/>
          <w:sz w:val="20"/>
          <w:szCs w:val="20"/>
        </w:rPr>
      </w:pPr>
      <w:r w:rsidRPr="00777C12">
        <w:rPr>
          <w:rFonts w:ascii="Arial" w:eastAsia="Arial" w:hAnsi="Arial" w:cs="Arial"/>
          <w:sz w:val="20"/>
          <w:szCs w:val="20"/>
        </w:rPr>
        <w:t>Organism’s reproductive process;</w:t>
      </w:r>
    </w:p>
    <w:p w14:paraId="64D00FB1" w14:textId="77777777" w:rsidR="00777C12" w:rsidRPr="00777C12" w:rsidRDefault="00777C12" w:rsidP="00EC3BA2">
      <w:pPr>
        <w:numPr>
          <w:ilvl w:val="4"/>
          <w:numId w:val="32"/>
        </w:numPr>
        <w:spacing w:after="200" w:line="276" w:lineRule="auto"/>
        <w:contextualSpacing/>
        <w:rPr>
          <w:rFonts w:ascii="Arial" w:eastAsia="Arial" w:hAnsi="Arial" w:cs="Arial"/>
          <w:sz w:val="20"/>
          <w:szCs w:val="20"/>
        </w:rPr>
      </w:pPr>
      <w:r w:rsidRPr="00777C12">
        <w:rPr>
          <w:rFonts w:ascii="Arial" w:eastAsia="Arial" w:hAnsi="Arial" w:cs="Arial"/>
          <w:sz w:val="20"/>
          <w:szCs w:val="20"/>
        </w:rPr>
        <w:t>Positive and negatives ramifications of introducing the organism to the environment;</w:t>
      </w:r>
    </w:p>
    <w:p w14:paraId="1CF6D46B" w14:textId="77777777" w:rsidR="00777C12" w:rsidRPr="00777C12" w:rsidRDefault="00777C12" w:rsidP="00EC3BA2">
      <w:pPr>
        <w:numPr>
          <w:ilvl w:val="4"/>
          <w:numId w:val="32"/>
        </w:numPr>
        <w:spacing w:after="200" w:line="276" w:lineRule="auto"/>
        <w:contextualSpacing/>
        <w:rPr>
          <w:rFonts w:ascii="Arial" w:eastAsia="Arial" w:hAnsi="Arial" w:cs="Arial"/>
          <w:sz w:val="20"/>
          <w:szCs w:val="20"/>
        </w:rPr>
      </w:pPr>
      <w:r w:rsidRPr="00777C12">
        <w:rPr>
          <w:rFonts w:ascii="Arial" w:eastAsia="Arial" w:hAnsi="Arial" w:cs="Arial"/>
          <w:sz w:val="20"/>
          <w:szCs w:val="20"/>
        </w:rPr>
        <w:t>Possible mutations that could occur;</w:t>
      </w:r>
    </w:p>
    <w:p w14:paraId="443FBB8D" w14:textId="77777777" w:rsidR="00777C12" w:rsidRPr="00777C12" w:rsidRDefault="00777C12" w:rsidP="00EC3BA2">
      <w:pPr>
        <w:numPr>
          <w:ilvl w:val="4"/>
          <w:numId w:val="32"/>
        </w:numPr>
        <w:spacing w:before="60" w:after="60" w:line="240" w:lineRule="auto"/>
        <w:rPr>
          <w:rFonts w:ascii="Arial" w:eastAsia="Arial" w:hAnsi="Arial" w:cs="Arial"/>
          <w:sz w:val="20"/>
          <w:szCs w:val="20"/>
        </w:rPr>
      </w:pPr>
      <w:r w:rsidRPr="00777C12">
        <w:rPr>
          <w:rFonts w:ascii="Arial" w:eastAsia="Arial" w:hAnsi="Arial" w:cs="Arial"/>
          <w:sz w:val="20"/>
          <w:szCs w:val="20"/>
        </w:rPr>
        <w:t>Detailed safety plan for proper disposal of the organism they introduced to the environment.</w:t>
      </w:r>
    </w:p>
    <w:p w14:paraId="5C0AF048" w14:textId="77777777" w:rsidR="00777C12" w:rsidRPr="00777C12" w:rsidRDefault="00777C12" w:rsidP="00EC3BA2">
      <w:pPr>
        <w:numPr>
          <w:ilvl w:val="4"/>
          <w:numId w:val="32"/>
        </w:numPr>
        <w:spacing w:before="60" w:after="60" w:line="240" w:lineRule="auto"/>
        <w:rPr>
          <w:rFonts w:ascii="Arial" w:eastAsia="Arial" w:hAnsi="Arial" w:cs="Arial"/>
          <w:sz w:val="20"/>
          <w:szCs w:val="20"/>
        </w:rPr>
      </w:pPr>
      <w:r w:rsidRPr="00777C12">
        <w:rPr>
          <w:rFonts w:ascii="Arial" w:eastAsia="Arial" w:hAnsi="Arial" w:cs="Arial"/>
          <w:sz w:val="20"/>
          <w:szCs w:val="20"/>
        </w:rPr>
        <w:t>Careers in Environmental Remediation</w:t>
      </w:r>
    </w:p>
    <w:p w14:paraId="2AB0CEC0" w14:textId="77777777" w:rsidR="00777C12" w:rsidRPr="00777C12" w:rsidRDefault="00777C12" w:rsidP="00EC3BA2">
      <w:pPr>
        <w:numPr>
          <w:ilvl w:val="5"/>
          <w:numId w:val="32"/>
        </w:numPr>
        <w:spacing w:before="60" w:after="60" w:line="240" w:lineRule="auto"/>
        <w:rPr>
          <w:rFonts w:ascii="Arial" w:eastAsia="Arial" w:hAnsi="Arial" w:cs="Arial"/>
          <w:sz w:val="20"/>
          <w:szCs w:val="20"/>
        </w:rPr>
      </w:pPr>
      <w:r w:rsidRPr="00777C12">
        <w:rPr>
          <w:rFonts w:ascii="Arial" w:eastAsia="Arial" w:hAnsi="Arial" w:cs="Arial"/>
          <w:sz w:val="20"/>
          <w:szCs w:val="20"/>
        </w:rPr>
        <w:t>Include a description, salary (range and median), and training/education needed.</w:t>
      </w:r>
    </w:p>
    <w:p w14:paraId="5BF8785C" w14:textId="77777777" w:rsidR="00777C12" w:rsidRPr="00777C12" w:rsidRDefault="00777C12" w:rsidP="00EC3BA2">
      <w:pPr>
        <w:numPr>
          <w:ilvl w:val="0"/>
          <w:numId w:val="35"/>
        </w:numPr>
        <w:spacing w:before="60" w:after="60" w:line="240" w:lineRule="auto"/>
        <w:contextualSpacing/>
        <w:rPr>
          <w:rFonts w:ascii="Arial" w:eastAsia="Arial" w:hAnsi="Arial" w:cs="Arial"/>
          <w:sz w:val="20"/>
          <w:szCs w:val="20"/>
        </w:rPr>
      </w:pPr>
      <w:r w:rsidRPr="00777C12">
        <w:rPr>
          <w:rFonts w:ascii="Arial" w:eastAsia="Arial" w:hAnsi="Arial" w:cs="Arial"/>
          <w:sz w:val="20"/>
          <w:szCs w:val="20"/>
        </w:rPr>
        <w:t xml:space="preserve">Students will deliver a presentation to the class. </w:t>
      </w:r>
    </w:p>
    <w:p w14:paraId="662E4EBE" w14:textId="77777777" w:rsidR="00777C12" w:rsidRPr="00777C12" w:rsidRDefault="00777C12" w:rsidP="00EC3BA2">
      <w:pPr>
        <w:numPr>
          <w:ilvl w:val="0"/>
          <w:numId w:val="35"/>
        </w:numPr>
        <w:spacing w:before="60" w:after="60" w:line="240" w:lineRule="auto"/>
        <w:contextualSpacing/>
        <w:rPr>
          <w:rFonts w:ascii="Arial" w:eastAsia="Arial" w:hAnsi="Arial" w:cs="Arial"/>
          <w:sz w:val="20"/>
          <w:szCs w:val="20"/>
        </w:rPr>
      </w:pPr>
      <w:r w:rsidRPr="00777C12">
        <w:rPr>
          <w:rFonts w:ascii="Arial" w:eastAsia="Arial" w:hAnsi="Arial" w:cs="Arial"/>
          <w:sz w:val="20"/>
          <w:szCs w:val="20"/>
        </w:rPr>
        <w:t>As groups are presenting, have students provide feedback using 1.2.5b Slide Presentation Rubric for each group.</w:t>
      </w:r>
    </w:p>
    <w:p w14:paraId="198FA964" w14:textId="77777777" w:rsidR="00777C12" w:rsidRPr="00777C12" w:rsidRDefault="00777C12" w:rsidP="00EC3BA2">
      <w:pPr>
        <w:numPr>
          <w:ilvl w:val="1"/>
          <w:numId w:val="32"/>
        </w:numPr>
        <w:spacing w:before="60" w:after="60" w:line="240" w:lineRule="auto"/>
        <w:ind w:left="1440"/>
        <w:contextualSpacing/>
        <w:rPr>
          <w:rFonts w:ascii="Arial" w:eastAsia="Arial" w:hAnsi="Arial" w:cs="Arial"/>
          <w:sz w:val="20"/>
          <w:szCs w:val="20"/>
        </w:rPr>
      </w:pPr>
      <w:r w:rsidRPr="00777C12">
        <w:rPr>
          <w:rFonts w:ascii="Arial" w:eastAsia="Arial" w:hAnsi="Arial" w:cs="Arial"/>
          <w:sz w:val="20"/>
          <w:szCs w:val="20"/>
        </w:rPr>
        <w:t xml:space="preserve">All students will provide feedback.  It may be easier if each team assigns sections to each team member.  </w:t>
      </w:r>
    </w:p>
    <w:p w14:paraId="3762170D" w14:textId="77777777" w:rsidR="00777C12" w:rsidRPr="00777C12" w:rsidRDefault="00777C12" w:rsidP="00EC3BA2">
      <w:pPr>
        <w:numPr>
          <w:ilvl w:val="2"/>
          <w:numId w:val="32"/>
        </w:numPr>
        <w:spacing w:before="60" w:after="60" w:line="240" w:lineRule="auto"/>
        <w:ind w:left="2160"/>
        <w:contextualSpacing/>
        <w:rPr>
          <w:rFonts w:ascii="Arial" w:eastAsia="Arial" w:hAnsi="Arial" w:cs="Arial"/>
          <w:sz w:val="20"/>
          <w:szCs w:val="20"/>
        </w:rPr>
      </w:pPr>
      <w:r w:rsidRPr="00777C12">
        <w:rPr>
          <w:rFonts w:ascii="Arial" w:eastAsia="Arial" w:hAnsi="Arial" w:cs="Arial"/>
          <w:sz w:val="20"/>
          <w:szCs w:val="20"/>
        </w:rPr>
        <w:t xml:space="preserve">Eliminate enough copies of the rubric for a class set.  </w:t>
      </w:r>
    </w:p>
    <w:p w14:paraId="491B30A1" w14:textId="77777777" w:rsidR="00777C12" w:rsidRPr="00777C12" w:rsidRDefault="00777C12" w:rsidP="00EC3BA2">
      <w:pPr>
        <w:numPr>
          <w:ilvl w:val="2"/>
          <w:numId w:val="32"/>
        </w:numPr>
        <w:spacing w:before="60" w:after="60" w:line="240" w:lineRule="auto"/>
        <w:ind w:left="2160"/>
        <w:contextualSpacing/>
        <w:rPr>
          <w:rFonts w:ascii="Arial" w:eastAsia="Arial" w:hAnsi="Arial" w:cs="Arial"/>
          <w:sz w:val="20"/>
          <w:szCs w:val="20"/>
        </w:rPr>
      </w:pPr>
      <w:r w:rsidRPr="00777C12">
        <w:rPr>
          <w:rFonts w:ascii="Arial" w:eastAsia="Arial" w:hAnsi="Arial" w:cs="Arial"/>
          <w:sz w:val="20"/>
          <w:szCs w:val="20"/>
        </w:rPr>
        <w:t xml:space="preserve">With the eliminated rubric and a dry erase marker, students can complete their portion of the rubric for the team presenting.  </w:t>
      </w:r>
    </w:p>
    <w:p w14:paraId="33256156" w14:textId="77777777" w:rsidR="00777C12" w:rsidRPr="00777C12" w:rsidRDefault="00777C12" w:rsidP="00EC3BA2">
      <w:pPr>
        <w:numPr>
          <w:ilvl w:val="2"/>
          <w:numId w:val="32"/>
        </w:numPr>
        <w:spacing w:before="60" w:after="60" w:line="240" w:lineRule="auto"/>
        <w:ind w:left="2160"/>
        <w:contextualSpacing/>
        <w:rPr>
          <w:rFonts w:ascii="Arial" w:eastAsia="Arial" w:hAnsi="Arial" w:cs="Arial"/>
          <w:sz w:val="20"/>
          <w:szCs w:val="20"/>
        </w:rPr>
      </w:pPr>
      <w:r w:rsidRPr="00777C12">
        <w:rPr>
          <w:rFonts w:ascii="Arial" w:eastAsia="Arial" w:hAnsi="Arial" w:cs="Arial"/>
          <w:sz w:val="20"/>
          <w:szCs w:val="20"/>
        </w:rPr>
        <w:t xml:space="preserve">Once the group is finished presenting, the teams can transfer their section onto the printed rubric. </w:t>
      </w:r>
    </w:p>
    <w:p w14:paraId="3C13F9B5" w14:textId="77777777" w:rsidR="00777C12" w:rsidRPr="00777C12" w:rsidRDefault="00777C12" w:rsidP="00EC3BA2">
      <w:pPr>
        <w:numPr>
          <w:ilvl w:val="2"/>
          <w:numId w:val="32"/>
        </w:numPr>
        <w:spacing w:before="60" w:after="60" w:line="240" w:lineRule="auto"/>
        <w:ind w:left="2160"/>
        <w:contextualSpacing/>
        <w:rPr>
          <w:rFonts w:ascii="Arial" w:eastAsia="Arial" w:hAnsi="Arial" w:cs="Arial"/>
          <w:sz w:val="20"/>
          <w:szCs w:val="20"/>
        </w:rPr>
      </w:pPr>
      <w:r w:rsidRPr="00777C12">
        <w:rPr>
          <w:rFonts w:ascii="Arial" w:eastAsia="Arial" w:hAnsi="Arial" w:cs="Arial"/>
          <w:sz w:val="20"/>
          <w:szCs w:val="20"/>
        </w:rPr>
        <w:t xml:space="preserve">Each team should receive one completed rubric per team in the class.  </w:t>
      </w:r>
    </w:p>
    <w:p w14:paraId="655F69F2" w14:textId="77777777" w:rsidR="00777C12" w:rsidRPr="00777C12" w:rsidRDefault="00777C12" w:rsidP="00777C12">
      <w:pPr>
        <w:spacing w:after="200" w:line="276" w:lineRule="auto"/>
        <w:rPr>
          <w:rFonts w:ascii="Arial" w:eastAsia="Arial" w:hAnsi="Arial" w:cs="Arial"/>
          <w:b/>
          <w:sz w:val="20"/>
          <w:szCs w:val="20"/>
        </w:rPr>
      </w:pPr>
    </w:p>
    <w:p w14:paraId="187056E9" w14:textId="77777777" w:rsidR="00777C12" w:rsidRPr="00777C12" w:rsidRDefault="00777C12" w:rsidP="00777C12">
      <w:pPr>
        <w:spacing w:after="200" w:line="276" w:lineRule="auto"/>
        <w:rPr>
          <w:rFonts w:ascii="Arial" w:eastAsia="Arial" w:hAnsi="Arial" w:cs="Arial"/>
          <w:sz w:val="20"/>
          <w:szCs w:val="20"/>
        </w:rPr>
      </w:pPr>
      <w:r w:rsidRPr="00777C12">
        <w:rPr>
          <w:rFonts w:ascii="Arial" w:eastAsia="Arial" w:hAnsi="Arial" w:cs="Arial"/>
          <w:sz w:val="20"/>
          <w:szCs w:val="20"/>
        </w:rPr>
        <w:t>What academic content is being taught through this Challenge?</w:t>
      </w:r>
    </w:p>
    <w:p w14:paraId="28C2F500" w14:textId="77777777" w:rsidR="00777C12" w:rsidRPr="00777C12" w:rsidRDefault="00777C12" w:rsidP="00EC3BA2">
      <w:pPr>
        <w:numPr>
          <w:ilvl w:val="0"/>
          <w:numId w:val="22"/>
        </w:numPr>
        <w:spacing w:after="200" w:line="276" w:lineRule="auto"/>
        <w:contextualSpacing/>
        <w:rPr>
          <w:rFonts w:ascii="Arial" w:eastAsia="Arial" w:hAnsi="Arial" w:cs="Arial"/>
          <w:sz w:val="20"/>
          <w:szCs w:val="20"/>
        </w:rPr>
      </w:pPr>
      <w:r w:rsidRPr="00777C12">
        <w:rPr>
          <w:rFonts w:ascii="Arial" w:eastAsia="Arial" w:hAnsi="Arial" w:cs="Arial"/>
          <w:sz w:val="20"/>
          <w:szCs w:val="20"/>
        </w:rPr>
        <w:t xml:space="preserve">Changes in environmental conditions can affect how beneficial a trait will be for the survival and reproductive success of an organism or an entire species. </w:t>
      </w:r>
    </w:p>
    <w:p w14:paraId="5A3DB7FF" w14:textId="77777777" w:rsidR="00777C12" w:rsidRPr="00777C12" w:rsidRDefault="00777C12" w:rsidP="00EC3BA2">
      <w:pPr>
        <w:numPr>
          <w:ilvl w:val="0"/>
          <w:numId w:val="22"/>
        </w:numPr>
        <w:spacing w:after="200" w:line="276" w:lineRule="auto"/>
        <w:contextualSpacing/>
        <w:rPr>
          <w:rFonts w:ascii="Arial" w:eastAsia="Arial" w:hAnsi="Arial" w:cs="Arial"/>
          <w:sz w:val="20"/>
          <w:szCs w:val="20"/>
        </w:rPr>
      </w:pPr>
      <w:r w:rsidRPr="00777C12">
        <w:rPr>
          <w:rFonts w:ascii="Arial" w:eastAsia="Arial" w:hAnsi="Arial" w:cs="Arial"/>
          <w:sz w:val="20"/>
          <w:szCs w:val="20"/>
        </w:rPr>
        <w:t xml:space="preserve">Throughout Earth’s history, extinction of a species has occurred when the environment changes and the individual organisms of that species do not have the traits necessary to survive and reproduce in the changed environment. Most species (approximately 99 percent) that have lived on Earth are now extinct. </w:t>
      </w:r>
    </w:p>
    <w:p w14:paraId="0CC897EB" w14:textId="77777777" w:rsidR="00777C12" w:rsidRPr="00777C12" w:rsidRDefault="00777C12" w:rsidP="00EC3BA2">
      <w:pPr>
        <w:numPr>
          <w:ilvl w:val="0"/>
          <w:numId w:val="22"/>
        </w:numPr>
        <w:spacing w:after="200" w:line="276" w:lineRule="auto"/>
        <w:contextualSpacing/>
        <w:rPr>
          <w:rFonts w:ascii="Arial" w:eastAsia="Arial" w:hAnsi="Arial" w:cs="Arial"/>
          <w:sz w:val="20"/>
          <w:szCs w:val="20"/>
        </w:rPr>
      </w:pPr>
      <w:r w:rsidRPr="00777C12">
        <w:rPr>
          <w:rFonts w:ascii="Arial" w:eastAsia="Arial" w:hAnsi="Arial" w:cs="Arial"/>
          <w:sz w:val="20"/>
          <w:szCs w:val="20"/>
        </w:rPr>
        <w:t>Every organism alive today comes from a long line of ancestors who reproduced successfully every generation. Reproduction is the transfer of genetic information from one generation to the next.  It can occur with mixing of genes from two individuals (sexual reproduction). It can occur with the transfer of genes from one individual to the next generation (asexual reproduction). The ability to reproduce defines living things.</w:t>
      </w:r>
    </w:p>
    <w:p w14:paraId="0678C387" w14:textId="77777777" w:rsidR="00777C12" w:rsidRPr="00777C12" w:rsidRDefault="00777C12" w:rsidP="00777C12">
      <w:pPr>
        <w:spacing w:after="0" w:line="276" w:lineRule="auto"/>
        <w:rPr>
          <w:rFonts w:ascii="Arial" w:eastAsia="Arial" w:hAnsi="Arial" w:cs="Arial"/>
          <w:sz w:val="20"/>
          <w:szCs w:val="20"/>
        </w:rPr>
      </w:pPr>
    </w:p>
    <w:p w14:paraId="61F1CB83" w14:textId="77777777" w:rsidR="00777C12" w:rsidRPr="00777C12" w:rsidRDefault="00777C12" w:rsidP="00777C12">
      <w:pPr>
        <w:spacing w:after="0" w:line="276" w:lineRule="auto"/>
        <w:rPr>
          <w:rFonts w:ascii="Arial" w:eastAsia="Arial" w:hAnsi="Arial" w:cs="Arial"/>
          <w:sz w:val="20"/>
          <w:szCs w:val="20"/>
        </w:rPr>
      </w:pPr>
      <w:r w:rsidRPr="00777C12">
        <w:rPr>
          <w:rFonts w:ascii="Arial" w:eastAsia="Arial" w:hAnsi="Arial" w:cs="Arial"/>
          <w:sz w:val="20"/>
          <w:szCs w:val="20"/>
        </w:rPr>
        <w:t>Assessment and EDP:</w:t>
      </w:r>
    </w:p>
    <w:p w14:paraId="141946A5" w14:textId="77777777" w:rsidR="00777C12" w:rsidRPr="00777C12" w:rsidRDefault="00777C12" w:rsidP="00777C12">
      <w:pPr>
        <w:spacing w:after="0" w:line="276" w:lineRule="auto"/>
        <w:rPr>
          <w:rFonts w:ascii="Arial" w:eastAsia="Arial" w:hAnsi="Arial" w:cs="Arial"/>
          <w:sz w:val="20"/>
          <w:szCs w:val="20"/>
        </w:rPr>
      </w:pPr>
      <w:r w:rsidRPr="00777C12">
        <w:rPr>
          <w:rFonts w:ascii="Arial" w:eastAsia="Arial" w:hAnsi="Arial" w:cs="Arial"/>
          <w:sz w:val="20"/>
          <w:szCs w:val="20"/>
        </w:rPr>
        <w:t>Using the diagram above, identify any places in the EDP where assessments should take place, as it applies to your Challenge. Describe below what kinds of assessment are most appropriate.</w:t>
      </w:r>
    </w:p>
    <w:p w14:paraId="28B7EA8E" w14:textId="77777777" w:rsidR="00777C12" w:rsidRPr="00777C12" w:rsidRDefault="00777C12" w:rsidP="00777C12">
      <w:pPr>
        <w:spacing w:after="200" w:line="276" w:lineRule="auto"/>
        <w:rPr>
          <w:rFonts w:ascii="Arial" w:eastAsia="Arial" w:hAnsi="Arial" w:cs="Arial"/>
          <w:sz w:val="2"/>
          <w:szCs w:val="2"/>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8"/>
        <w:gridCol w:w="6300"/>
      </w:tblGrid>
      <w:tr w:rsidR="00777C12" w:rsidRPr="00777C12" w14:paraId="031F762B" w14:textId="77777777" w:rsidTr="00323686">
        <w:tc>
          <w:tcPr>
            <w:tcW w:w="3528" w:type="dxa"/>
            <w:vAlign w:val="center"/>
          </w:tcPr>
          <w:p w14:paraId="32AE0F6C" w14:textId="77777777" w:rsidR="00777C12" w:rsidRPr="00777C12" w:rsidRDefault="00777C12" w:rsidP="00777C12">
            <w:pPr>
              <w:spacing w:after="0" w:line="240" w:lineRule="auto"/>
              <w:rPr>
                <w:rFonts w:ascii="Arial" w:eastAsia="Arial" w:hAnsi="Arial" w:cs="Arial"/>
                <w:sz w:val="20"/>
                <w:szCs w:val="20"/>
              </w:rPr>
            </w:pPr>
            <w:r w:rsidRPr="00777C12">
              <w:rPr>
                <w:rFonts w:ascii="Arial" w:eastAsia="Arial" w:hAnsi="Arial" w:cs="Arial"/>
                <w:sz w:val="20"/>
                <w:szCs w:val="20"/>
              </w:rPr>
              <w:t>What EDP Processes are ideal for conducting an Assessment? (List ones that apply.)</w:t>
            </w:r>
          </w:p>
        </w:tc>
        <w:tc>
          <w:tcPr>
            <w:tcW w:w="6300" w:type="dxa"/>
            <w:vAlign w:val="bottom"/>
          </w:tcPr>
          <w:p w14:paraId="5A9260CC" w14:textId="77777777" w:rsidR="00777C12" w:rsidRPr="00777C12" w:rsidRDefault="00777C12" w:rsidP="00777C12">
            <w:pPr>
              <w:spacing w:after="0" w:line="240" w:lineRule="auto"/>
              <w:jc w:val="center"/>
              <w:rPr>
                <w:rFonts w:ascii="Arial" w:eastAsia="Arial" w:hAnsi="Arial" w:cs="Arial"/>
                <w:sz w:val="20"/>
                <w:szCs w:val="20"/>
              </w:rPr>
            </w:pPr>
          </w:p>
          <w:p w14:paraId="3C9865A6" w14:textId="77777777" w:rsidR="00777C12" w:rsidRPr="00777C12" w:rsidRDefault="00777C12" w:rsidP="00777C12">
            <w:pPr>
              <w:spacing w:after="0" w:line="240" w:lineRule="auto"/>
              <w:jc w:val="center"/>
              <w:rPr>
                <w:rFonts w:ascii="Arial" w:eastAsia="Arial" w:hAnsi="Arial" w:cs="Arial"/>
                <w:sz w:val="20"/>
                <w:szCs w:val="20"/>
              </w:rPr>
            </w:pPr>
            <w:r w:rsidRPr="00777C12">
              <w:rPr>
                <w:rFonts w:ascii="Arial" w:eastAsia="Arial" w:hAnsi="Arial" w:cs="Arial"/>
                <w:sz w:val="20"/>
                <w:szCs w:val="20"/>
              </w:rPr>
              <w:t>List the type of Assessment (Rubric, Diagram, Checklist, Model, Q/A etc.)  Check box to indicate whether it is formative or summative.</w:t>
            </w:r>
          </w:p>
          <w:p w14:paraId="3D806E97" w14:textId="77777777" w:rsidR="00777C12" w:rsidRPr="00777C12" w:rsidRDefault="00777C12" w:rsidP="00777C12">
            <w:pPr>
              <w:spacing w:after="0" w:line="240" w:lineRule="auto"/>
              <w:jc w:val="center"/>
              <w:rPr>
                <w:rFonts w:ascii="Arial" w:eastAsia="Arial" w:hAnsi="Arial" w:cs="Arial"/>
                <w:sz w:val="20"/>
                <w:szCs w:val="20"/>
              </w:rPr>
            </w:pPr>
          </w:p>
        </w:tc>
      </w:tr>
      <w:tr w:rsidR="00777C12" w:rsidRPr="00777C12" w14:paraId="37E0C677" w14:textId="77777777" w:rsidTr="00323686">
        <w:trPr>
          <w:trHeight w:val="2260"/>
        </w:trPr>
        <w:tc>
          <w:tcPr>
            <w:tcW w:w="3528" w:type="dxa"/>
          </w:tcPr>
          <w:p w14:paraId="690504E5" w14:textId="77777777" w:rsidR="00777C12" w:rsidRPr="00777C12" w:rsidRDefault="00777C12" w:rsidP="00777C12">
            <w:pPr>
              <w:spacing w:before="240" w:after="0" w:line="276" w:lineRule="auto"/>
              <w:rPr>
                <w:rFonts w:ascii="Arial" w:eastAsia="Arial" w:hAnsi="Arial" w:cs="Arial"/>
                <w:sz w:val="20"/>
                <w:szCs w:val="20"/>
              </w:rPr>
            </w:pPr>
            <w:r w:rsidRPr="00777C12">
              <w:rPr>
                <w:rFonts w:ascii="Arial" w:eastAsia="Arial" w:hAnsi="Arial" w:cs="Arial"/>
                <w:sz w:val="20"/>
                <w:szCs w:val="20"/>
              </w:rPr>
              <w:t>Identify/Define</w:t>
            </w:r>
          </w:p>
          <w:p w14:paraId="0099A4A8" w14:textId="77777777" w:rsidR="00777C12" w:rsidRPr="00777C12" w:rsidRDefault="00777C12" w:rsidP="00777C12">
            <w:pPr>
              <w:spacing w:before="240" w:after="0" w:line="276" w:lineRule="auto"/>
              <w:rPr>
                <w:rFonts w:ascii="Arial" w:eastAsia="Arial" w:hAnsi="Arial" w:cs="Arial"/>
                <w:sz w:val="20"/>
                <w:szCs w:val="20"/>
              </w:rPr>
            </w:pPr>
            <w:r w:rsidRPr="00777C12">
              <w:rPr>
                <w:rFonts w:ascii="Arial" w:eastAsia="Arial" w:hAnsi="Arial" w:cs="Arial"/>
                <w:sz w:val="20"/>
                <w:szCs w:val="20"/>
              </w:rPr>
              <w:t>Gather Information</w:t>
            </w:r>
          </w:p>
          <w:p w14:paraId="214E74E2" w14:textId="77777777" w:rsidR="00777C12" w:rsidRPr="00777C12" w:rsidRDefault="00777C12" w:rsidP="00777C12">
            <w:pPr>
              <w:spacing w:before="240" w:after="0" w:line="276" w:lineRule="auto"/>
              <w:rPr>
                <w:rFonts w:ascii="Arial" w:eastAsia="Arial" w:hAnsi="Arial" w:cs="Arial"/>
                <w:sz w:val="20"/>
                <w:szCs w:val="20"/>
              </w:rPr>
            </w:pPr>
            <w:r w:rsidRPr="00777C12">
              <w:rPr>
                <w:rFonts w:ascii="Arial" w:eastAsia="Arial" w:hAnsi="Arial" w:cs="Arial"/>
                <w:sz w:val="20"/>
                <w:szCs w:val="20"/>
              </w:rPr>
              <w:t>Identify Alternatives</w:t>
            </w:r>
          </w:p>
          <w:p w14:paraId="59E6D040" w14:textId="77777777" w:rsidR="00777C12" w:rsidRPr="00777C12" w:rsidRDefault="00777C12" w:rsidP="00777C12">
            <w:pPr>
              <w:spacing w:before="240" w:after="0" w:line="276" w:lineRule="auto"/>
              <w:rPr>
                <w:rFonts w:ascii="Arial" w:eastAsia="Arial" w:hAnsi="Arial" w:cs="Arial"/>
                <w:sz w:val="20"/>
                <w:szCs w:val="20"/>
              </w:rPr>
            </w:pPr>
            <w:r w:rsidRPr="00777C12">
              <w:rPr>
                <w:rFonts w:ascii="Arial" w:eastAsia="Arial" w:hAnsi="Arial" w:cs="Arial"/>
                <w:sz w:val="20"/>
                <w:szCs w:val="20"/>
              </w:rPr>
              <w:t>Select Solutions</w:t>
            </w:r>
          </w:p>
          <w:p w14:paraId="06D01DE7" w14:textId="77777777" w:rsidR="00777C12" w:rsidRPr="00777C12" w:rsidRDefault="00777C12" w:rsidP="00777C12">
            <w:pPr>
              <w:spacing w:before="240" w:after="0" w:line="276" w:lineRule="auto"/>
              <w:rPr>
                <w:rFonts w:ascii="Arial" w:eastAsia="Arial" w:hAnsi="Arial" w:cs="Arial"/>
                <w:sz w:val="20"/>
                <w:szCs w:val="20"/>
              </w:rPr>
            </w:pPr>
            <w:r w:rsidRPr="00777C12">
              <w:rPr>
                <w:rFonts w:ascii="Arial" w:eastAsia="Arial" w:hAnsi="Arial" w:cs="Arial"/>
                <w:sz w:val="20"/>
                <w:szCs w:val="20"/>
              </w:rPr>
              <w:t>Implement Solutions</w:t>
            </w:r>
          </w:p>
          <w:p w14:paraId="7917DF43" w14:textId="77777777" w:rsidR="00777C12" w:rsidRPr="00777C12" w:rsidRDefault="00777C12" w:rsidP="00777C12">
            <w:pPr>
              <w:spacing w:before="240" w:after="0" w:line="276" w:lineRule="auto"/>
              <w:rPr>
                <w:rFonts w:ascii="Arial" w:eastAsia="Arial" w:hAnsi="Arial" w:cs="Arial"/>
                <w:sz w:val="20"/>
                <w:szCs w:val="20"/>
              </w:rPr>
            </w:pPr>
            <w:r w:rsidRPr="00777C12">
              <w:rPr>
                <w:rFonts w:ascii="Arial" w:eastAsia="Arial" w:hAnsi="Arial" w:cs="Arial"/>
                <w:sz w:val="20"/>
                <w:szCs w:val="20"/>
              </w:rPr>
              <w:t>Evaluate Solutions</w:t>
            </w:r>
          </w:p>
          <w:p w14:paraId="23DCFDF6" w14:textId="77777777" w:rsidR="00777C12" w:rsidRPr="00777C12" w:rsidRDefault="00777C12" w:rsidP="00777C12">
            <w:pPr>
              <w:spacing w:before="240" w:after="0" w:line="276" w:lineRule="auto"/>
              <w:rPr>
                <w:rFonts w:ascii="Arial" w:eastAsia="Arial" w:hAnsi="Arial" w:cs="Arial"/>
                <w:sz w:val="20"/>
                <w:szCs w:val="20"/>
              </w:rPr>
            </w:pPr>
            <w:r w:rsidRPr="00777C12">
              <w:rPr>
                <w:rFonts w:ascii="Arial" w:eastAsia="Arial" w:hAnsi="Arial" w:cs="Arial"/>
                <w:sz w:val="20"/>
                <w:szCs w:val="20"/>
              </w:rPr>
              <w:t xml:space="preserve">Refine </w:t>
            </w:r>
          </w:p>
          <w:p w14:paraId="70077A24" w14:textId="77777777" w:rsidR="00777C12" w:rsidRPr="00777C12" w:rsidRDefault="00777C12" w:rsidP="00777C12">
            <w:pPr>
              <w:spacing w:before="240" w:after="0" w:line="276" w:lineRule="auto"/>
              <w:rPr>
                <w:rFonts w:ascii="Arial" w:eastAsia="Arial" w:hAnsi="Arial" w:cs="Arial"/>
                <w:sz w:val="20"/>
                <w:szCs w:val="20"/>
              </w:rPr>
            </w:pPr>
            <w:r w:rsidRPr="00777C12">
              <w:rPr>
                <w:rFonts w:ascii="Arial" w:eastAsia="Arial" w:hAnsi="Arial" w:cs="Arial"/>
                <w:sz w:val="20"/>
                <w:szCs w:val="20"/>
              </w:rPr>
              <w:t>Communicate Solution (Part 1&amp;2)</w:t>
            </w:r>
          </w:p>
          <w:p w14:paraId="69E5A49F" w14:textId="77777777" w:rsidR="00777C12" w:rsidRPr="00777C12" w:rsidRDefault="00777C12" w:rsidP="00777C12">
            <w:pPr>
              <w:spacing w:before="240" w:after="0" w:line="276" w:lineRule="auto"/>
              <w:rPr>
                <w:rFonts w:ascii="Arial" w:eastAsia="Arial" w:hAnsi="Arial" w:cs="Arial"/>
                <w:sz w:val="20"/>
                <w:szCs w:val="20"/>
              </w:rPr>
            </w:pPr>
          </w:p>
        </w:tc>
        <w:tc>
          <w:tcPr>
            <w:tcW w:w="6300" w:type="dxa"/>
          </w:tcPr>
          <w:p w14:paraId="29E9572F" w14:textId="77777777" w:rsidR="00777C12" w:rsidRPr="00777C12" w:rsidRDefault="00777C12" w:rsidP="00777C12">
            <w:pPr>
              <w:spacing w:after="0" w:line="240" w:lineRule="auto"/>
              <w:rPr>
                <w:rFonts w:ascii="Arial" w:eastAsia="Arial" w:hAnsi="Arial" w:cs="Arial"/>
                <w:sz w:val="20"/>
                <w:szCs w:val="20"/>
              </w:rPr>
            </w:pPr>
            <w:r w:rsidRPr="00777C12">
              <w:rPr>
                <w:rFonts w:ascii="Arial" w:eastAsia="Arial" w:hAnsi="Arial" w:cs="Arial"/>
                <w:sz w:val="20"/>
                <w:szCs w:val="20"/>
              </w:rPr>
              <w:t xml:space="preserve">CBL Graphic Organizer                             </w:t>
            </w:r>
            <w:r w:rsidRPr="00777C12">
              <w:rPr>
                <w:rFonts w:ascii="MS Gothic" w:eastAsia="MS Gothic" w:hAnsi="MS Gothic" w:cs="MS Gothic"/>
                <w:sz w:val="20"/>
                <w:szCs w:val="20"/>
                <w:highlight w:val="yellow"/>
              </w:rPr>
              <w:t>☐</w:t>
            </w:r>
            <w:r w:rsidRPr="00777C12">
              <w:rPr>
                <w:rFonts w:ascii="Arial" w:eastAsia="Arial" w:hAnsi="Arial" w:cs="Arial"/>
                <w:sz w:val="20"/>
                <w:szCs w:val="20"/>
                <w:highlight w:val="yellow"/>
              </w:rPr>
              <w:t xml:space="preserve"> formative</w:t>
            </w:r>
            <w:r w:rsidRPr="00777C12">
              <w:rPr>
                <w:rFonts w:ascii="Arial" w:eastAsia="Arial" w:hAnsi="Arial" w:cs="Arial"/>
                <w:sz w:val="20"/>
                <w:szCs w:val="20"/>
              </w:rPr>
              <w:t xml:space="preserve"> </w:t>
            </w:r>
            <w:r w:rsidRPr="00777C12">
              <w:rPr>
                <w:rFonts w:ascii="MS Gothic" w:eastAsia="MS Gothic" w:hAnsi="MS Gothic" w:cs="MS Gothic"/>
                <w:sz w:val="20"/>
                <w:szCs w:val="20"/>
              </w:rPr>
              <w:t>☐</w:t>
            </w:r>
            <w:r w:rsidRPr="00777C12">
              <w:rPr>
                <w:rFonts w:ascii="Arial" w:eastAsia="Arial" w:hAnsi="Arial" w:cs="Arial"/>
                <w:sz w:val="20"/>
                <w:szCs w:val="20"/>
              </w:rPr>
              <w:tab/>
              <w:t>summative</w:t>
            </w:r>
          </w:p>
          <w:p w14:paraId="77C25D5E" w14:textId="77777777" w:rsidR="00777C12" w:rsidRPr="00777C12" w:rsidRDefault="00777C12" w:rsidP="00777C12">
            <w:pPr>
              <w:spacing w:after="0" w:line="240" w:lineRule="auto"/>
              <w:rPr>
                <w:rFonts w:ascii="Arial" w:eastAsia="Arial" w:hAnsi="Arial" w:cs="Arial"/>
                <w:sz w:val="20"/>
                <w:szCs w:val="20"/>
              </w:rPr>
            </w:pPr>
          </w:p>
          <w:p w14:paraId="7684E14C" w14:textId="77777777" w:rsidR="00777C12" w:rsidRPr="00777C12" w:rsidRDefault="00777C12" w:rsidP="00777C12">
            <w:pPr>
              <w:spacing w:after="0" w:line="240" w:lineRule="auto"/>
              <w:rPr>
                <w:rFonts w:ascii="Arial" w:eastAsia="Arial" w:hAnsi="Arial" w:cs="Arial"/>
                <w:sz w:val="20"/>
                <w:szCs w:val="20"/>
              </w:rPr>
            </w:pPr>
            <w:r w:rsidRPr="00777C12">
              <w:rPr>
                <w:rFonts w:ascii="Arial" w:eastAsia="Arial" w:hAnsi="Arial" w:cs="Arial"/>
                <w:sz w:val="20"/>
                <w:szCs w:val="20"/>
              </w:rPr>
              <w:t xml:space="preserve">Student Lab Sheet                                    </w:t>
            </w:r>
            <w:r w:rsidRPr="00777C12">
              <w:rPr>
                <w:rFonts w:ascii="MS Gothic" w:eastAsia="MS Gothic" w:hAnsi="MS Gothic" w:cs="MS Gothic"/>
                <w:sz w:val="20"/>
                <w:szCs w:val="20"/>
                <w:highlight w:val="yellow"/>
              </w:rPr>
              <w:t>☐</w:t>
            </w:r>
            <w:r w:rsidRPr="00777C12">
              <w:rPr>
                <w:rFonts w:ascii="Arial" w:eastAsia="Arial" w:hAnsi="Arial" w:cs="Arial"/>
                <w:sz w:val="20"/>
                <w:szCs w:val="20"/>
                <w:highlight w:val="yellow"/>
              </w:rPr>
              <w:t xml:space="preserve"> formative</w:t>
            </w:r>
            <w:r w:rsidRPr="00777C12">
              <w:rPr>
                <w:rFonts w:ascii="Arial" w:eastAsia="Arial" w:hAnsi="Arial" w:cs="Arial"/>
                <w:sz w:val="20"/>
                <w:szCs w:val="20"/>
              </w:rPr>
              <w:t xml:space="preserve"> </w:t>
            </w:r>
            <w:r w:rsidRPr="00777C12">
              <w:rPr>
                <w:rFonts w:ascii="MS Gothic" w:eastAsia="MS Gothic" w:hAnsi="MS Gothic" w:cs="MS Gothic"/>
                <w:sz w:val="20"/>
                <w:szCs w:val="20"/>
              </w:rPr>
              <w:t>☐</w:t>
            </w:r>
            <w:r w:rsidRPr="00777C12">
              <w:rPr>
                <w:rFonts w:ascii="Arial" w:eastAsia="Arial" w:hAnsi="Arial" w:cs="Arial"/>
                <w:sz w:val="20"/>
                <w:szCs w:val="20"/>
              </w:rPr>
              <w:tab/>
              <w:t>summative</w:t>
            </w:r>
          </w:p>
          <w:p w14:paraId="62C40E14" w14:textId="77777777" w:rsidR="00777C12" w:rsidRPr="00777C12" w:rsidRDefault="00777C12" w:rsidP="00777C12">
            <w:pPr>
              <w:spacing w:before="200" w:after="0" w:line="276" w:lineRule="auto"/>
              <w:rPr>
                <w:rFonts w:ascii="Arial" w:eastAsia="Arial" w:hAnsi="Arial" w:cs="Arial"/>
                <w:sz w:val="20"/>
                <w:szCs w:val="20"/>
              </w:rPr>
            </w:pPr>
            <w:r w:rsidRPr="00777C12">
              <w:rPr>
                <w:rFonts w:ascii="Arial" w:eastAsia="Arial" w:hAnsi="Arial" w:cs="Arial"/>
                <w:sz w:val="20"/>
                <w:szCs w:val="20"/>
              </w:rPr>
              <w:t xml:space="preserve">EDP Graphic Organizer                            </w:t>
            </w:r>
            <w:r w:rsidRPr="00777C12">
              <w:rPr>
                <w:rFonts w:ascii="MS Gothic" w:eastAsia="MS Gothic" w:hAnsi="MS Gothic" w:cs="MS Gothic"/>
                <w:sz w:val="20"/>
                <w:szCs w:val="20"/>
                <w:highlight w:val="yellow"/>
              </w:rPr>
              <w:t>☐</w:t>
            </w:r>
            <w:r w:rsidRPr="00777C12">
              <w:rPr>
                <w:rFonts w:ascii="Arial" w:eastAsia="Arial" w:hAnsi="Arial" w:cs="Arial"/>
                <w:sz w:val="20"/>
                <w:szCs w:val="20"/>
                <w:highlight w:val="yellow"/>
              </w:rPr>
              <w:t xml:space="preserve"> formative</w:t>
            </w:r>
            <w:r w:rsidRPr="00777C12">
              <w:rPr>
                <w:rFonts w:ascii="Arial" w:eastAsia="Arial" w:hAnsi="Arial" w:cs="Arial"/>
                <w:sz w:val="20"/>
                <w:szCs w:val="20"/>
              </w:rPr>
              <w:t xml:space="preserve"> </w:t>
            </w:r>
            <w:r w:rsidRPr="00777C12">
              <w:rPr>
                <w:rFonts w:ascii="MS Gothic" w:eastAsia="MS Gothic" w:hAnsi="MS Gothic" w:cs="MS Gothic"/>
                <w:sz w:val="20"/>
                <w:szCs w:val="20"/>
              </w:rPr>
              <w:t>☐</w:t>
            </w:r>
            <w:r w:rsidRPr="00777C12">
              <w:rPr>
                <w:rFonts w:ascii="Arial" w:eastAsia="Arial" w:hAnsi="Arial" w:cs="Arial"/>
                <w:sz w:val="20"/>
                <w:szCs w:val="20"/>
              </w:rPr>
              <w:tab/>
              <w:t>summative</w:t>
            </w:r>
          </w:p>
          <w:p w14:paraId="165CFDA5" w14:textId="77777777" w:rsidR="00777C12" w:rsidRPr="00777C12" w:rsidRDefault="00777C12" w:rsidP="00777C12">
            <w:pPr>
              <w:spacing w:before="200" w:after="0" w:line="276" w:lineRule="auto"/>
              <w:rPr>
                <w:rFonts w:ascii="Arial" w:eastAsia="Arial" w:hAnsi="Arial" w:cs="Arial"/>
                <w:sz w:val="20"/>
                <w:szCs w:val="20"/>
              </w:rPr>
            </w:pPr>
            <w:r w:rsidRPr="00777C12">
              <w:rPr>
                <w:rFonts w:ascii="Arial" w:eastAsia="Arial" w:hAnsi="Arial" w:cs="Arial"/>
                <w:sz w:val="20"/>
                <w:szCs w:val="20"/>
              </w:rPr>
              <w:t xml:space="preserve">EDP Rubric                                               </w:t>
            </w:r>
            <w:r w:rsidRPr="00777C12">
              <w:rPr>
                <w:rFonts w:ascii="MS Gothic" w:eastAsia="MS Gothic" w:hAnsi="MS Gothic" w:cs="MS Gothic"/>
                <w:sz w:val="20"/>
                <w:szCs w:val="20"/>
                <w:highlight w:val="yellow"/>
              </w:rPr>
              <w:t>☐</w:t>
            </w:r>
            <w:r w:rsidRPr="00777C12">
              <w:rPr>
                <w:rFonts w:ascii="Arial" w:eastAsia="Arial" w:hAnsi="Arial" w:cs="Arial"/>
                <w:sz w:val="20"/>
                <w:szCs w:val="20"/>
                <w:highlight w:val="yellow"/>
              </w:rPr>
              <w:t xml:space="preserve"> formative</w:t>
            </w:r>
            <w:r w:rsidRPr="00777C12">
              <w:rPr>
                <w:rFonts w:ascii="Arial" w:eastAsia="Arial" w:hAnsi="Arial" w:cs="Arial"/>
                <w:sz w:val="20"/>
                <w:szCs w:val="20"/>
              </w:rPr>
              <w:t xml:space="preserve"> </w:t>
            </w:r>
            <w:r w:rsidRPr="00777C12">
              <w:rPr>
                <w:rFonts w:ascii="MS Gothic" w:eastAsia="MS Gothic" w:hAnsi="MS Gothic" w:cs="MS Gothic"/>
                <w:sz w:val="20"/>
                <w:szCs w:val="20"/>
              </w:rPr>
              <w:t>☐</w:t>
            </w:r>
            <w:r w:rsidRPr="00777C12">
              <w:rPr>
                <w:rFonts w:ascii="Arial" w:eastAsia="Arial" w:hAnsi="Arial" w:cs="Arial"/>
                <w:sz w:val="20"/>
                <w:szCs w:val="20"/>
              </w:rPr>
              <w:tab/>
              <w:t>summative</w:t>
            </w:r>
          </w:p>
          <w:p w14:paraId="087B5765" w14:textId="77777777" w:rsidR="00777C12" w:rsidRPr="00777C12" w:rsidRDefault="00777C12" w:rsidP="00777C12">
            <w:pPr>
              <w:spacing w:before="200" w:after="0" w:line="276" w:lineRule="auto"/>
              <w:rPr>
                <w:rFonts w:ascii="Arial" w:eastAsia="Arial" w:hAnsi="Arial" w:cs="Arial"/>
                <w:sz w:val="20"/>
                <w:szCs w:val="20"/>
              </w:rPr>
            </w:pPr>
            <w:r w:rsidRPr="00777C12">
              <w:rPr>
                <w:rFonts w:ascii="Arial" w:eastAsia="Arial" w:hAnsi="Arial" w:cs="Arial"/>
                <w:sz w:val="20"/>
                <w:szCs w:val="20"/>
              </w:rPr>
              <w:t xml:space="preserve">Group Presentations/Rubric                      </w:t>
            </w:r>
            <w:r w:rsidRPr="00777C12">
              <w:rPr>
                <w:rFonts w:ascii="MS Gothic" w:eastAsia="MS Gothic" w:hAnsi="MS Gothic" w:cs="MS Gothic"/>
                <w:sz w:val="20"/>
                <w:szCs w:val="20"/>
              </w:rPr>
              <w:t>☐</w:t>
            </w:r>
            <w:r w:rsidRPr="00777C12">
              <w:rPr>
                <w:rFonts w:ascii="Arial" w:eastAsia="Arial" w:hAnsi="Arial" w:cs="Arial"/>
                <w:sz w:val="20"/>
                <w:szCs w:val="20"/>
              </w:rPr>
              <w:t xml:space="preserve"> formative </w:t>
            </w:r>
            <w:r w:rsidRPr="00777C12">
              <w:rPr>
                <w:rFonts w:ascii="MS Gothic" w:eastAsia="MS Gothic" w:hAnsi="MS Gothic" w:cs="MS Gothic"/>
                <w:sz w:val="20"/>
                <w:szCs w:val="20"/>
                <w:highlight w:val="yellow"/>
              </w:rPr>
              <w:t>☐</w:t>
            </w:r>
            <w:r w:rsidRPr="00777C12">
              <w:rPr>
                <w:rFonts w:ascii="Arial" w:eastAsia="Arial" w:hAnsi="Arial" w:cs="Arial"/>
                <w:sz w:val="20"/>
                <w:szCs w:val="20"/>
                <w:highlight w:val="yellow"/>
              </w:rPr>
              <w:tab/>
              <w:t>summative</w:t>
            </w:r>
          </w:p>
          <w:p w14:paraId="7ED476DC" w14:textId="77777777" w:rsidR="00777C12" w:rsidRPr="00777C12" w:rsidRDefault="00777C12" w:rsidP="00777C12">
            <w:pPr>
              <w:spacing w:before="200" w:after="0" w:line="276" w:lineRule="auto"/>
              <w:rPr>
                <w:rFonts w:ascii="Arial" w:eastAsia="Arial" w:hAnsi="Arial" w:cs="Arial"/>
                <w:sz w:val="20"/>
                <w:szCs w:val="20"/>
                <w:highlight w:val="yellow"/>
              </w:rPr>
            </w:pPr>
            <w:r w:rsidRPr="00777C12">
              <w:rPr>
                <w:rFonts w:ascii="Arial" w:eastAsia="Arial" w:hAnsi="Arial" w:cs="Arial"/>
                <w:sz w:val="20"/>
                <w:szCs w:val="20"/>
              </w:rPr>
              <w:t>Pre/Post Assessment</w:t>
            </w:r>
            <w:r w:rsidRPr="00777C12">
              <w:rPr>
                <w:rFonts w:ascii="Arial" w:eastAsia="Arial" w:hAnsi="Arial" w:cs="Arial"/>
                <w:sz w:val="32"/>
                <w:szCs w:val="32"/>
              </w:rPr>
              <w:t xml:space="preserve"> </w:t>
            </w:r>
            <w:r w:rsidRPr="00777C12">
              <w:rPr>
                <w:rFonts w:ascii="Arial" w:eastAsia="Arial" w:hAnsi="Arial" w:cs="Arial"/>
                <w:sz w:val="20"/>
                <w:szCs w:val="20"/>
              </w:rPr>
              <w:t xml:space="preserve">                              </w:t>
            </w:r>
            <w:r w:rsidRPr="00777C12">
              <w:rPr>
                <w:rFonts w:ascii="MS Gothic" w:eastAsia="MS Gothic" w:hAnsi="MS Gothic" w:cs="MS Gothic"/>
                <w:sz w:val="20"/>
                <w:szCs w:val="20"/>
              </w:rPr>
              <w:t>☐</w:t>
            </w:r>
            <w:r w:rsidRPr="00777C12">
              <w:rPr>
                <w:rFonts w:ascii="Arial" w:eastAsia="Arial" w:hAnsi="Arial" w:cs="Arial"/>
                <w:sz w:val="20"/>
                <w:szCs w:val="20"/>
              </w:rPr>
              <w:t xml:space="preserve"> formative </w:t>
            </w:r>
            <w:r w:rsidRPr="00777C12">
              <w:rPr>
                <w:rFonts w:ascii="MS Gothic" w:eastAsia="MS Gothic" w:hAnsi="MS Gothic" w:cs="MS Gothic"/>
                <w:sz w:val="20"/>
                <w:szCs w:val="20"/>
                <w:highlight w:val="yellow"/>
              </w:rPr>
              <w:t>☐</w:t>
            </w:r>
            <w:r w:rsidRPr="00777C12">
              <w:rPr>
                <w:rFonts w:ascii="Arial" w:eastAsia="Arial" w:hAnsi="Arial" w:cs="Arial"/>
                <w:sz w:val="20"/>
                <w:szCs w:val="20"/>
                <w:highlight w:val="yellow"/>
              </w:rPr>
              <w:tab/>
              <w:t>summative</w:t>
            </w:r>
          </w:p>
        </w:tc>
      </w:tr>
    </w:tbl>
    <w:p w14:paraId="452A967A" w14:textId="77777777" w:rsidR="00777C12" w:rsidRPr="00777C12" w:rsidRDefault="00777C12" w:rsidP="00777C12">
      <w:pPr>
        <w:spacing w:before="240" w:after="0" w:line="276" w:lineRule="auto"/>
        <w:rPr>
          <w:rFonts w:ascii="Arial" w:eastAsia="Arial" w:hAnsi="Arial" w:cs="Arial"/>
          <w:sz w:val="20"/>
          <w:szCs w:val="20"/>
        </w:rPr>
      </w:pPr>
      <w:r w:rsidRPr="00777C12">
        <w:rPr>
          <w:rFonts w:ascii="Arial" w:eastAsia="Arial" w:hAnsi="Arial" w:cs="Arial"/>
          <w:sz w:val="20"/>
          <w:szCs w:val="20"/>
        </w:rPr>
        <w:t xml:space="preserve">Check below which characteristic(s) of this Challenge will be incorporated in its implementation using EDP. (Check all that apply.) </w:t>
      </w:r>
    </w:p>
    <w:p w14:paraId="0DDB9898" w14:textId="77777777" w:rsidR="00777C12" w:rsidRPr="00777C12" w:rsidRDefault="00777C12" w:rsidP="00777C12">
      <w:pPr>
        <w:spacing w:after="0" w:line="276" w:lineRule="auto"/>
        <w:ind w:left="720"/>
        <w:rPr>
          <w:rFonts w:ascii="Arial" w:eastAsia="Arial" w:hAnsi="Arial" w:cs="Arial"/>
          <w:sz w:val="20"/>
          <w:szCs w:val="20"/>
          <w:highlight w:val="yellow"/>
        </w:rPr>
      </w:pPr>
      <w:r w:rsidRPr="00777C12">
        <w:rPr>
          <w:rFonts w:ascii="MS Gothic" w:eastAsia="MS Gothic" w:hAnsi="MS Gothic" w:cs="MS Gothic"/>
          <w:sz w:val="20"/>
          <w:szCs w:val="20"/>
          <w:highlight w:val="yellow"/>
        </w:rPr>
        <w:t>☐</w:t>
      </w:r>
      <w:r w:rsidRPr="00777C12">
        <w:rPr>
          <w:rFonts w:ascii="Arial" w:eastAsia="Arial" w:hAnsi="Arial" w:cs="Arial"/>
          <w:highlight w:val="yellow"/>
        </w:rPr>
        <w:t xml:space="preserve"> </w:t>
      </w:r>
      <w:proofErr w:type="gramStart"/>
      <w:r w:rsidRPr="00777C12">
        <w:rPr>
          <w:rFonts w:ascii="Arial" w:eastAsia="Arial" w:hAnsi="Arial" w:cs="Arial"/>
          <w:sz w:val="20"/>
          <w:szCs w:val="20"/>
          <w:highlight w:val="yellow"/>
        </w:rPr>
        <w:t>Has</w:t>
      </w:r>
      <w:proofErr w:type="gramEnd"/>
      <w:r w:rsidRPr="00777C12">
        <w:rPr>
          <w:rFonts w:ascii="Arial" w:eastAsia="Arial" w:hAnsi="Arial" w:cs="Arial"/>
          <w:sz w:val="20"/>
          <w:szCs w:val="20"/>
          <w:highlight w:val="yellow"/>
        </w:rPr>
        <w:t xml:space="preserve"> clear constraints that limit the solutions</w:t>
      </w:r>
    </w:p>
    <w:p w14:paraId="3C79C3A1" w14:textId="77777777" w:rsidR="00777C12" w:rsidRPr="00777C12" w:rsidRDefault="00777C12" w:rsidP="00777C12">
      <w:pPr>
        <w:spacing w:after="0" w:line="276" w:lineRule="auto"/>
        <w:ind w:left="720"/>
        <w:rPr>
          <w:rFonts w:ascii="Arial" w:eastAsia="Arial" w:hAnsi="Arial" w:cs="Arial"/>
          <w:sz w:val="20"/>
          <w:szCs w:val="20"/>
          <w:highlight w:val="yellow"/>
        </w:rPr>
      </w:pPr>
      <w:r w:rsidRPr="00777C12">
        <w:rPr>
          <w:rFonts w:ascii="MS Gothic" w:eastAsia="MS Gothic" w:hAnsi="MS Gothic" w:cs="MS Gothic"/>
          <w:sz w:val="20"/>
          <w:szCs w:val="20"/>
          <w:highlight w:val="yellow"/>
        </w:rPr>
        <w:t>☐</w:t>
      </w:r>
      <w:r w:rsidRPr="00777C12">
        <w:rPr>
          <w:rFonts w:ascii="Arial" w:eastAsia="Arial" w:hAnsi="Arial" w:cs="Arial"/>
          <w:highlight w:val="yellow"/>
        </w:rPr>
        <w:t xml:space="preserve"> </w:t>
      </w:r>
      <w:proofErr w:type="gramStart"/>
      <w:r w:rsidRPr="00777C12">
        <w:rPr>
          <w:rFonts w:ascii="Arial" w:eastAsia="Arial" w:hAnsi="Arial" w:cs="Arial"/>
          <w:sz w:val="20"/>
          <w:szCs w:val="20"/>
          <w:highlight w:val="yellow"/>
        </w:rPr>
        <w:t>Will</w:t>
      </w:r>
      <w:proofErr w:type="gramEnd"/>
      <w:r w:rsidRPr="00777C12">
        <w:rPr>
          <w:rFonts w:ascii="Arial" w:eastAsia="Arial" w:hAnsi="Arial" w:cs="Arial"/>
          <w:sz w:val="20"/>
          <w:szCs w:val="20"/>
          <w:highlight w:val="yellow"/>
        </w:rPr>
        <w:t xml:space="preserve"> produce than one possible solution that works</w:t>
      </w:r>
    </w:p>
    <w:p w14:paraId="2652CB1C" w14:textId="77777777" w:rsidR="00777C12" w:rsidRPr="00777C12" w:rsidRDefault="00777C12" w:rsidP="00777C12">
      <w:pPr>
        <w:spacing w:after="0" w:line="276" w:lineRule="auto"/>
        <w:ind w:left="720"/>
        <w:rPr>
          <w:rFonts w:ascii="Arial" w:eastAsia="Arial" w:hAnsi="Arial" w:cs="Arial"/>
          <w:sz w:val="20"/>
          <w:szCs w:val="20"/>
          <w:highlight w:val="yellow"/>
        </w:rPr>
      </w:pPr>
      <w:r w:rsidRPr="00777C12">
        <w:rPr>
          <w:rFonts w:ascii="MS Gothic" w:eastAsia="MS Gothic" w:hAnsi="MS Gothic" w:cs="MS Gothic"/>
          <w:sz w:val="20"/>
          <w:szCs w:val="20"/>
          <w:highlight w:val="yellow"/>
        </w:rPr>
        <w:t>☐</w:t>
      </w:r>
      <w:r w:rsidRPr="00777C12">
        <w:rPr>
          <w:rFonts w:ascii="Arial" w:eastAsia="Arial" w:hAnsi="Arial" w:cs="Arial"/>
          <w:highlight w:val="yellow"/>
        </w:rPr>
        <w:t xml:space="preserve"> </w:t>
      </w:r>
      <w:proofErr w:type="gramStart"/>
      <w:r w:rsidRPr="00777C12">
        <w:rPr>
          <w:rFonts w:ascii="Arial" w:eastAsia="Arial" w:hAnsi="Arial" w:cs="Arial"/>
          <w:sz w:val="20"/>
          <w:szCs w:val="20"/>
          <w:highlight w:val="yellow"/>
        </w:rPr>
        <w:t>Includes</w:t>
      </w:r>
      <w:proofErr w:type="gramEnd"/>
      <w:r w:rsidRPr="00777C12">
        <w:rPr>
          <w:rFonts w:ascii="Arial" w:eastAsia="Arial" w:hAnsi="Arial" w:cs="Arial"/>
          <w:sz w:val="20"/>
          <w:szCs w:val="20"/>
          <w:highlight w:val="yellow"/>
        </w:rPr>
        <w:t xml:space="preserve"> the ability to refine or optimize solutions</w:t>
      </w:r>
    </w:p>
    <w:p w14:paraId="5146BFEC" w14:textId="77777777" w:rsidR="00777C12" w:rsidRPr="00777C12" w:rsidRDefault="00777C12" w:rsidP="00777C12">
      <w:pPr>
        <w:spacing w:after="0" w:line="276" w:lineRule="auto"/>
        <w:ind w:left="720"/>
        <w:rPr>
          <w:rFonts w:ascii="Arial" w:eastAsia="Arial" w:hAnsi="Arial" w:cs="Arial"/>
          <w:sz w:val="20"/>
          <w:szCs w:val="20"/>
          <w:highlight w:val="yellow"/>
        </w:rPr>
      </w:pPr>
      <w:r w:rsidRPr="00777C12">
        <w:rPr>
          <w:rFonts w:ascii="MS Gothic" w:eastAsia="MS Gothic" w:hAnsi="MS Gothic" w:cs="MS Gothic"/>
          <w:sz w:val="20"/>
          <w:szCs w:val="20"/>
          <w:highlight w:val="yellow"/>
        </w:rPr>
        <w:t>☐</w:t>
      </w:r>
      <w:r w:rsidRPr="00777C12">
        <w:rPr>
          <w:rFonts w:ascii="Arial" w:eastAsia="Arial" w:hAnsi="Arial" w:cs="Arial"/>
          <w:highlight w:val="yellow"/>
        </w:rPr>
        <w:t xml:space="preserve"> </w:t>
      </w:r>
      <w:r w:rsidRPr="00777C12">
        <w:rPr>
          <w:rFonts w:ascii="Arial" w:eastAsia="Arial" w:hAnsi="Arial" w:cs="Arial"/>
          <w:sz w:val="20"/>
          <w:szCs w:val="20"/>
          <w:highlight w:val="yellow"/>
        </w:rPr>
        <w:t>Assesses science or math content</w:t>
      </w:r>
    </w:p>
    <w:p w14:paraId="223D96E7" w14:textId="77777777" w:rsidR="00777C12" w:rsidRPr="00777C12" w:rsidRDefault="00777C12" w:rsidP="00777C12">
      <w:pPr>
        <w:spacing w:after="0" w:line="276" w:lineRule="auto"/>
        <w:ind w:left="720"/>
        <w:rPr>
          <w:rFonts w:ascii="Arial" w:eastAsia="Arial" w:hAnsi="Arial" w:cs="Arial"/>
          <w:sz w:val="20"/>
          <w:szCs w:val="20"/>
          <w:highlight w:val="yellow"/>
        </w:rPr>
      </w:pPr>
      <w:r w:rsidRPr="00777C12">
        <w:rPr>
          <w:rFonts w:ascii="MS Gothic" w:eastAsia="MS Gothic" w:hAnsi="MS Gothic" w:cs="MS Gothic"/>
          <w:sz w:val="20"/>
          <w:szCs w:val="20"/>
          <w:highlight w:val="yellow"/>
        </w:rPr>
        <w:t>☐</w:t>
      </w:r>
      <w:r w:rsidRPr="00777C12">
        <w:rPr>
          <w:rFonts w:ascii="Arial" w:eastAsia="Arial" w:hAnsi="Arial" w:cs="Arial"/>
          <w:highlight w:val="yellow"/>
        </w:rPr>
        <w:t xml:space="preserve"> </w:t>
      </w:r>
      <w:r w:rsidRPr="00777C12">
        <w:rPr>
          <w:rFonts w:ascii="Arial" w:eastAsia="Arial" w:hAnsi="Arial" w:cs="Arial"/>
          <w:sz w:val="20"/>
          <w:szCs w:val="20"/>
          <w:highlight w:val="yellow"/>
        </w:rPr>
        <w:t>Includes Math applications</w:t>
      </w:r>
    </w:p>
    <w:p w14:paraId="2FD2F16A" w14:textId="77777777" w:rsidR="00777C12" w:rsidRPr="00777C12" w:rsidRDefault="00777C12" w:rsidP="00777C12">
      <w:pPr>
        <w:spacing w:after="0" w:line="276" w:lineRule="auto"/>
        <w:ind w:left="720"/>
        <w:rPr>
          <w:rFonts w:ascii="MS Gothic" w:eastAsia="MS Gothic" w:hAnsi="MS Gothic" w:cs="MS Gothic"/>
          <w:sz w:val="20"/>
          <w:szCs w:val="20"/>
          <w:highlight w:val="yellow"/>
        </w:rPr>
      </w:pPr>
      <w:r w:rsidRPr="00777C12">
        <w:rPr>
          <w:rFonts w:ascii="MS Gothic" w:eastAsia="MS Gothic" w:hAnsi="MS Gothic" w:cs="MS Gothic"/>
          <w:sz w:val="20"/>
          <w:szCs w:val="20"/>
          <w:highlight w:val="yellow"/>
        </w:rPr>
        <w:t>☐</w:t>
      </w:r>
      <w:r w:rsidRPr="00777C12">
        <w:rPr>
          <w:rFonts w:ascii="Arial" w:eastAsia="Arial" w:hAnsi="Arial" w:cs="Arial"/>
          <w:highlight w:val="yellow"/>
        </w:rPr>
        <w:t xml:space="preserve"> </w:t>
      </w:r>
      <w:r w:rsidRPr="00777C12">
        <w:rPr>
          <w:rFonts w:ascii="Arial" w:eastAsia="Arial" w:hAnsi="Arial" w:cs="Arial"/>
          <w:sz w:val="20"/>
          <w:szCs w:val="20"/>
          <w:highlight w:val="yellow"/>
        </w:rPr>
        <w:t>Involves use of graphs</w:t>
      </w:r>
    </w:p>
    <w:p w14:paraId="4A842CA6" w14:textId="77777777" w:rsidR="00777C12" w:rsidRPr="00777C12" w:rsidRDefault="00777C12" w:rsidP="00777C12">
      <w:pPr>
        <w:spacing w:after="0" w:line="276" w:lineRule="auto"/>
        <w:ind w:left="720"/>
        <w:rPr>
          <w:rFonts w:ascii="Arial" w:eastAsia="Arial" w:hAnsi="Arial" w:cs="Arial"/>
          <w:sz w:val="20"/>
          <w:szCs w:val="20"/>
          <w:highlight w:val="yellow"/>
        </w:rPr>
      </w:pPr>
      <w:r w:rsidRPr="00777C12">
        <w:rPr>
          <w:rFonts w:ascii="MS Gothic" w:eastAsia="MS Gothic" w:hAnsi="MS Gothic" w:cs="MS Gothic"/>
          <w:sz w:val="20"/>
          <w:szCs w:val="20"/>
          <w:highlight w:val="yellow"/>
        </w:rPr>
        <w:t>☐</w:t>
      </w:r>
      <w:r w:rsidRPr="00777C12">
        <w:rPr>
          <w:rFonts w:ascii="Arial" w:eastAsia="Arial" w:hAnsi="Arial" w:cs="Arial"/>
          <w:highlight w:val="yellow"/>
        </w:rPr>
        <w:t xml:space="preserve"> </w:t>
      </w:r>
      <w:proofErr w:type="gramStart"/>
      <w:r w:rsidRPr="00777C12">
        <w:rPr>
          <w:rFonts w:ascii="Arial" w:eastAsia="Arial" w:hAnsi="Arial" w:cs="Arial"/>
          <w:sz w:val="20"/>
          <w:szCs w:val="20"/>
          <w:highlight w:val="yellow"/>
        </w:rPr>
        <w:t>Requires</w:t>
      </w:r>
      <w:proofErr w:type="gramEnd"/>
      <w:r w:rsidRPr="00777C12">
        <w:rPr>
          <w:rFonts w:ascii="Arial" w:eastAsia="Arial" w:hAnsi="Arial" w:cs="Arial"/>
          <w:sz w:val="20"/>
          <w:szCs w:val="20"/>
          <w:highlight w:val="yellow"/>
        </w:rPr>
        <w:t xml:space="preserve"> analysis of data</w:t>
      </w:r>
    </w:p>
    <w:p w14:paraId="4BB1BE89" w14:textId="77777777" w:rsidR="00777C12" w:rsidRPr="00777C12" w:rsidRDefault="00777C12" w:rsidP="00777C12">
      <w:pPr>
        <w:spacing w:after="0" w:line="276" w:lineRule="auto"/>
        <w:ind w:left="720"/>
        <w:rPr>
          <w:rFonts w:ascii="Arial" w:eastAsia="Arial" w:hAnsi="Arial" w:cs="Arial"/>
          <w:sz w:val="20"/>
          <w:szCs w:val="20"/>
          <w:highlight w:val="yellow"/>
        </w:rPr>
      </w:pPr>
      <w:r w:rsidRPr="00777C12">
        <w:rPr>
          <w:rFonts w:ascii="MS Gothic" w:eastAsia="MS Gothic" w:hAnsi="MS Gothic" w:cs="MS Gothic"/>
          <w:sz w:val="20"/>
          <w:szCs w:val="20"/>
          <w:highlight w:val="yellow"/>
        </w:rPr>
        <w:t>☐</w:t>
      </w:r>
      <w:r w:rsidRPr="00777C12">
        <w:rPr>
          <w:rFonts w:ascii="Arial" w:eastAsia="Arial" w:hAnsi="Arial" w:cs="Arial"/>
          <w:highlight w:val="yellow"/>
        </w:rPr>
        <w:t xml:space="preserve"> </w:t>
      </w:r>
      <w:r w:rsidRPr="00777C12">
        <w:rPr>
          <w:rFonts w:ascii="Arial" w:eastAsia="Arial" w:hAnsi="Arial" w:cs="Arial"/>
          <w:sz w:val="20"/>
          <w:szCs w:val="20"/>
          <w:highlight w:val="yellow"/>
        </w:rPr>
        <w:t>Includes student led communication of findings</w:t>
      </w:r>
    </w:p>
    <w:p w14:paraId="7CE76CA0" w14:textId="77777777" w:rsidR="00777C12" w:rsidRPr="00777C12" w:rsidRDefault="00777C12" w:rsidP="00777C12">
      <w:pPr>
        <w:spacing w:after="0" w:line="276" w:lineRule="auto"/>
        <w:ind w:left="720"/>
        <w:rPr>
          <w:rFonts w:ascii="Arial" w:eastAsia="Arial" w:hAnsi="Arial" w:cs="Arial"/>
          <w:sz w:val="12"/>
          <w:szCs w:val="12"/>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777C12" w:rsidRPr="00777C12" w14:paraId="74D4C91B" w14:textId="77777777" w:rsidTr="00323686">
        <w:tc>
          <w:tcPr>
            <w:tcW w:w="9576" w:type="dxa"/>
          </w:tcPr>
          <w:p w14:paraId="553F34AE" w14:textId="77777777" w:rsidR="00777C12" w:rsidRPr="00777C12" w:rsidRDefault="00777C12" w:rsidP="00777C12">
            <w:pPr>
              <w:spacing w:before="60" w:after="60" w:line="240" w:lineRule="auto"/>
              <w:ind w:left="720" w:hanging="360"/>
              <w:rPr>
                <w:rFonts w:ascii="Arial" w:eastAsia="Arial" w:hAnsi="Arial" w:cs="Arial"/>
                <w:b/>
                <w:sz w:val="20"/>
                <w:szCs w:val="20"/>
              </w:rPr>
            </w:pPr>
            <w:r w:rsidRPr="00777C12">
              <w:rPr>
                <w:rFonts w:ascii="Arial" w:eastAsia="Arial" w:hAnsi="Arial" w:cs="Arial"/>
                <w:b/>
                <w:sz w:val="20"/>
                <w:szCs w:val="20"/>
              </w:rPr>
              <w:t>5.  ACS (Real world applications; career connections; societal impact):</w:t>
            </w:r>
          </w:p>
        </w:tc>
      </w:tr>
    </w:tbl>
    <w:p w14:paraId="2233FF1B" w14:textId="77777777" w:rsidR="00777C12" w:rsidRPr="00777C12" w:rsidRDefault="00777C12" w:rsidP="00777C12">
      <w:pPr>
        <w:spacing w:before="60" w:after="60" w:line="276" w:lineRule="auto"/>
        <w:rPr>
          <w:rFonts w:ascii="Arial" w:eastAsia="Arial" w:hAnsi="Arial" w:cs="Arial"/>
          <w:sz w:val="20"/>
          <w:szCs w:val="20"/>
        </w:rPr>
      </w:pPr>
      <w:r w:rsidRPr="00777C12">
        <w:rPr>
          <w:rFonts w:ascii="Arial" w:eastAsia="Arial" w:hAnsi="Arial" w:cs="Arial"/>
          <w:sz w:val="20"/>
          <w:szCs w:val="20"/>
        </w:rPr>
        <w:t>Place an X on the continuum to indicate where this Challenge belongs in the context of real world applications:</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8"/>
        <w:gridCol w:w="5760"/>
        <w:gridCol w:w="1818"/>
      </w:tblGrid>
      <w:tr w:rsidR="00777C12" w:rsidRPr="00777C12" w14:paraId="39655608" w14:textId="77777777" w:rsidTr="00323686">
        <w:tc>
          <w:tcPr>
            <w:tcW w:w="1998" w:type="dxa"/>
            <w:tcBorders>
              <w:top w:val="dotted" w:sz="4" w:space="0" w:color="000000"/>
              <w:left w:val="dotted" w:sz="4" w:space="0" w:color="000000"/>
              <w:bottom w:val="dotted" w:sz="4" w:space="0" w:color="000000"/>
              <w:right w:val="nil"/>
            </w:tcBorders>
          </w:tcPr>
          <w:p w14:paraId="3FCE70AC" w14:textId="77777777" w:rsidR="00777C12" w:rsidRPr="00777C12" w:rsidRDefault="00777C12" w:rsidP="00777C12">
            <w:pPr>
              <w:spacing w:before="60" w:after="60" w:line="240" w:lineRule="auto"/>
              <w:rPr>
                <w:rFonts w:ascii="Arial" w:eastAsia="Arial" w:hAnsi="Arial" w:cs="Arial"/>
                <w:sz w:val="20"/>
                <w:szCs w:val="20"/>
              </w:rPr>
            </w:pPr>
            <w:r w:rsidRPr="00777C12">
              <w:rPr>
                <w:rFonts w:ascii="Arial" w:eastAsia="Arial" w:hAnsi="Arial" w:cs="Arial"/>
                <w:b/>
                <w:color w:val="C00000"/>
                <w:sz w:val="20"/>
                <w:szCs w:val="20"/>
              </w:rPr>
              <w:t xml:space="preserve">Abstract or Loosely Applies to the Real World                                                                                               </w:t>
            </w:r>
          </w:p>
        </w:tc>
        <w:tc>
          <w:tcPr>
            <w:tcW w:w="5760" w:type="dxa"/>
            <w:tcBorders>
              <w:top w:val="dotted" w:sz="4" w:space="0" w:color="000000"/>
              <w:left w:val="nil"/>
              <w:bottom w:val="dotted" w:sz="4" w:space="0" w:color="000000"/>
              <w:right w:val="nil"/>
            </w:tcBorders>
            <w:vAlign w:val="center"/>
          </w:tcPr>
          <w:p w14:paraId="6DC5435C" w14:textId="77777777" w:rsidR="00777C12" w:rsidRPr="00777C12" w:rsidRDefault="00777C12" w:rsidP="00777C12">
            <w:pPr>
              <w:tabs>
                <w:tab w:val="left" w:pos="637"/>
              </w:tabs>
              <w:spacing w:before="60" w:after="60" w:line="240" w:lineRule="auto"/>
              <w:jc w:val="center"/>
              <w:rPr>
                <w:rFonts w:ascii="Arial" w:eastAsia="Arial" w:hAnsi="Arial" w:cs="Arial"/>
                <w:sz w:val="20"/>
                <w:szCs w:val="20"/>
              </w:rPr>
            </w:pPr>
            <w:r w:rsidRPr="00777C12">
              <w:rPr>
                <w:rFonts w:ascii="Arial" w:eastAsia="Arial" w:hAnsi="Arial" w:cs="Arial"/>
                <w:b/>
                <w:color w:val="C00000"/>
                <w:sz w:val="20"/>
                <w:szCs w:val="20"/>
              </w:rPr>
              <w:t>|--------------------------------------|---------------------------------------X|</w:t>
            </w:r>
          </w:p>
        </w:tc>
        <w:tc>
          <w:tcPr>
            <w:tcW w:w="1818" w:type="dxa"/>
            <w:tcBorders>
              <w:top w:val="dotted" w:sz="4" w:space="0" w:color="000000"/>
              <w:left w:val="nil"/>
              <w:bottom w:val="dotted" w:sz="4" w:space="0" w:color="000000"/>
              <w:right w:val="dotted" w:sz="4" w:space="0" w:color="000000"/>
            </w:tcBorders>
          </w:tcPr>
          <w:p w14:paraId="43B60833" w14:textId="77777777" w:rsidR="00777C12" w:rsidRPr="00777C12" w:rsidRDefault="00777C12" w:rsidP="00777C12">
            <w:pPr>
              <w:spacing w:before="60" w:after="60" w:line="240" w:lineRule="auto"/>
              <w:rPr>
                <w:rFonts w:ascii="Arial" w:eastAsia="Arial" w:hAnsi="Arial" w:cs="Arial"/>
                <w:sz w:val="20"/>
                <w:szCs w:val="20"/>
              </w:rPr>
            </w:pPr>
            <w:r w:rsidRPr="00777C12">
              <w:rPr>
                <w:rFonts w:ascii="Arial" w:eastAsia="Arial" w:hAnsi="Arial" w:cs="Arial"/>
                <w:b/>
                <w:color w:val="C00000"/>
                <w:sz w:val="20"/>
                <w:szCs w:val="20"/>
              </w:rPr>
              <w:t>Strongly Applies                                                                                       to the Real World</w:t>
            </w:r>
          </w:p>
        </w:tc>
      </w:tr>
    </w:tbl>
    <w:p w14:paraId="7FA25202" w14:textId="77777777" w:rsidR="00777C12" w:rsidRPr="00777C12" w:rsidRDefault="00777C12" w:rsidP="00777C12">
      <w:pPr>
        <w:spacing w:before="60" w:after="60" w:line="276" w:lineRule="auto"/>
        <w:rPr>
          <w:rFonts w:ascii="Arial" w:eastAsia="Arial" w:hAnsi="Arial" w:cs="Arial"/>
          <w:b/>
          <w:sz w:val="20"/>
          <w:szCs w:val="20"/>
          <w:u w:val="single"/>
        </w:rPr>
      </w:pPr>
      <w:r w:rsidRPr="00777C12">
        <w:rPr>
          <w:rFonts w:ascii="Arial" w:eastAsia="Arial" w:hAnsi="Arial" w:cs="Arial"/>
          <w:sz w:val="20"/>
          <w:szCs w:val="20"/>
        </w:rPr>
        <w:t>Provide a brief rationale for where you placed the X</w:t>
      </w:r>
      <w:r w:rsidRPr="00777C12">
        <w:rPr>
          <w:rFonts w:ascii="Arial" w:eastAsia="Arial" w:hAnsi="Arial" w:cs="Arial"/>
          <w:b/>
          <w:sz w:val="20"/>
          <w:szCs w:val="20"/>
        </w:rPr>
        <w:t>:</w:t>
      </w:r>
    </w:p>
    <w:p w14:paraId="11312684" w14:textId="77777777" w:rsidR="00777C12" w:rsidRPr="00777C12" w:rsidRDefault="00777C12" w:rsidP="00EC3BA2">
      <w:pPr>
        <w:numPr>
          <w:ilvl w:val="0"/>
          <w:numId w:val="9"/>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Students collect, analyze, and graphical represent pollution (PM2.5 and Ozone) provided by the Air Quality Agency Ambient Air Monitoring Site in Batavia, Ohio.</w:t>
      </w:r>
    </w:p>
    <w:p w14:paraId="259F5F4F" w14:textId="77777777" w:rsidR="00777C12" w:rsidRPr="00777C12" w:rsidRDefault="00777C12" w:rsidP="00EC3BA2">
      <w:pPr>
        <w:numPr>
          <w:ilvl w:val="0"/>
          <w:numId w:val="9"/>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Students learn that organisms are being used to clean up environmental messes such as oil spills, waste water treatment, coal-burning power plants, etc. It is important to understand how the organisms reproduce (sexually or asexually) as well as the advantages and disadvantages of each type of reproduction.</w:t>
      </w:r>
    </w:p>
    <w:p w14:paraId="6E182CDE" w14:textId="77777777" w:rsidR="00777C12" w:rsidRPr="00777C12" w:rsidRDefault="00777C12" w:rsidP="00777C12">
      <w:pPr>
        <w:spacing w:before="60" w:after="60" w:line="276" w:lineRule="auto"/>
        <w:rPr>
          <w:rFonts w:ascii="Arial" w:eastAsia="Arial" w:hAnsi="Arial" w:cs="Arial"/>
          <w:sz w:val="20"/>
          <w:szCs w:val="20"/>
          <w:u w:val="single"/>
        </w:rPr>
      </w:pPr>
      <w:r w:rsidRPr="00777C12">
        <w:rPr>
          <w:rFonts w:ascii="Arial" w:eastAsia="Arial" w:hAnsi="Arial" w:cs="Arial"/>
          <w:sz w:val="20"/>
          <w:szCs w:val="20"/>
          <w:u w:val="single"/>
        </w:rPr>
        <w:t xml:space="preserve"> </w:t>
      </w:r>
    </w:p>
    <w:p w14:paraId="307E3251" w14:textId="77777777" w:rsidR="00777C12" w:rsidRPr="00777C12" w:rsidRDefault="00777C12" w:rsidP="00777C12">
      <w:pPr>
        <w:spacing w:before="60" w:after="60" w:line="276" w:lineRule="auto"/>
        <w:rPr>
          <w:rFonts w:ascii="Arial" w:eastAsia="Arial" w:hAnsi="Arial" w:cs="Arial"/>
          <w:sz w:val="20"/>
          <w:szCs w:val="20"/>
        </w:rPr>
      </w:pPr>
      <w:r w:rsidRPr="00777C12">
        <w:rPr>
          <w:rFonts w:ascii="Arial" w:eastAsia="Arial" w:hAnsi="Arial" w:cs="Arial"/>
          <w:sz w:val="20"/>
          <w:szCs w:val="20"/>
        </w:rPr>
        <w:t xml:space="preserve">What activities in this Unit apply to real world context? </w:t>
      </w:r>
    </w:p>
    <w:p w14:paraId="745D1607" w14:textId="77777777" w:rsidR="00777C12" w:rsidRPr="00777C12" w:rsidRDefault="00777C12" w:rsidP="00EC3BA2">
      <w:pPr>
        <w:numPr>
          <w:ilvl w:val="0"/>
          <w:numId w:val="13"/>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Activity 2:  Investigating Pollution</w:t>
      </w:r>
    </w:p>
    <w:p w14:paraId="32230B1F" w14:textId="77777777" w:rsidR="00777C12" w:rsidRPr="00777C12" w:rsidRDefault="00777C12" w:rsidP="00EC3BA2">
      <w:pPr>
        <w:numPr>
          <w:ilvl w:val="0"/>
          <w:numId w:val="13"/>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Activity 4:  Investigating Reproductive Strategies</w:t>
      </w:r>
    </w:p>
    <w:p w14:paraId="056E726A" w14:textId="77777777" w:rsidR="00777C12" w:rsidRPr="00777C12" w:rsidRDefault="00777C12" w:rsidP="00777C12">
      <w:pPr>
        <w:spacing w:before="60" w:after="60" w:line="276" w:lineRule="auto"/>
        <w:rPr>
          <w:rFonts w:ascii="Arial" w:eastAsia="Arial" w:hAnsi="Arial" w:cs="Arial"/>
          <w:sz w:val="20"/>
          <w:szCs w:val="20"/>
        </w:rPr>
      </w:pPr>
    </w:p>
    <w:p w14:paraId="7928114A" w14:textId="77777777" w:rsidR="00777C12" w:rsidRPr="00777C12" w:rsidRDefault="00777C12" w:rsidP="00777C12">
      <w:pPr>
        <w:spacing w:before="60" w:after="60" w:line="276" w:lineRule="auto"/>
        <w:rPr>
          <w:rFonts w:ascii="Arial" w:eastAsia="Arial" w:hAnsi="Arial" w:cs="Arial"/>
          <w:sz w:val="20"/>
          <w:szCs w:val="20"/>
        </w:rPr>
      </w:pPr>
      <w:r w:rsidRPr="00777C12">
        <w:rPr>
          <w:rFonts w:ascii="Arial" w:eastAsia="Arial" w:hAnsi="Arial" w:cs="Arial"/>
          <w:sz w:val="20"/>
          <w:szCs w:val="20"/>
        </w:rPr>
        <w:t>Place an X on the continuum to indicate where this Challenge belongs in the context of societal impact:</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8"/>
        <w:gridCol w:w="5760"/>
        <w:gridCol w:w="1818"/>
      </w:tblGrid>
      <w:tr w:rsidR="00777C12" w:rsidRPr="00777C12" w14:paraId="28E36F90" w14:textId="77777777" w:rsidTr="00323686">
        <w:tc>
          <w:tcPr>
            <w:tcW w:w="1998" w:type="dxa"/>
            <w:tcBorders>
              <w:top w:val="dotted" w:sz="4" w:space="0" w:color="000000"/>
              <w:left w:val="dotted" w:sz="4" w:space="0" w:color="000000"/>
              <w:bottom w:val="dotted" w:sz="4" w:space="0" w:color="000000"/>
              <w:right w:val="nil"/>
            </w:tcBorders>
          </w:tcPr>
          <w:p w14:paraId="112C3A59" w14:textId="77777777" w:rsidR="00777C12" w:rsidRPr="00777C12" w:rsidRDefault="00777C12" w:rsidP="00777C12">
            <w:pPr>
              <w:spacing w:before="60" w:after="60" w:line="240" w:lineRule="auto"/>
              <w:rPr>
                <w:rFonts w:ascii="Arial" w:eastAsia="Arial" w:hAnsi="Arial" w:cs="Arial"/>
                <w:sz w:val="20"/>
                <w:szCs w:val="20"/>
              </w:rPr>
            </w:pPr>
            <w:r w:rsidRPr="00777C12">
              <w:rPr>
                <w:rFonts w:ascii="Arial" w:eastAsia="Arial" w:hAnsi="Arial" w:cs="Arial"/>
                <w:b/>
                <w:color w:val="C00000"/>
                <w:sz w:val="20"/>
                <w:szCs w:val="20"/>
              </w:rPr>
              <w:t>Shows Little or No Societal Impact</w:t>
            </w:r>
          </w:p>
        </w:tc>
        <w:tc>
          <w:tcPr>
            <w:tcW w:w="5760" w:type="dxa"/>
            <w:tcBorders>
              <w:top w:val="dotted" w:sz="4" w:space="0" w:color="000000"/>
              <w:left w:val="nil"/>
              <w:bottom w:val="dotted" w:sz="4" w:space="0" w:color="000000"/>
              <w:right w:val="nil"/>
            </w:tcBorders>
            <w:vAlign w:val="center"/>
          </w:tcPr>
          <w:p w14:paraId="68C7228D" w14:textId="77777777" w:rsidR="00777C12" w:rsidRPr="00777C12" w:rsidRDefault="00777C12" w:rsidP="00777C12">
            <w:pPr>
              <w:tabs>
                <w:tab w:val="left" w:pos="637"/>
              </w:tabs>
              <w:spacing w:before="60" w:after="60" w:line="240" w:lineRule="auto"/>
              <w:jc w:val="center"/>
              <w:rPr>
                <w:rFonts w:ascii="Arial" w:eastAsia="Arial" w:hAnsi="Arial" w:cs="Arial"/>
                <w:sz w:val="20"/>
                <w:szCs w:val="20"/>
              </w:rPr>
            </w:pPr>
            <w:r w:rsidRPr="00777C12">
              <w:rPr>
                <w:rFonts w:ascii="Arial" w:eastAsia="Arial" w:hAnsi="Arial" w:cs="Arial"/>
                <w:b/>
                <w:color w:val="C00000"/>
                <w:sz w:val="20"/>
                <w:szCs w:val="20"/>
              </w:rPr>
              <w:t>|-------------------------------------|----------------------------------------X|</w:t>
            </w:r>
          </w:p>
        </w:tc>
        <w:tc>
          <w:tcPr>
            <w:tcW w:w="1818" w:type="dxa"/>
            <w:tcBorders>
              <w:top w:val="dotted" w:sz="4" w:space="0" w:color="000000"/>
              <w:left w:val="nil"/>
              <w:bottom w:val="dotted" w:sz="4" w:space="0" w:color="000000"/>
              <w:right w:val="dotted" w:sz="4" w:space="0" w:color="000000"/>
            </w:tcBorders>
          </w:tcPr>
          <w:p w14:paraId="3A855A3B" w14:textId="77777777" w:rsidR="00777C12" w:rsidRPr="00777C12" w:rsidRDefault="00777C12" w:rsidP="00777C12">
            <w:pPr>
              <w:spacing w:before="60" w:after="60" w:line="240" w:lineRule="auto"/>
              <w:rPr>
                <w:rFonts w:ascii="Arial" w:eastAsia="Arial" w:hAnsi="Arial" w:cs="Arial"/>
                <w:sz w:val="20"/>
                <w:szCs w:val="20"/>
              </w:rPr>
            </w:pPr>
            <w:r w:rsidRPr="00777C12">
              <w:rPr>
                <w:rFonts w:ascii="Arial" w:eastAsia="Arial" w:hAnsi="Arial" w:cs="Arial"/>
                <w:b/>
                <w:color w:val="C00000"/>
                <w:sz w:val="20"/>
                <w:szCs w:val="20"/>
              </w:rPr>
              <w:t>Strongly Shows Societal Impact</w:t>
            </w:r>
          </w:p>
        </w:tc>
      </w:tr>
    </w:tbl>
    <w:p w14:paraId="383BB0E5" w14:textId="77777777" w:rsidR="00777C12" w:rsidRPr="00777C12" w:rsidRDefault="00777C12" w:rsidP="00777C12">
      <w:pPr>
        <w:spacing w:before="60" w:after="60" w:line="276" w:lineRule="auto"/>
        <w:rPr>
          <w:rFonts w:ascii="Arial" w:eastAsia="Arial" w:hAnsi="Arial" w:cs="Arial"/>
          <w:b/>
          <w:sz w:val="20"/>
          <w:szCs w:val="20"/>
        </w:rPr>
      </w:pPr>
      <w:r w:rsidRPr="00777C12">
        <w:rPr>
          <w:rFonts w:ascii="Arial" w:eastAsia="Arial" w:hAnsi="Arial" w:cs="Arial"/>
          <w:sz w:val="20"/>
          <w:szCs w:val="20"/>
        </w:rPr>
        <w:t>Provide a brief rationale for where you placed the X</w:t>
      </w:r>
      <w:r w:rsidRPr="00777C12">
        <w:rPr>
          <w:rFonts w:ascii="Arial" w:eastAsia="Arial" w:hAnsi="Arial" w:cs="Arial"/>
          <w:b/>
          <w:sz w:val="20"/>
          <w:szCs w:val="20"/>
        </w:rPr>
        <w:t xml:space="preserve">: </w:t>
      </w:r>
    </w:p>
    <w:p w14:paraId="64FE02E7" w14:textId="77777777" w:rsidR="00777C12" w:rsidRPr="00777C12" w:rsidRDefault="00777C12" w:rsidP="00777C12">
      <w:pPr>
        <w:spacing w:before="60" w:after="60" w:line="276" w:lineRule="auto"/>
        <w:rPr>
          <w:rFonts w:ascii="Arial" w:eastAsia="Arial" w:hAnsi="Arial" w:cs="Arial"/>
          <w:b/>
          <w:sz w:val="20"/>
          <w:szCs w:val="20"/>
        </w:rPr>
      </w:pPr>
    </w:p>
    <w:p w14:paraId="7FC23D38" w14:textId="77777777" w:rsidR="00777C12" w:rsidRPr="00777C12" w:rsidRDefault="00777C12" w:rsidP="00EC3BA2">
      <w:pPr>
        <w:numPr>
          <w:ilvl w:val="0"/>
          <w:numId w:val="8"/>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 xml:space="preserve">Pollution impacts many species in the food web especially birds.  When a species has continuous exposure to pollutants, it </w:t>
      </w:r>
      <w:proofErr w:type="gramStart"/>
      <w:r w:rsidRPr="00777C12">
        <w:rPr>
          <w:rFonts w:ascii="Arial" w:eastAsia="Arial" w:hAnsi="Arial" w:cs="Arial"/>
          <w:sz w:val="20"/>
          <w:szCs w:val="20"/>
        </w:rPr>
        <w:t>will</w:t>
      </w:r>
      <w:proofErr w:type="gramEnd"/>
      <w:r w:rsidRPr="00777C12">
        <w:rPr>
          <w:rFonts w:ascii="Arial" w:eastAsia="Arial" w:hAnsi="Arial" w:cs="Arial"/>
          <w:sz w:val="20"/>
          <w:szCs w:val="20"/>
        </w:rPr>
        <w:t xml:space="preserve"> </w:t>
      </w:r>
      <w:proofErr w:type="spellStart"/>
      <w:r w:rsidRPr="00777C12">
        <w:rPr>
          <w:rFonts w:ascii="Arial" w:eastAsia="Arial" w:hAnsi="Arial" w:cs="Arial"/>
          <w:sz w:val="20"/>
          <w:szCs w:val="20"/>
        </w:rPr>
        <w:t>bioaccumulate</w:t>
      </w:r>
      <w:proofErr w:type="spellEnd"/>
      <w:r w:rsidRPr="00777C12">
        <w:rPr>
          <w:rFonts w:ascii="Arial" w:eastAsia="Arial" w:hAnsi="Arial" w:cs="Arial"/>
          <w:sz w:val="20"/>
          <w:szCs w:val="20"/>
        </w:rPr>
        <w:t xml:space="preserve"> in an organism over time; for example, its tissues.  This leads to biological magnification.</w:t>
      </w:r>
    </w:p>
    <w:p w14:paraId="59B37D5C" w14:textId="77777777" w:rsidR="00777C12" w:rsidRPr="00777C12" w:rsidRDefault="00777C12" w:rsidP="00777C12">
      <w:pPr>
        <w:spacing w:before="60" w:after="60" w:line="276" w:lineRule="auto"/>
        <w:rPr>
          <w:rFonts w:ascii="Arial" w:eastAsia="Arial" w:hAnsi="Arial" w:cs="Arial"/>
          <w:sz w:val="20"/>
          <w:szCs w:val="20"/>
        </w:rPr>
      </w:pPr>
    </w:p>
    <w:p w14:paraId="55DD218A" w14:textId="77777777" w:rsidR="00777C12" w:rsidRPr="00777C12" w:rsidRDefault="00777C12" w:rsidP="00777C12">
      <w:pPr>
        <w:spacing w:before="60" w:after="60" w:line="276" w:lineRule="auto"/>
        <w:rPr>
          <w:rFonts w:ascii="Arial" w:eastAsia="Arial" w:hAnsi="Arial" w:cs="Arial"/>
          <w:sz w:val="20"/>
          <w:szCs w:val="20"/>
        </w:rPr>
      </w:pPr>
      <w:r w:rsidRPr="00777C12">
        <w:rPr>
          <w:rFonts w:ascii="Arial" w:eastAsia="Arial" w:hAnsi="Arial" w:cs="Arial"/>
          <w:sz w:val="20"/>
          <w:szCs w:val="20"/>
        </w:rPr>
        <w:t xml:space="preserve">What activities in this Unit apply to societal impact?  </w:t>
      </w:r>
    </w:p>
    <w:p w14:paraId="1F5C9349" w14:textId="77777777" w:rsidR="00777C12" w:rsidRPr="00777C12" w:rsidRDefault="00777C12" w:rsidP="00EC3BA2">
      <w:pPr>
        <w:numPr>
          <w:ilvl w:val="0"/>
          <w:numId w:val="7"/>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Activity 1:  Challenge Based Learning</w:t>
      </w:r>
    </w:p>
    <w:p w14:paraId="3D8B1D6E" w14:textId="77777777" w:rsidR="00777C12" w:rsidRPr="00777C12" w:rsidRDefault="00777C12" w:rsidP="00EC3BA2">
      <w:pPr>
        <w:numPr>
          <w:ilvl w:val="1"/>
          <w:numId w:val="7"/>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 xml:space="preserve">Hook:  Biological Magnification &amp; Eyes on Invasions (Field Trip Workshop) </w:t>
      </w:r>
    </w:p>
    <w:p w14:paraId="1CF4CA7F" w14:textId="77777777" w:rsidR="00777C12" w:rsidRPr="00777C12" w:rsidRDefault="00777C12" w:rsidP="00777C12">
      <w:pPr>
        <w:spacing w:before="60" w:after="60" w:line="276" w:lineRule="auto"/>
        <w:rPr>
          <w:rFonts w:ascii="Arial" w:eastAsia="Arial" w:hAnsi="Arial" w:cs="Arial"/>
          <w:sz w:val="20"/>
          <w:szCs w:val="20"/>
        </w:rPr>
      </w:pPr>
      <w:r w:rsidRPr="00777C12">
        <w:rPr>
          <w:rFonts w:ascii="Arial" w:eastAsia="Arial" w:hAnsi="Arial" w:cs="Arial"/>
          <w:b/>
          <w:sz w:val="20"/>
          <w:szCs w:val="20"/>
          <w:vertAlign w:val="subscript"/>
        </w:rPr>
        <w:t xml:space="preserve"> </w:t>
      </w:r>
    </w:p>
    <w:p w14:paraId="76093330" w14:textId="77777777" w:rsidR="00777C12" w:rsidRPr="00777C12" w:rsidRDefault="00777C12" w:rsidP="00777C12">
      <w:pPr>
        <w:spacing w:before="60" w:after="60" w:line="276" w:lineRule="auto"/>
        <w:rPr>
          <w:rFonts w:ascii="Arial" w:eastAsia="Arial" w:hAnsi="Arial" w:cs="Arial"/>
          <w:sz w:val="20"/>
          <w:szCs w:val="20"/>
        </w:rPr>
      </w:pPr>
      <w:r w:rsidRPr="00777C12">
        <w:rPr>
          <w:rFonts w:ascii="Arial" w:eastAsia="Arial" w:hAnsi="Arial" w:cs="Arial"/>
          <w:sz w:val="20"/>
          <w:szCs w:val="20"/>
        </w:rPr>
        <w:t>Careers:  What careers will you introduce (and how) to the students that are related to the Challenge? (Examples: career research assignment, guest speakers, field trips, Skype with a professional, etc.)</w:t>
      </w:r>
    </w:p>
    <w:p w14:paraId="59FDBC76" w14:textId="77777777" w:rsidR="00777C12" w:rsidRPr="00777C12" w:rsidRDefault="00777C12" w:rsidP="00EC3BA2">
      <w:pPr>
        <w:numPr>
          <w:ilvl w:val="0"/>
          <w:numId w:val="26"/>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 xml:space="preserve">An extensive list of careers in environmental remediation can be found at </w:t>
      </w:r>
      <w:hyperlink r:id="rId59">
        <w:r w:rsidRPr="00777C12">
          <w:rPr>
            <w:rFonts w:ascii="Arial" w:eastAsia="Arial" w:hAnsi="Arial" w:cs="Arial"/>
            <w:color w:val="1155CC"/>
            <w:sz w:val="20"/>
            <w:szCs w:val="20"/>
            <w:u w:val="single"/>
          </w:rPr>
          <w:t>https://www.bls.gov/green/environmental_remediation/remediation.htm</w:t>
        </w:r>
      </w:hyperlink>
    </w:p>
    <w:p w14:paraId="7633D6CD" w14:textId="77777777" w:rsidR="00777C12" w:rsidRPr="00777C12" w:rsidRDefault="00777C12" w:rsidP="00EC3BA2">
      <w:pPr>
        <w:numPr>
          <w:ilvl w:val="0"/>
          <w:numId w:val="29"/>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During the Communicate Solution (Part 2), students create a PowerPoint to present or defend their solution.  Students are required to include careers in environmental remediation.  They will research one field from the list below and provide specifics for the careers in that area.  A bulletin board will be created to display each of the careers as well as the training needed, salary, etc.</w:t>
      </w:r>
    </w:p>
    <w:p w14:paraId="3DC471CE" w14:textId="77777777" w:rsidR="00777C12" w:rsidRPr="00777C12" w:rsidRDefault="00777C12" w:rsidP="00EC3BA2">
      <w:pPr>
        <w:numPr>
          <w:ilvl w:val="1"/>
          <w:numId w:val="29"/>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 xml:space="preserve">scientists </w:t>
      </w:r>
    </w:p>
    <w:p w14:paraId="344EC514" w14:textId="77777777" w:rsidR="00777C12" w:rsidRPr="00777C12" w:rsidRDefault="00777C12" w:rsidP="00EC3BA2">
      <w:pPr>
        <w:numPr>
          <w:ilvl w:val="2"/>
          <w:numId w:val="29"/>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biochemists &amp; biophysicists</w:t>
      </w:r>
    </w:p>
    <w:p w14:paraId="4CEB508E" w14:textId="77777777" w:rsidR="00777C12" w:rsidRPr="00777C12" w:rsidRDefault="00777C12" w:rsidP="00EC3BA2">
      <w:pPr>
        <w:numPr>
          <w:ilvl w:val="1"/>
          <w:numId w:val="20"/>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chemists</w:t>
      </w:r>
    </w:p>
    <w:p w14:paraId="7A7E2B94" w14:textId="77777777" w:rsidR="00777C12" w:rsidRPr="00777C12" w:rsidRDefault="00777C12" w:rsidP="00EC3BA2">
      <w:pPr>
        <w:numPr>
          <w:ilvl w:val="1"/>
          <w:numId w:val="20"/>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chemical technicians</w:t>
      </w:r>
    </w:p>
    <w:p w14:paraId="555ABE5B" w14:textId="77777777" w:rsidR="00777C12" w:rsidRPr="00777C12" w:rsidRDefault="00777C12" w:rsidP="00EC3BA2">
      <w:pPr>
        <w:numPr>
          <w:ilvl w:val="1"/>
          <w:numId w:val="20"/>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conservations scientists</w:t>
      </w:r>
    </w:p>
    <w:p w14:paraId="154590FD" w14:textId="77777777" w:rsidR="00777C12" w:rsidRPr="00777C12" w:rsidRDefault="00777C12" w:rsidP="00EC3BA2">
      <w:pPr>
        <w:numPr>
          <w:ilvl w:val="1"/>
          <w:numId w:val="20"/>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environmental scientists &amp; specialists</w:t>
      </w:r>
    </w:p>
    <w:p w14:paraId="28D7EAEA" w14:textId="77777777" w:rsidR="00777C12" w:rsidRPr="00777C12" w:rsidRDefault="00777C12" w:rsidP="00EC3BA2">
      <w:pPr>
        <w:numPr>
          <w:ilvl w:val="1"/>
          <w:numId w:val="20"/>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hydrologists</w:t>
      </w:r>
    </w:p>
    <w:p w14:paraId="7E5BE4E7" w14:textId="77777777" w:rsidR="00777C12" w:rsidRPr="00777C12" w:rsidRDefault="00777C12" w:rsidP="00EC3BA2">
      <w:pPr>
        <w:numPr>
          <w:ilvl w:val="1"/>
          <w:numId w:val="20"/>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microbiologists</w:t>
      </w:r>
    </w:p>
    <w:p w14:paraId="26696037" w14:textId="77777777" w:rsidR="00777C12" w:rsidRPr="00777C12" w:rsidRDefault="00777C12" w:rsidP="00EC3BA2">
      <w:pPr>
        <w:numPr>
          <w:ilvl w:val="0"/>
          <w:numId w:val="20"/>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management &amp; business specialists</w:t>
      </w:r>
    </w:p>
    <w:p w14:paraId="339CDFD8" w14:textId="77777777" w:rsidR="00777C12" w:rsidRPr="00777C12" w:rsidRDefault="00777C12" w:rsidP="00EC3BA2">
      <w:pPr>
        <w:numPr>
          <w:ilvl w:val="1"/>
          <w:numId w:val="20"/>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compliance officers</w:t>
      </w:r>
    </w:p>
    <w:p w14:paraId="24442E59" w14:textId="77777777" w:rsidR="00777C12" w:rsidRPr="00777C12" w:rsidRDefault="00777C12" w:rsidP="00EC3BA2">
      <w:pPr>
        <w:numPr>
          <w:ilvl w:val="1"/>
          <w:numId w:val="20"/>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construction managers</w:t>
      </w:r>
    </w:p>
    <w:p w14:paraId="66B2CDBE" w14:textId="77777777" w:rsidR="00777C12" w:rsidRPr="00777C12" w:rsidRDefault="00777C12" w:rsidP="00EC3BA2">
      <w:pPr>
        <w:numPr>
          <w:ilvl w:val="1"/>
          <w:numId w:val="20"/>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cost estimators</w:t>
      </w:r>
    </w:p>
    <w:p w14:paraId="748BE1D0" w14:textId="77777777" w:rsidR="00777C12" w:rsidRPr="00777C12" w:rsidRDefault="00777C12" w:rsidP="00EC3BA2">
      <w:pPr>
        <w:numPr>
          <w:ilvl w:val="1"/>
          <w:numId w:val="20"/>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emergency management directors</w:t>
      </w:r>
    </w:p>
    <w:p w14:paraId="3562E911" w14:textId="77777777" w:rsidR="00777C12" w:rsidRPr="00777C12" w:rsidRDefault="00777C12" w:rsidP="00EC3BA2">
      <w:pPr>
        <w:numPr>
          <w:ilvl w:val="1"/>
          <w:numId w:val="20"/>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natural sciences managers</w:t>
      </w:r>
    </w:p>
    <w:p w14:paraId="2E93F86F" w14:textId="77777777" w:rsidR="00777C12" w:rsidRPr="00777C12" w:rsidRDefault="00777C12" w:rsidP="00EC3BA2">
      <w:pPr>
        <w:numPr>
          <w:ilvl w:val="1"/>
          <w:numId w:val="20"/>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public relations</w:t>
      </w:r>
    </w:p>
    <w:p w14:paraId="7DAE8A32" w14:textId="77777777" w:rsidR="00777C12" w:rsidRPr="00777C12" w:rsidRDefault="00777C12" w:rsidP="00EC3BA2">
      <w:pPr>
        <w:numPr>
          <w:ilvl w:val="0"/>
          <w:numId w:val="20"/>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engineering &amp; mapping occupations</w:t>
      </w:r>
    </w:p>
    <w:p w14:paraId="2BF89222" w14:textId="77777777" w:rsidR="00777C12" w:rsidRPr="00777C12" w:rsidRDefault="00777C12" w:rsidP="00EC3BA2">
      <w:pPr>
        <w:numPr>
          <w:ilvl w:val="1"/>
          <w:numId w:val="20"/>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 xml:space="preserve">cartographers &amp; </w:t>
      </w:r>
      <w:proofErr w:type="spellStart"/>
      <w:r w:rsidRPr="00777C12">
        <w:rPr>
          <w:rFonts w:ascii="Arial" w:eastAsia="Arial" w:hAnsi="Arial" w:cs="Arial"/>
          <w:sz w:val="20"/>
          <w:szCs w:val="20"/>
        </w:rPr>
        <w:t>photogrammetrists</w:t>
      </w:r>
      <w:proofErr w:type="spellEnd"/>
    </w:p>
    <w:p w14:paraId="7A0AE077" w14:textId="77777777" w:rsidR="00777C12" w:rsidRPr="00777C12" w:rsidRDefault="00777C12" w:rsidP="00EC3BA2">
      <w:pPr>
        <w:numPr>
          <w:ilvl w:val="1"/>
          <w:numId w:val="20"/>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chemical engineers</w:t>
      </w:r>
    </w:p>
    <w:p w14:paraId="0E522554" w14:textId="77777777" w:rsidR="00777C12" w:rsidRPr="00777C12" w:rsidRDefault="00777C12" w:rsidP="00EC3BA2">
      <w:pPr>
        <w:numPr>
          <w:ilvl w:val="1"/>
          <w:numId w:val="20"/>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environmental engineers</w:t>
      </w:r>
    </w:p>
    <w:p w14:paraId="006EB0CE" w14:textId="77777777" w:rsidR="00777C12" w:rsidRPr="00777C12" w:rsidRDefault="00777C12" w:rsidP="00EC3BA2">
      <w:pPr>
        <w:numPr>
          <w:ilvl w:val="1"/>
          <w:numId w:val="20"/>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environmental engineering technicians</w:t>
      </w:r>
    </w:p>
    <w:p w14:paraId="31818589" w14:textId="77777777" w:rsidR="00777C12" w:rsidRPr="00777C12" w:rsidRDefault="00777C12" w:rsidP="00EC3BA2">
      <w:pPr>
        <w:numPr>
          <w:ilvl w:val="1"/>
          <w:numId w:val="20"/>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health and safety engineers</w:t>
      </w:r>
    </w:p>
    <w:p w14:paraId="50ECA32C" w14:textId="77777777" w:rsidR="00777C12" w:rsidRPr="00777C12" w:rsidRDefault="00777C12" w:rsidP="00EC3BA2">
      <w:pPr>
        <w:numPr>
          <w:ilvl w:val="1"/>
          <w:numId w:val="20"/>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mining and geological engineers</w:t>
      </w:r>
    </w:p>
    <w:p w14:paraId="213CC27D" w14:textId="77777777" w:rsidR="00777C12" w:rsidRPr="00777C12" w:rsidRDefault="00777C12" w:rsidP="00EC3BA2">
      <w:pPr>
        <w:numPr>
          <w:ilvl w:val="0"/>
          <w:numId w:val="20"/>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construction &amp; material- moving occupations</w:t>
      </w:r>
    </w:p>
    <w:p w14:paraId="32FDFBFE" w14:textId="77777777" w:rsidR="00777C12" w:rsidRPr="00777C12" w:rsidRDefault="00777C12" w:rsidP="00EC3BA2">
      <w:pPr>
        <w:numPr>
          <w:ilvl w:val="1"/>
          <w:numId w:val="20"/>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construction laborers</w:t>
      </w:r>
    </w:p>
    <w:p w14:paraId="54B91D28" w14:textId="77777777" w:rsidR="00777C12" w:rsidRPr="00777C12" w:rsidRDefault="00777C12" w:rsidP="00EC3BA2">
      <w:pPr>
        <w:numPr>
          <w:ilvl w:val="1"/>
          <w:numId w:val="20"/>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dredge operators</w:t>
      </w:r>
    </w:p>
    <w:p w14:paraId="5CA07839" w14:textId="77777777" w:rsidR="00777C12" w:rsidRPr="00777C12" w:rsidRDefault="00777C12" w:rsidP="00EC3BA2">
      <w:pPr>
        <w:numPr>
          <w:ilvl w:val="1"/>
          <w:numId w:val="20"/>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earth drillers</w:t>
      </w:r>
    </w:p>
    <w:p w14:paraId="133103BE" w14:textId="77777777" w:rsidR="00777C12" w:rsidRPr="00777C12" w:rsidRDefault="00777C12" w:rsidP="00EC3BA2">
      <w:pPr>
        <w:numPr>
          <w:ilvl w:val="1"/>
          <w:numId w:val="20"/>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excavating and loading machines and dragline operators</w:t>
      </w:r>
    </w:p>
    <w:p w14:paraId="5A694C1D" w14:textId="77777777" w:rsidR="00777C12" w:rsidRPr="00777C12" w:rsidRDefault="00777C12" w:rsidP="00EC3BA2">
      <w:pPr>
        <w:numPr>
          <w:ilvl w:val="1"/>
          <w:numId w:val="20"/>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hazardous materials removal workers</w:t>
      </w:r>
    </w:p>
    <w:p w14:paraId="1499E84D" w14:textId="77777777" w:rsidR="00777C12" w:rsidRPr="00777C12" w:rsidRDefault="00777C12" w:rsidP="00EC3BA2">
      <w:pPr>
        <w:numPr>
          <w:ilvl w:val="1"/>
          <w:numId w:val="20"/>
        </w:numPr>
        <w:spacing w:before="60" w:after="60" w:line="276" w:lineRule="auto"/>
        <w:contextualSpacing/>
        <w:rPr>
          <w:rFonts w:ascii="Arial" w:eastAsia="Arial" w:hAnsi="Arial" w:cs="Arial"/>
          <w:sz w:val="20"/>
          <w:szCs w:val="20"/>
        </w:rPr>
      </w:pPr>
      <w:r w:rsidRPr="00777C12">
        <w:rPr>
          <w:rFonts w:ascii="Arial" w:eastAsia="Arial" w:hAnsi="Arial" w:cs="Arial"/>
          <w:sz w:val="20"/>
          <w:szCs w:val="20"/>
        </w:rPr>
        <w:t>operating engineers and other construction operators</w:t>
      </w:r>
    </w:p>
    <w:p w14:paraId="6F719DCC" w14:textId="77777777" w:rsidR="00777C12" w:rsidRPr="00777C12" w:rsidRDefault="00777C12" w:rsidP="00777C12">
      <w:pPr>
        <w:spacing w:after="0" w:line="276" w:lineRule="auto"/>
        <w:rPr>
          <w:rFonts w:ascii="Arial" w:eastAsia="Arial" w:hAnsi="Arial" w:cs="Arial"/>
          <w:b/>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777C12" w:rsidRPr="00777C12" w14:paraId="74ADA9B4" w14:textId="77777777" w:rsidTr="00323686">
        <w:tc>
          <w:tcPr>
            <w:tcW w:w="9576" w:type="dxa"/>
          </w:tcPr>
          <w:p w14:paraId="74BF946A" w14:textId="77777777" w:rsidR="00777C12" w:rsidRPr="00777C12" w:rsidRDefault="00777C12" w:rsidP="00777C12">
            <w:pPr>
              <w:spacing w:before="60" w:after="60" w:line="240" w:lineRule="auto"/>
              <w:rPr>
                <w:rFonts w:ascii="Arial" w:eastAsia="Arial" w:hAnsi="Arial" w:cs="Arial"/>
                <w:b/>
                <w:sz w:val="20"/>
                <w:szCs w:val="20"/>
              </w:rPr>
            </w:pPr>
            <w:r w:rsidRPr="00777C12">
              <w:rPr>
                <w:rFonts w:ascii="Arial" w:eastAsia="Arial" w:hAnsi="Arial" w:cs="Arial"/>
                <w:b/>
                <w:sz w:val="20"/>
                <w:szCs w:val="20"/>
              </w:rPr>
              <w:t>6.  Misconceptions:</w:t>
            </w:r>
          </w:p>
        </w:tc>
      </w:tr>
    </w:tbl>
    <w:p w14:paraId="455460B1" w14:textId="77777777" w:rsidR="00777C12" w:rsidRPr="00777C12" w:rsidRDefault="00777C12" w:rsidP="00EC3BA2">
      <w:pPr>
        <w:numPr>
          <w:ilvl w:val="0"/>
          <w:numId w:val="25"/>
        </w:numPr>
        <w:spacing w:after="200" w:line="276" w:lineRule="auto"/>
        <w:contextualSpacing/>
        <w:rPr>
          <w:rFonts w:ascii="Arial" w:eastAsia="Arial" w:hAnsi="Arial" w:cs="Arial"/>
          <w:sz w:val="20"/>
          <w:szCs w:val="20"/>
        </w:rPr>
      </w:pPr>
      <w:r w:rsidRPr="00777C12">
        <w:rPr>
          <w:rFonts w:ascii="Arial" w:eastAsia="Arial" w:hAnsi="Arial" w:cs="Arial"/>
          <w:sz w:val="20"/>
          <w:szCs w:val="20"/>
        </w:rPr>
        <w:t>Evolution of Life, states many students believe that environmental conditions are responsible for changes in traits or that organisms develop new traits because they need them to survive.</w:t>
      </w:r>
    </w:p>
    <w:p w14:paraId="510E3B58" w14:textId="77777777" w:rsidR="00777C12" w:rsidRPr="00777C12" w:rsidRDefault="00777C12" w:rsidP="00EC3BA2">
      <w:pPr>
        <w:numPr>
          <w:ilvl w:val="0"/>
          <w:numId w:val="25"/>
        </w:numPr>
        <w:spacing w:after="200" w:line="276" w:lineRule="auto"/>
        <w:contextualSpacing/>
        <w:rPr>
          <w:rFonts w:ascii="Arial" w:eastAsia="Arial" w:hAnsi="Arial" w:cs="Arial"/>
          <w:sz w:val="20"/>
          <w:szCs w:val="20"/>
        </w:rPr>
      </w:pPr>
      <w:proofErr w:type="gramStart"/>
      <w:r w:rsidRPr="00777C12">
        <w:rPr>
          <w:rFonts w:ascii="Arial" w:eastAsia="Arial" w:hAnsi="Arial" w:cs="Arial"/>
          <w:sz w:val="20"/>
          <w:szCs w:val="20"/>
        </w:rPr>
        <w:t>Heredity,</w:t>
      </w:r>
      <w:proofErr w:type="gramEnd"/>
      <w:r w:rsidRPr="00777C12">
        <w:rPr>
          <w:rFonts w:ascii="Arial" w:eastAsia="Arial" w:hAnsi="Arial" w:cs="Arial"/>
          <w:sz w:val="20"/>
          <w:szCs w:val="20"/>
        </w:rPr>
        <w:t xml:space="preserve"> highlights that students think sexual reproduction results in traits being inherited from only one parent (e.g., the mother or same-sex parent). They also may believe that there is a “blending of characteristics” in offspring. </w:t>
      </w:r>
    </w:p>
    <w:p w14:paraId="2A077F07" w14:textId="77777777" w:rsidR="00777C12" w:rsidRPr="00777C12" w:rsidRDefault="00777C12" w:rsidP="00777C12">
      <w:pPr>
        <w:spacing w:after="200" w:line="276" w:lineRule="auto"/>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777C12" w:rsidRPr="00777C12" w14:paraId="48288F53" w14:textId="77777777" w:rsidTr="00323686">
        <w:tc>
          <w:tcPr>
            <w:tcW w:w="9576" w:type="dxa"/>
          </w:tcPr>
          <w:p w14:paraId="7CA10422" w14:textId="77777777" w:rsidR="00777C12" w:rsidRPr="00777C12" w:rsidRDefault="00777C12" w:rsidP="00777C12">
            <w:pPr>
              <w:spacing w:before="60" w:after="60" w:line="240" w:lineRule="auto"/>
              <w:rPr>
                <w:rFonts w:ascii="Arial" w:eastAsia="Arial" w:hAnsi="Arial" w:cs="Arial"/>
                <w:sz w:val="20"/>
                <w:szCs w:val="20"/>
              </w:rPr>
            </w:pPr>
            <w:r w:rsidRPr="00777C12">
              <w:rPr>
                <w:rFonts w:ascii="Arial" w:eastAsia="Arial" w:hAnsi="Arial" w:cs="Arial"/>
                <w:b/>
                <w:sz w:val="20"/>
                <w:szCs w:val="20"/>
              </w:rPr>
              <w:t>7.  Unit Lessons and Activities: (</w:t>
            </w:r>
            <w:r w:rsidRPr="00777C12">
              <w:rPr>
                <w:rFonts w:ascii="Arial" w:eastAsia="Arial" w:hAnsi="Arial" w:cs="Arial"/>
                <w:sz w:val="20"/>
                <w:szCs w:val="20"/>
              </w:rPr>
              <w:t>Provide a tentative timeline with a breakdown for Lessons 1 and 2.  Provide the Lesson #’s and Activity #’s for when the Challenge Based Learning (CBL) and Engineering Design Process (EDP) are embedded in the unit.)</w:t>
            </w:r>
          </w:p>
        </w:tc>
      </w:tr>
    </w:tbl>
    <w:p w14:paraId="570F5079" w14:textId="77777777" w:rsidR="00777C12" w:rsidRPr="00777C12" w:rsidRDefault="00777C12" w:rsidP="00777C12">
      <w:pPr>
        <w:spacing w:after="200" w:line="276" w:lineRule="auto"/>
        <w:rPr>
          <w:rFonts w:ascii="Arial" w:eastAsia="Arial" w:hAnsi="Arial" w:cs="Arial"/>
          <w:sz w:val="20"/>
          <w:szCs w:val="20"/>
        </w:rPr>
      </w:pPr>
      <w:r w:rsidRPr="00777C12">
        <w:rPr>
          <w:rFonts w:ascii="Arial" w:eastAsia="Arial" w:hAnsi="Arial" w:cs="Arial"/>
          <w:sz w:val="20"/>
          <w:szCs w:val="20"/>
        </w:rPr>
        <w:t xml:space="preserve">Lesson 1:  Our Local Environment- Students will develop </w:t>
      </w:r>
      <w:proofErr w:type="gramStart"/>
      <w:r w:rsidRPr="00777C12">
        <w:rPr>
          <w:rFonts w:ascii="Arial" w:eastAsia="Arial" w:hAnsi="Arial" w:cs="Arial"/>
          <w:sz w:val="20"/>
          <w:szCs w:val="20"/>
        </w:rPr>
        <w:t>a common essential questions</w:t>
      </w:r>
      <w:proofErr w:type="gramEnd"/>
      <w:r w:rsidRPr="00777C12">
        <w:rPr>
          <w:rFonts w:ascii="Arial" w:eastAsia="Arial" w:hAnsi="Arial" w:cs="Arial"/>
          <w:sz w:val="20"/>
          <w:szCs w:val="20"/>
        </w:rPr>
        <w:t xml:space="preserve"> when given a big idea and hook.  They were </w:t>
      </w:r>
      <w:proofErr w:type="gramStart"/>
      <w:r w:rsidRPr="00777C12">
        <w:rPr>
          <w:rFonts w:ascii="Arial" w:eastAsia="Arial" w:hAnsi="Arial" w:cs="Arial"/>
          <w:sz w:val="20"/>
          <w:szCs w:val="20"/>
        </w:rPr>
        <w:t>create</w:t>
      </w:r>
      <w:proofErr w:type="gramEnd"/>
      <w:r w:rsidRPr="00777C12">
        <w:rPr>
          <w:rFonts w:ascii="Arial" w:eastAsia="Arial" w:hAnsi="Arial" w:cs="Arial"/>
          <w:sz w:val="20"/>
          <w:szCs w:val="20"/>
        </w:rPr>
        <w:t xml:space="preserve"> a challenge as well as guiding questions that will aide in solving it.  Students will investigate the impact water pollution has on all levels of the food chain as well as the consequences of invasive species in an environment.  Students collect, analyze, and graphical represent pollution (PM2.5 and Ozone) provided by the Air Quality Agency Ambient Air Monitoring Site in Batavia, Ohio.</w:t>
      </w:r>
    </w:p>
    <w:p w14:paraId="018F0C53" w14:textId="77777777" w:rsidR="00777C12" w:rsidRPr="00777C12" w:rsidRDefault="00777C12" w:rsidP="00EC3BA2">
      <w:pPr>
        <w:numPr>
          <w:ilvl w:val="0"/>
          <w:numId w:val="30"/>
        </w:numPr>
        <w:spacing w:after="200" w:line="276" w:lineRule="auto"/>
        <w:contextualSpacing/>
        <w:rPr>
          <w:rFonts w:ascii="Arial" w:eastAsia="Arial" w:hAnsi="Arial" w:cs="Arial"/>
          <w:sz w:val="20"/>
          <w:szCs w:val="20"/>
        </w:rPr>
      </w:pPr>
      <w:r w:rsidRPr="00777C12">
        <w:rPr>
          <w:rFonts w:ascii="Arial" w:eastAsia="Arial" w:hAnsi="Arial" w:cs="Arial"/>
          <w:sz w:val="20"/>
          <w:szCs w:val="20"/>
        </w:rPr>
        <w:t>Activity 1:  Challenge Based Learning (2 days with 70 minute classes)</w:t>
      </w:r>
    </w:p>
    <w:p w14:paraId="67D881E0" w14:textId="77777777" w:rsidR="00777C12" w:rsidRPr="00777C12" w:rsidRDefault="00777C12" w:rsidP="00EC3BA2">
      <w:pPr>
        <w:numPr>
          <w:ilvl w:val="1"/>
          <w:numId w:val="30"/>
        </w:numPr>
        <w:spacing w:after="200" w:line="276" w:lineRule="auto"/>
        <w:contextualSpacing/>
        <w:rPr>
          <w:rFonts w:ascii="Arial" w:eastAsia="Arial" w:hAnsi="Arial" w:cs="Arial"/>
          <w:sz w:val="20"/>
          <w:szCs w:val="20"/>
        </w:rPr>
      </w:pPr>
      <w:r w:rsidRPr="00777C12">
        <w:rPr>
          <w:rFonts w:ascii="Arial" w:eastAsia="Arial" w:hAnsi="Arial" w:cs="Arial"/>
          <w:sz w:val="20"/>
          <w:szCs w:val="20"/>
        </w:rPr>
        <w:t xml:space="preserve">Field Trip with Workshops:  Biological Magnification &amp; Eyes on </w:t>
      </w:r>
      <w:proofErr w:type="spellStart"/>
      <w:r w:rsidRPr="00777C12">
        <w:rPr>
          <w:rFonts w:ascii="Arial" w:eastAsia="Arial" w:hAnsi="Arial" w:cs="Arial"/>
          <w:sz w:val="20"/>
          <w:szCs w:val="20"/>
        </w:rPr>
        <w:t>Invasives</w:t>
      </w:r>
      <w:proofErr w:type="spellEnd"/>
    </w:p>
    <w:p w14:paraId="77FB5147" w14:textId="77777777" w:rsidR="00777C12" w:rsidRPr="00777C12" w:rsidRDefault="00777C12" w:rsidP="00EC3BA2">
      <w:pPr>
        <w:numPr>
          <w:ilvl w:val="1"/>
          <w:numId w:val="30"/>
        </w:numPr>
        <w:spacing w:after="200" w:line="276" w:lineRule="auto"/>
        <w:contextualSpacing/>
        <w:rPr>
          <w:rFonts w:ascii="Arial" w:eastAsia="Arial" w:hAnsi="Arial" w:cs="Arial"/>
          <w:sz w:val="20"/>
          <w:szCs w:val="20"/>
        </w:rPr>
      </w:pPr>
      <w:r w:rsidRPr="00777C12">
        <w:rPr>
          <w:rFonts w:ascii="Arial" w:eastAsia="Arial" w:hAnsi="Arial" w:cs="Arial"/>
          <w:sz w:val="20"/>
          <w:szCs w:val="20"/>
        </w:rPr>
        <w:t>Hook:  watch</w:t>
      </w:r>
      <w:hyperlink r:id="rId60">
        <w:r w:rsidRPr="00777C12">
          <w:rPr>
            <w:rFonts w:ascii="Arial" w:eastAsia="Arial" w:hAnsi="Arial" w:cs="Arial"/>
            <w:sz w:val="20"/>
            <w:szCs w:val="20"/>
          </w:rPr>
          <w:t xml:space="preserve"> </w:t>
        </w:r>
      </w:hyperlink>
      <w:hyperlink r:id="rId61">
        <w:r w:rsidRPr="00777C12">
          <w:rPr>
            <w:rFonts w:ascii="Arial" w:eastAsia="Arial" w:hAnsi="Arial" w:cs="Arial"/>
            <w:i/>
            <w:color w:val="1155CC"/>
            <w:sz w:val="20"/>
            <w:szCs w:val="20"/>
            <w:u w:val="single"/>
          </w:rPr>
          <w:t>Big Decisions Loom for Toxic Ponds on Ohio River</w:t>
        </w:r>
      </w:hyperlink>
    </w:p>
    <w:p w14:paraId="7F6A1377" w14:textId="77777777" w:rsidR="00777C12" w:rsidRPr="00777C12" w:rsidRDefault="00777C12" w:rsidP="00EC3BA2">
      <w:pPr>
        <w:numPr>
          <w:ilvl w:val="1"/>
          <w:numId w:val="30"/>
        </w:numPr>
        <w:spacing w:after="200" w:line="276" w:lineRule="auto"/>
        <w:contextualSpacing/>
        <w:rPr>
          <w:rFonts w:ascii="Arial" w:eastAsia="Arial" w:hAnsi="Arial" w:cs="Arial"/>
          <w:sz w:val="20"/>
          <w:szCs w:val="20"/>
        </w:rPr>
      </w:pPr>
      <w:r w:rsidRPr="00777C12">
        <w:rPr>
          <w:rFonts w:ascii="Arial" w:eastAsia="Arial" w:hAnsi="Arial" w:cs="Arial"/>
          <w:sz w:val="20"/>
          <w:szCs w:val="20"/>
        </w:rPr>
        <w:t>Develop common essential question, challenge and guiding questions</w:t>
      </w:r>
    </w:p>
    <w:p w14:paraId="2379B40B" w14:textId="77777777" w:rsidR="00777C12" w:rsidRPr="00777C12" w:rsidRDefault="00777C12" w:rsidP="00EC3BA2">
      <w:pPr>
        <w:numPr>
          <w:ilvl w:val="0"/>
          <w:numId w:val="30"/>
        </w:numPr>
        <w:spacing w:after="200" w:line="276" w:lineRule="auto"/>
        <w:contextualSpacing/>
        <w:rPr>
          <w:rFonts w:ascii="Arial" w:eastAsia="Arial" w:hAnsi="Arial" w:cs="Arial"/>
          <w:sz w:val="20"/>
          <w:szCs w:val="20"/>
        </w:rPr>
      </w:pPr>
      <w:r w:rsidRPr="00777C12">
        <w:rPr>
          <w:rFonts w:ascii="Arial" w:eastAsia="Arial" w:hAnsi="Arial" w:cs="Arial"/>
          <w:sz w:val="20"/>
          <w:szCs w:val="20"/>
        </w:rPr>
        <w:t>Activity 2:  Investigating Pollution (2 days with 70 minute classes)</w:t>
      </w:r>
    </w:p>
    <w:p w14:paraId="0EFCCE8F" w14:textId="77777777" w:rsidR="00777C12" w:rsidRPr="00777C12" w:rsidRDefault="00777C12" w:rsidP="00777C12">
      <w:pPr>
        <w:spacing w:after="200" w:line="276" w:lineRule="auto"/>
        <w:rPr>
          <w:rFonts w:ascii="Arial" w:eastAsia="Arial" w:hAnsi="Arial" w:cs="Arial"/>
          <w:sz w:val="20"/>
          <w:szCs w:val="20"/>
        </w:rPr>
      </w:pPr>
      <w:r w:rsidRPr="00777C12">
        <w:rPr>
          <w:rFonts w:ascii="Arial" w:eastAsia="Arial" w:hAnsi="Arial" w:cs="Arial"/>
          <w:sz w:val="20"/>
          <w:szCs w:val="20"/>
        </w:rPr>
        <w:t xml:space="preserve">Lesson 2:  Bioremediation- Students will conduct an experiment using a live microorganism to clean up </w:t>
      </w:r>
      <w:proofErr w:type="gramStart"/>
      <w:r w:rsidRPr="00777C12">
        <w:rPr>
          <w:rFonts w:ascii="Arial" w:eastAsia="Arial" w:hAnsi="Arial" w:cs="Arial"/>
          <w:sz w:val="20"/>
          <w:szCs w:val="20"/>
        </w:rPr>
        <w:t>a pollution</w:t>
      </w:r>
      <w:proofErr w:type="gramEnd"/>
      <w:r w:rsidRPr="00777C12">
        <w:rPr>
          <w:rFonts w:ascii="Arial" w:eastAsia="Arial" w:hAnsi="Arial" w:cs="Arial"/>
          <w:sz w:val="20"/>
          <w:szCs w:val="20"/>
        </w:rPr>
        <w:t>.  Students work in pairs to compare five aspects of an organism that reproduces sexually with one that reproduces asexually. As a class, students share their comparisons and generate a list of general characteristics for each mode of reproduction, and discuss the advantages and disadvantages of both.  They will use the information gathered from the investigations to solve the challenge.</w:t>
      </w:r>
    </w:p>
    <w:p w14:paraId="138CFF25" w14:textId="77777777" w:rsidR="00777C12" w:rsidRPr="00777C12" w:rsidRDefault="00777C12" w:rsidP="00EC3BA2">
      <w:pPr>
        <w:numPr>
          <w:ilvl w:val="0"/>
          <w:numId w:val="28"/>
        </w:numPr>
        <w:spacing w:after="200" w:line="276" w:lineRule="auto"/>
        <w:contextualSpacing/>
        <w:rPr>
          <w:rFonts w:ascii="Arial" w:eastAsia="Arial" w:hAnsi="Arial" w:cs="Arial"/>
          <w:sz w:val="20"/>
          <w:szCs w:val="20"/>
        </w:rPr>
      </w:pPr>
      <w:r w:rsidRPr="00777C12">
        <w:rPr>
          <w:rFonts w:ascii="Arial" w:eastAsia="Arial" w:hAnsi="Arial" w:cs="Arial"/>
          <w:sz w:val="20"/>
          <w:szCs w:val="20"/>
        </w:rPr>
        <w:t>Activity 3:  Sugar Spill!  Bioremediation Cleanup Experiment (1.5-2 days with 70 minute classes)</w:t>
      </w:r>
    </w:p>
    <w:p w14:paraId="2324F4F3" w14:textId="77777777" w:rsidR="00777C12" w:rsidRPr="00777C12" w:rsidRDefault="00777C12" w:rsidP="00EC3BA2">
      <w:pPr>
        <w:numPr>
          <w:ilvl w:val="0"/>
          <w:numId w:val="28"/>
        </w:numPr>
        <w:spacing w:after="200" w:line="276" w:lineRule="auto"/>
        <w:contextualSpacing/>
        <w:rPr>
          <w:rFonts w:ascii="Arial" w:eastAsia="Arial" w:hAnsi="Arial" w:cs="Arial"/>
          <w:sz w:val="20"/>
          <w:szCs w:val="20"/>
        </w:rPr>
      </w:pPr>
      <w:r w:rsidRPr="00777C12">
        <w:rPr>
          <w:rFonts w:ascii="Arial" w:eastAsia="Arial" w:hAnsi="Arial" w:cs="Arial"/>
          <w:sz w:val="20"/>
          <w:szCs w:val="20"/>
        </w:rPr>
        <w:t>Activity 4:  Investigating Reproductive Strategies (2 days with 70 minute classes)</w:t>
      </w:r>
    </w:p>
    <w:p w14:paraId="5BD5E531" w14:textId="77777777" w:rsidR="00777C12" w:rsidRPr="00777C12" w:rsidRDefault="00777C12" w:rsidP="00EC3BA2">
      <w:pPr>
        <w:numPr>
          <w:ilvl w:val="0"/>
          <w:numId w:val="28"/>
        </w:numPr>
        <w:spacing w:after="200" w:line="276" w:lineRule="auto"/>
        <w:contextualSpacing/>
        <w:rPr>
          <w:rFonts w:ascii="Arial" w:eastAsia="Arial" w:hAnsi="Arial" w:cs="Arial"/>
          <w:sz w:val="20"/>
          <w:szCs w:val="20"/>
        </w:rPr>
      </w:pPr>
      <w:r w:rsidRPr="00777C12">
        <w:rPr>
          <w:rFonts w:ascii="Arial" w:eastAsia="Arial" w:hAnsi="Arial" w:cs="Arial"/>
          <w:sz w:val="20"/>
          <w:szCs w:val="20"/>
        </w:rPr>
        <w:t>Activity 5:  Engineering Design Process (EDP) (4-5 days with 70 minute classes)</w:t>
      </w:r>
    </w:p>
    <w:p w14:paraId="37C67D9D" w14:textId="77777777" w:rsidR="00777C12" w:rsidRPr="00777C12" w:rsidRDefault="00777C12" w:rsidP="00777C12">
      <w:pPr>
        <w:spacing w:after="200" w:line="276" w:lineRule="auto"/>
        <w:rPr>
          <w:rFonts w:ascii="Arial" w:eastAsia="Arial" w:hAnsi="Arial" w:cs="Arial"/>
          <w:sz w:val="20"/>
          <w:szCs w:val="20"/>
        </w:rPr>
      </w:pPr>
      <w:r w:rsidRPr="00777C12">
        <w:rPr>
          <w:rFonts w:ascii="Arial" w:eastAsia="Arial" w:hAnsi="Arial" w:cs="Arial"/>
          <w:sz w:val="20"/>
          <w:szCs w:val="20"/>
        </w:rPr>
        <w:t>CBL:  Lesson 1, Activity 1</w:t>
      </w:r>
    </w:p>
    <w:p w14:paraId="54CDD0B1" w14:textId="77777777" w:rsidR="00777C12" w:rsidRPr="00777C12" w:rsidRDefault="00777C12" w:rsidP="00777C12">
      <w:pPr>
        <w:spacing w:after="200" w:line="276" w:lineRule="auto"/>
        <w:rPr>
          <w:rFonts w:ascii="Arial" w:eastAsia="Arial" w:hAnsi="Arial" w:cs="Arial"/>
          <w:sz w:val="20"/>
          <w:szCs w:val="20"/>
        </w:rPr>
      </w:pPr>
      <w:r w:rsidRPr="00777C12">
        <w:rPr>
          <w:rFonts w:ascii="Arial" w:eastAsia="Arial" w:hAnsi="Arial" w:cs="Arial"/>
          <w:sz w:val="20"/>
          <w:szCs w:val="20"/>
        </w:rPr>
        <w:t>EDP:  Lesson 2:  Activity 5</w:t>
      </w:r>
    </w:p>
    <w:tbl>
      <w:tblPr>
        <w:tblW w:w="9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36"/>
      </w:tblGrid>
      <w:tr w:rsidR="00777C12" w:rsidRPr="00777C12" w14:paraId="0A9A11CE" w14:textId="77777777" w:rsidTr="00323686">
        <w:trPr>
          <w:trHeight w:val="320"/>
        </w:trPr>
        <w:tc>
          <w:tcPr>
            <w:tcW w:w="9536" w:type="dxa"/>
          </w:tcPr>
          <w:p w14:paraId="76CBFC46" w14:textId="77777777" w:rsidR="00777C12" w:rsidRPr="00777C12" w:rsidRDefault="00777C12" w:rsidP="00777C12">
            <w:pPr>
              <w:spacing w:before="60" w:after="60" w:line="240" w:lineRule="auto"/>
              <w:rPr>
                <w:rFonts w:ascii="Arial" w:eastAsia="Arial" w:hAnsi="Arial" w:cs="Arial"/>
                <w:sz w:val="20"/>
                <w:szCs w:val="20"/>
              </w:rPr>
            </w:pPr>
            <w:r w:rsidRPr="00777C12">
              <w:rPr>
                <w:rFonts w:ascii="Arial" w:eastAsia="Arial" w:hAnsi="Arial" w:cs="Arial"/>
                <w:b/>
                <w:sz w:val="20"/>
                <w:szCs w:val="20"/>
              </w:rPr>
              <w:t>8.  Keywords:</w:t>
            </w:r>
          </w:p>
        </w:tc>
      </w:tr>
    </w:tbl>
    <w:p w14:paraId="53A9AF6D" w14:textId="77777777" w:rsidR="00777C12" w:rsidRPr="00777C12" w:rsidRDefault="00777C12" w:rsidP="00777C12">
      <w:pPr>
        <w:spacing w:after="200" w:line="276" w:lineRule="auto"/>
        <w:rPr>
          <w:rFonts w:ascii="Arial" w:eastAsia="Arial" w:hAnsi="Arial" w:cs="Arial"/>
          <w:sz w:val="20"/>
          <w:szCs w:val="20"/>
        </w:rPr>
      </w:pPr>
      <w:proofErr w:type="gramStart"/>
      <w:r w:rsidRPr="00777C12">
        <w:rPr>
          <w:rFonts w:ascii="Arial" w:eastAsia="Arial" w:hAnsi="Arial" w:cs="Arial"/>
          <w:sz w:val="20"/>
          <w:szCs w:val="20"/>
        </w:rPr>
        <w:t>asexual</w:t>
      </w:r>
      <w:proofErr w:type="gramEnd"/>
      <w:r w:rsidRPr="00777C12">
        <w:rPr>
          <w:rFonts w:ascii="Arial" w:eastAsia="Arial" w:hAnsi="Arial" w:cs="Arial"/>
          <w:sz w:val="20"/>
          <w:szCs w:val="20"/>
        </w:rPr>
        <w:t xml:space="preserve"> reproduction, sexual reproduction, mutation, diversity of species, environment changes and organisms</w:t>
      </w:r>
    </w:p>
    <w:tbl>
      <w:tblPr>
        <w:tblW w:w="9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36"/>
      </w:tblGrid>
      <w:tr w:rsidR="00777C12" w:rsidRPr="00777C12" w14:paraId="52BA21DD" w14:textId="77777777" w:rsidTr="00323686">
        <w:trPr>
          <w:trHeight w:val="320"/>
        </w:trPr>
        <w:tc>
          <w:tcPr>
            <w:tcW w:w="9536" w:type="dxa"/>
          </w:tcPr>
          <w:p w14:paraId="2FBBCD27" w14:textId="77777777" w:rsidR="00777C12" w:rsidRPr="00777C12" w:rsidRDefault="00777C12" w:rsidP="00777C12">
            <w:pPr>
              <w:spacing w:before="60" w:after="60" w:line="240" w:lineRule="auto"/>
              <w:rPr>
                <w:rFonts w:ascii="Arial" w:eastAsia="Arial" w:hAnsi="Arial" w:cs="Arial"/>
                <w:sz w:val="20"/>
                <w:szCs w:val="20"/>
              </w:rPr>
            </w:pPr>
            <w:r w:rsidRPr="00777C12">
              <w:rPr>
                <w:rFonts w:ascii="Arial" w:eastAsia="Arial" w:hAnsi="Arial" w:cs="Arial"/>
                <w:b/>
                <w:sz w:val="20"/>
                <w:szCs w:val="20"/>
              </w:rPr>
              <w:t>9.  Additional Resources:</w:t>
            </w:r>
          </w:p>
        </w:tc>
      </w:tr>
    </w:tbl>
    <w:p w14:paraId="49B20D2D" w14:textId="77777777" w:rsidR="00777C12" w:rsidRPr="00777C12" w:rsidRDefault="00777C12" w:rsidP="00BD51B4">
      <w:pPr>
        <w:spacing w:after="0" w:line="276" w:lineRule="auto"/>
        <w:rPr>
          <w:rFonts w:ascii="Arial" w:eastAsia="Arial" w:hAnsi="Arial" w:cs="Arial"/>
          <w:sz w:val="20"/>
          <w:szCs w:val="20"/>
        </w:rPr>
      </w:pPr>
      <w:r w:rsidRPr="00777C12">
        <w:rPr>
          <w:rFonts w:ascii="Arial" w:eastAsia="Arial" w:hAnsi="Arial" w:cs="Arial"/>
          <w:sz w:val="20"/>
          <w:szCs w:val="20"/>
        </w:rPr>
        <w:t>Big Decisions Loom for Toxic Ponds on Ohio River</w:t>
      </w:r>
    </w:p>
    <w:p w14:paraId="4EB054C8" w14:textId="77777777" w:rsidR="00777C12" w:rsidRPr="00777C12" w:rsidRDefault="00B918D1" w:rsidP="00EC3BA2">
      <w:pPr>
        <w:numPr>
          <w:ilvl w:val="0"/>
          <w:numId w:val="19"/>
        </w:numPr>
        <w:spacing w:after="0" w:line="276" w:lineRule="auto"/>
        <w:contextualSpacing/>
        <w:rPr>
          <w:rFonts w:ascii="Arial" w:eastAsia="Arial" w:hAnsi="Arial" w:cs="Arial"/>
          <w:sz w:val="20"/>
          <w:szCs w:val="20"/>
        </w:rPr>
      </w:pPr>
      <w:hyperlink r:id="rId62">
        <w:r w:rsidR="00777C12" w:rsidRPr="00777C12">
          <w:rPr>
            <w:rFonts w:ascii="Arial" w:eastAsia="Arial" w:hAnsi="Arial" w:cs="Arial"/>
            <w:color w:val="1155CC"/>
            <w:sz w:val="20"/>
            <w:szCs w:val="20"/>
            <w:u w:val="single"/>
          </w:rPr>
          <w:t>https://www.youtube.com/watch?v=VZ9fHY5i4ss</w:t>
        </w:r>
      </w:hyperlink>
    </w:p>
    <w:p w14:paraId="5DB169E6" w14:textId="77777777" w:rsidR="00777C12" w:rsidRPr="00777C12" w:rsidRDefault="00777C12" w:rsidP="00BD51B4">
      <w:pPr>
        <w:spacing w:after="0" w:line="276" w:lineRule="auto"/>
        <w:rPr>
          <w:rFonts w:ascii="Arial" w:eastAsia="Arial" w:hAnsi="Arial" w:cs="Arial"/>
          <w:sz w:val="20"/>
          <w:szCs w:val="20"/>
        </w:rPr>
      </w:pPr>
      <w:r w:rsidRPr="00777C12">
        <w:rPr>
          <w:rFonts w:ascii="Arial" w:eastAsia="Arial" w:hAnsi="Arial" w:cs="Arial"/>
          <w:sz w:val="20"/>
          <w:szCs w:val="20"/>
        </w:rPr>
        <w:t>Report:  Hamilton County Among Most Polluted in U.S.</w:t>
      </w:r>
    </w:p>
    <w:p w14:paraId="7A38964F" w14:textId="77777777" w:rsidR="00777C12" w:rsidRPr="00777C12" w:rsidRDefault="00B918D1" w:rsidP="00EC3BA2">
      <w:pPr>
        <w:numPr>
          <w:ilvl w:val="0"/>
          <w:numId w:val="31"/>
        </w:numPr>
        <w:spacing w:after="0" w:line="276" w:lineRule="auto"/>
        <w:contextualSpacing/>
        <w:rPr>
          <w:rFonts w:ascii="Arial" w:eastAsia="Arial" w:hAnsi="Arial" w:cs="Arial"/>
          <w:sz w:val="20"/>
          <w:szCs w:val="20"/>
        </w:rPr>
      </w:pPr>
      <w:hyperlink r:id="rId63">
        <w:r w:rsidR="00777C12" w:rsidRPr="00777C12">
          <w:rPr>
            <w:rFonts w:ascii="Arial" w:eastAsia="Arial" w:hAnsi="Arial" w:cs="Arial"/>
            <w:color w:val="1155CC"/>
            <w:sz w:val="20"/>
            <w:szCs w:val="20"/>
            <w:u w:val="single"/>
          </w:rPr>
          <w:t>http://www.fox19.com/story/31939819/report-hamilton-county-among-most-polluted-in-us</w:t>
        </w:r>
      </w:hyperlink>
    </w:p>
    <w:p w14:paraId="67EB5B45" w14:textId="77777777" w:rsidR="00777C12" w:rsidRPr="00777C12" w:rsidRDefault="00777C12" w:rsidP="00BD51B4">
      <w:pPr>
        <w:spacing w:after="0" w:line="276" w:lineRule="auto"/>
        <w:rPr>
          <w:rFonts w:ascii="Arial" w:eastAsia="Arial" w:hAnsi="Arial" w:cs="Arial"/>
          <w:sz w:val="20"/>
          <w:szCs w:val="20"/>
        </w:rPr>
      </w:pPr>
      <w:r w:rsidRPr="00777C12">
        <w:rPr>
          <w:rFonts w:ascii="Arial" w:eastAsia="Arial" w:hAnsi="Arial" w:cs="Arial"/>
          <w:sz w:val="20"/>
          <w:szCs w:val="20"/>
        </w:rPr>
        <w:t>Coal and Air Pollution</w:t>
      </w:r>
    </w:p>
    <w:p w14:paraId="4B194899" w14:textId="77777777" w:rsidR="00777C12" w:rsidRPr="00777C12" w:rsidRDefault="00B918D1" w:rsidP="00EC3BA2">
      <w:pPr>
        <w:numPr>
          <w:ilvl w:val="0"/>
          <w:numId w:val="10"/>
        </w:numPr>
        <w:spacing w:after="0" w:line="276" w:lineRule="auto"/>
        <w:contextualSpacing/>
        <w:rPr>
          <w:rFonts w:ascii="Arial" w:eastAsia="Arial" w:hAnsi="Arial" w:cs="Arial"/>
          <w:sz w:val="20"/>
          <w:szCs w:val="20"/>
        </w:rPr>
      </w:pPr>
      <w:hyperlink r:id="rId64" w:anchor=".WyfBj-4vypo">
        <w:r w:rsidR="00777C12" w:rsidRPr="00777C12">
          <w:rPr>
            <w:rFonts w:ascii="Arial" w:eastAsia="Arial" w:hAnsi="Arial" w:cs="Arial"/>
            <w:color w:val="1155CC"/>
            <w:sz w:val="20"/>
            <w:szCs w:val="20"/>
            <w:u w:val="single"/>
          </w:rPr>
          <w:t>https://www.ucsusa.org/clean-energy/coal-and-other-fossil-fuels/coal-air-pollution#.WyfBj-4vypo</w:t>
        </w:r>
      </w:hyperlink>
    </w:p>
    <w:p w14:paraId="2402E9F4" w14:textId="77777777" w:rsidR="00777C12" w:rsidRPr="00777C12" w:rsidRDefault="00777C12" w:rsidP="00BD51B4">
      <w:pPr>
        <w:spacing w:after="0" w:line="276" w:lineRule="auto"/>
        <w:rPr>
          <w:rFonts w:ascii="Arial" w:eastAsia="Arial" w:hAnsi="Arial" w:cs="Arial"/>
          <w:sz w:val="20"/>
          <w:szCs w:val="20"/>
        </w:rPr>
      </w:pPr>
      <w:r w:rsidRPr="00777C12">
        <w:rPr>
          <w:rFonts w:ascii="Arial" w:eastAsia="Arial" w:hAnsi="Arial" w:cs="Arial"/>
          <w:sz w:val="20"/>
          <w:szCs w:val="20"/>
        </w:rPr>
        <w:t xml:space="preserve">Living Lands &amp; Waters </w:t>
      </w:r>
    </w:p>
    <w:p w14:paraId="1ED5FD59" w14:textId="77777777" w:rsidR="00777C12" w:rsidRPr="00777C12" w:rsidRDefault="00B918D1" w:rsidP="00EC3BA2">
      <w:pPr>
        <w:numPr>
          <w:ilvl w:val="0"/>
          <w:numId w:val="14"/>
        </w:numPr>
        <w:spacing w:after="0" w:line="276" w:lineRule="auto"/>
        <w:contextualSpacing/>
        <w:rPr>
          <w:rFonts w:ascii="Arial" w:eastAsia="Arial" w:hAnsi="Arial" w:cs="Arial"/>
          <w:sz w:val="20"/>
          <w:szCs w:val="20"/>
        </w:rPr>
      </w:pPr>
      <w:hyperlink r:id="rId65">
        <w:r w:rsidR="00777C12" w:rsidRPr="00777C12">
          <w:rPr>
            <w:rFonts w:ascii="Arial" w:eastAsia="Arial" w:hAnsi="Arial" w:cs="Arial"/>
            <w:color w:val="1155CC"/>
            <w:sz w:val="20"/>
            <w:szCs w:val="20"/>
            <w:u w:val="single"/>
          </w:rPr>
          <w:t>http://livinglandsandwaters.org/education/llws-hands-on-lab-activities/</w:t>
        </w:r>
      </w:hyperlink>
    </w:p>
    <w:p w14:paraId="126512A8" w14:textId="77777777" w:rsidR="00777C12" w:rsidRPr="00777C12" w:rsidRDefault="00777C12" w:rsidP="00BD51B4">
      <w:pPr>
        <w:spacing w:after="0" w:line="276" w:lineRule="auto"/>
        <w:rPr>
          <w:rFonts w:ascii="Arial" w:eastAsia="Arial" w:hAnsi="Arial" w:cs="Arial"/>
          <w:sz w:val="20"/>
          <w:szCs w:val="20"/>
        </w:rPr>
      </w:pPr>
      <w:r w:rsidRPr="00777C12">
        <w:rPr>
          <w:rFonts w:ascii="Arial" w:eastAsia="Arial" w:hAnsi="Arial" w:cs="Arial"/>
          <w:sz w:val="20"/>
          <w:szCs w:val="20"/>
        </w:rPr>
        <w:t>Bureau of Labor Statistics</w:t>
      </w:r>
    </w:p>
    <w:p w14:paraId="4A8969E8" w14:textId="77777777" w:rsidR="00777C12" w:rsidRPr="00777C12" w:rsidRDefault="00B918D1" w:rsidP="00EC3BA2">
      <w:pPr>
        <w:numPr>
          <w:ilvl w:val="0"/>
          <w:numId w:val="18"/>
        </w:numPr>
        <w:spacing w:after="0" w:line="276" w:lineRule="auto"/>
        <w:contextualSpacing/>
        <w:rPr>
          <w:rFonts w:ascii="Arial" w:eastAsia="Arial" w:hAnsi="Arial" w:cs="Arial"/>
          <w:sz w:val="20"/>
          <w:szCs w:val="20"/>
        </w:rPr>
      </w:pPr>
      <w:hyperlink r:id="rId66">
        <w:r w:rsidR="00777C12" w:rsidRPr="00777C12">
          <w:rPr>
            <w:rFonts w:ascii="Arial" w:eastAsia="Arial" w:hAnsi="Arial" w:cs="Arial"/>
            <w:color w:val="1155CC"/>
            <w:sz w:val="20"/>
            <w:szCs w:val="20"/>
            <w:u w:val="single"/>
          </w:rPr>
          <w:t>https://www.bls.gov/green/environmental_remediation/remediation.htm</w:t>
        </w:r>
      </w:hyperlink>
    </w:p>
    <w:p w14:paraId="14B0CFF0" w14:textId="77777777" w:rsidR="00777C12" w:rsidRPr="00777C12" w:rsidRDefault="00777C12" w:rsidP="00BD51B4">
      <w:pPr>
        <w:spacing w:after="0" w:line="276" w:lineRule="auto"/>
        <w:rPr>
          <w:rFonts w:ascii="Arial" w:eastAsia="Arial" w:hAnsi="Arial" w:cs="Arial"/>
          <w:sz w:val="20"/>
          <w:szCs w:val="20"/>
        </w:rPr>
      </w:pPr>
      <w:r w:rsidRPr="00777C12">
        <w:rPr>
          <w:rFonts w:ascii="Arial" w:eastAsia="Arial" w:hAnsi="Arial" w:cs="Arial"/>
          <w:sz w:val="20"/>
          <w:szCs w:val="20"/>
        </w:rPr>
        <w:t>Investigating Reproductive Strategies</w:t>
      </w:r>
    </w:p>
    <w:p w14:paraId="5E25D7D1" w14:textId="77777777" w:rsidR="00777C12" w:rsidRPr="00777C12" w:rsidRDefault="00B918D1" w:rsidP="00EC3BA2">
      <w:pPr>
        <w:numPr>
          <w:ilvl w:val="0"/>
          <w:numId w:val="15"/>
        </w:numPr>
        <w:spacing w:after="0" w:line="276" w:lineRule="auto"/>
        <w:contextualSpacing/>
        <w:rPr>
          <w:rFonts w:ascii="Arial" w:eastAsia="Arial" w:hAnsi="Arial" w:cs="Arial"/>
          <w:sz w:val="20"/>
          <w:szCs w:val="20"/>
        </w:rPr>
      </w:pPr>
      <w:hyperlink r:id="rId67">
        <w:r w:rsidR="00777C12" w:rsidRPr="00777C12">
          <w:rPr>
            <w:rFonts w:ascii="Arial" w:eastAsia="Arial" w:hAnsi="Arial" w:cs="Arial"/>
            <w:color w:val="1155CC"/>
            <w:sz w:val="20"/>
            <w:szCs w:val="20"/>
            <w:u w:val="single"/>
          </w:rPr>
          <w:t>http://teach.genetics.utah.edu/content/evolution/files/ReproductiveStrategies.pdf</w:t>
        </w:r>
      </w:hyperlink>
    </w:p>
    <w:p w14:paraId="6CD55E84" w14:textId="77777777" w:rsidR="00777C12" w:rsidRPr="00777C12" w:rsidRDefault="00777C12" w:rsidP="00BD51B4">
      <w:pPr>
        <w:spacing w:after="0" w:line="276" w:lineRule="auto"/>
        <w:rPr>
          <w:rFonts w:ascii="Arial" w:eastAsia="Arial" w:hAnsi="Arial" w:cs="Arial"/>
          <w:sz w:val="20"/>
          <w:szCs w:val="20"/>
        </w:rPr>
      </w:pPr>
      <w:r w:rsidRPr="00777C12">
        <w:rPr>
          <w:rFonts w:ascii="Arial" w:eastAsia="Arial" w:hAnsi="Arial" w:cs="Arial"/>
          <w:sz w:val="20"/>
          <w:szCs w:val="20"/>
        </w:rPr>
        <w:t>Southwest Ohio Air Quality Agency</w:t>
      </w:r>
    </w:p>
    <w:p w14:paraId="5097D5E1" w14:textId="77777777" w:rsidR="00777C12" w:rsidRPr="00777C12" w:rsidRDefault="00777C12" w:rsidP="00EC3BA2">
      <w:pPr>
        <w:numPr>
          <w:ilvl w:val="0"/>
          <w:numId w:val="36"/>
        </w:numPr>
        <w:spacing w:after="0" w:line="276" w:lineRule="auto"/>
        <w:contextualSpacing/>
        <w:rPr>
          <w:rFonts w:ascii="Arial" w:eastAsia="Arial" w:hAnsi="Arial" w:cs="Arial"/>
          <w:sz w:val="20"/>
          <w:szCs w:val="20"/>
        </w:rPr>
      </w:pPr>
      <w:r w:rsidRPr="00777C12">
        <w:rPr>
          <w:rFonts w:ascii="Arial" w:eastAsia="Arial" w:hAnsi="Arial" w:cs="Arial"/>
          <w:sz w:val="20"/>
          <w:szCs w:val="20"/>
        </w:rPr>
        <w:t>http://www.southwestohioair.org/</w:t>
      </w:r>
    </w:p>
    <w:p w14:paraId="6BF4F02D" w14:textId="77777777" w:rsidR="00777C12" w:rsidRPr="00777C12" w:rsidRDefault="00777C12" w:rsidP="00BD51B4">
      <w:pPr>
        <w:spacing w:after="0" w:line="276" w:lineRule="auto"/>
        <w:rPr>
          <w:rFonts w:ascii="Arial" w:eastAsia="Arial" w:hAnsi="Arial" w:cs="Arial"/>
          <w:sz w:val="20"/>
          <w:szCs w:val="20"/>
        </w:rPr>
      </w:pPr>
      <w:r w:rsidRPr="00777C12">
        <w:rPr>
          <w:rFonts w:ascii="Arial" w:eastAsia="Arial" w:hAnsi="Arial" w:cs="Arial"/>
          <w:sz w:val="20"/>
          <w:szCs w:val="20"/>
        </w:rPr>
        <w:t>Teach Engineering</w:t>
      </w:r>
    </w:p>
    <w:p w14:paraId="2EAEED94" w14:textId="77777777" w:rsidR="00777C12" w:rsidRPr="00777C12" w:rsidRDefault="00B918D1" w:rsidP="00EC3BA2">
      <w:pPr>
        <w:numPr>
          <w:ilvl w:val="0"/>
          <w:numId w:val="23"/>
        </w:numPr>
        <w:spacing w:after="0" w:line="276" w:lineRule="auto"/>
        <w:contextualSpacing/>
        <w:rPr>
          <w:rFonts w:ascii="Arial" w:eastAsia="Arial" w:hAnsi="Arial" w:cs="Arial"/>
          <w:sz w:val="20"/>
          <w:szCs w:val="20"/>
        </w:rPr>
      </w:pPr>
      <w:hyperlink r:id="rId68">
        <w:r w:rsidR="00777C12" w:rsidRPr="00777C12">
          <w:rPr>
            <w:rFonts w:ascii="Arial" w:eastAsia="Arial" w:hAnsi="Arial" w:cs="Arial"/>
            <w:color w:val="1155CC"/>
            <w:sz w:val="20"/>
            <w:szCs w:val="20"/>
            <w:u w:val="single"/>
          </w:rPr>
          <w:t>https://www.teachengineering.org/activities/view/cub_lifescience_lesson04_activity1</w:t>
        </w:r>
      </w:hyperlink>
    </w:p>
    <w:p w14:paraId="07DD0ABB" w14:textId="77777777" w:rsidR="00777C12" w:rsidRPr="00777C12" w:rsidRDefault="00777C12" w:rsidP="00777C12">
      <w:pPr>
        <w:spacing w:after="200" w:line="276" w:lineRule="auto"/>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777C12" w:rsidRPr="00777C12" w14:paraId="55D9CD80" w14:textId="77777777" w:rsidTr="00323686">
        <w:tc>
          <w:tcPr>
            <w:tcW w:w="9576" w:type="dxa"/>
          </w:tcPr>
          <w:p w14:paraId="45F151BE" w14:textId="77777777" w:rsidR="00777C12" w:rsidRPr="00777C12" w:rsidRDefault="00777C12" w:rsidP="00777C12">
            <w:pPr>
              <w:spacing w:before="60" w:after="60" w:line="240" w:lineRule="auto"/>
              <w:rPr>
                <w:rFonts w:ascii="Arial" w:eastAsia="Arial" w:hAnsi="Arial" w:cs="Arial"/>
                <w:b/>
                <w:sz w:val="20"/>
                <w:szCs w:val="20"/>
              </w:rPr>
            </w:pPr>
            <w:r w:rsidRPr="00777C12">
              <w:rPr>
                <w:rFonts w:ascii="Arial" w:eastAsia="Arial" w:hAnsi="Arial" w:cs="Arial"/>
                <w:b/>
                <w:sz w:val="20"/>
                <w:szCs w:val="20"/>
              </w:rPr>
              <w:t xml:space="preserve">10.  Pre-Unit and Post-Unit Assessment Instruments: </w:t>
            </w:r>
          </w:p>
        </w:tc>
      </w:tr>
    </w:tbl>
    <w:p w14:paraId="1FAD7B6C" w14:textId="77777777" w:rsidR="00777C12" w:rsidRPr="00777C12" w:rsidRDefault="00777C12" w:rsidP="00777C12">
      <w:pPr>
        <w:spacing w:after="200" w:line="276" w:lineRule="auto"/>
        <w:rPr>
          <w:rFonts w:ascii="Arial" w:eastAsia="Arial" w:hAnsi="Arial" w:cs="Arial"/>
          <w:sz w:val="20"/>
          <w:szCs w:val="20"/>
        </w:rPr>
      </w:pPr>
      <w:r w:rsidRPr="00777C12">
        <w:rPr>
          <w:rFonts w:ascii="Arial" w:eastAsia="Arial" w:hAnsi="Arial" w:cs="Arial"/>
          <w:sz w:val="20"/>
          <w:szCs w:val="20"/>
        </w:rPr>
        <w:t>Pre/post Assessment</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tblGrid>
      <w:tr w:rsidR="00777C12" w:rsidRPr="00777C12" w14:paraId="2BC4FA48" w14:textId="77777777" w:rsidTr="00323686">
        <w:tc>
          <w:tcPr>
            <w:tcW w:w="4788" w:type="dxa"/>
          </w:tcPr>
          <w:p w14:paraId="5D64A27E" w14:textId="77777777" w:rsidR="00777C12" w:rsidRPr="00777C12" w:rsidRDefault="00777C12" w:rsidP="00777C12">
            <w:pPr>
              <w:spacing w:before="60" w:after="60" w:line="240" w:lineRule="auto"/>
              <w:rPr>
                <w:rFonts w:ascii="Arial" w:eastAsia="Arial" w:hAnsi="Arial" w:cs="Arial"/>
                <w:b/>
                <w:sz w:val="20"/>
                <w:szCs w:val="20"/>
              </w:rPr>
            </w:pPr>
            <w:r w:rsidRPr="00777C12">
              <w:rPr>
                <w:rFonts w:ascii="Arial" w:eastAsia="Arial" w:hAnsi="Arial" w:cs="Arial"/>
                <w:b/>
                <w:sz w:val="20"/>
                <w:szCs w:val="20"/>
              </w:rPr>
              <w:t xml:space="preserve">11.  Poster </w:t>
            </w:r>
          </w:p>
        </w:tc>
        <w:tc>
          <w:tcPr>
            <w:tcW w:w="4788" w:type="dxa"/>
          </w:tcPr>
          <w:p w14:paraId="78BAA7D1" w14:textId="77777777" w:rsidR="00777C12" w:rsidRPr="00777C12" w:rsidRDefault="00777C12" w:rsidP="00777C12">
            <w:pPr>
              <w:spacing w:before="60" w:after="60" w:line="240" w:lineRule="auto"/>
              <w:rPr>
                <w:rFonts w:ascii="Arial" w:eastAsia="Arial" w:hAnsi="Arial" w:cs="Arial"/>
                <w:b/>
                <w:sz w:val="20"/>
                <w:szCs w:val="20"/>
              </w:rPr>
            </w:pPr>
            <w:r w:rsidRPr="00777C12">
              <w:rPr>
                <w:rFonts w:ascii="Arial" w:eastAsia="Arial" w:hAnsi="Arial" w:cs="Arial"/>
                <w:b/>
                <w:sz w:val="20"/>
                <w:szCs w:val="20"/>
              </w:rPr>
              <w:t>12.  Video (Link here.)</w:t>
            </w:r>
          </w:p>
        </w:tc>
      </w:tr>
    </w:tbl>
    <w:p w14:paraId="3EC271A6" w14:textId="77777777" w:rsidR="00777C12" w:rsidRPr="00777C12" w:rsidRDefault="00777C12" w:rsidP="00777C12">
      <w:pPr>
        <w:spacing w:after="200" w:line="276" w:lineRule="auto"/>
        <w:rPr>
          <w:rFonts w:ascii="Arial" w:eastAsia="Arial" w:hAnsi="Arial" w:cs="Arial"/>
          <w:b/>
          <w:sz w:val="20"/>
          <w:szCs w:val="20"/>
        </w:rPr>
      </w:pPr>
    </w:p>
    <w:p w14:paraId="448ED0CF" w14:textId="77777777" w:rsidR="00777C12" w:rsidRPr="00777C12" w:rsidRDefault="00777C12" w:rsidP="00777C12">
      <w:pPr>
        <w:spacing w:after="200" w:line="276" w:lineRule="auto"/>
        <w:rPr>
          <w:rFonts w:ascii="Arial" w:eastAsia="Arial" w:hAnsi="Arial" w:cs="Arial"/>
          <w:b/>
          <w:sz w:val="20"/>
          <w:szCs w:val="20"/>
        </w:rPr>
      </w:pPr>
      <w:r w:rsidRPr="00777C12">
        <w:rPr>
          <w:rFonts w:ascii="Arial" w:eastAsia="Arial" w:hAnsi="Arial" w:cs="Arial"/>
          <w:b/>
          <w:sz w:val="20"/>
          <w:szCs w:val="20"/>
        </w:rPr>
        <w:t>If you are a science teacher, check the boxes below that apply:</w:t>
      </w:r>
    </w:p>
    <w:tbl>
      <w:tblPr>
        <w:tblW w:w="963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0"/>
        <w:gridCol w:w="4410"/>
      </w:tblGrid>
      <w:tr w:rsidR="00777C12" w:rsidRPr="00777C12" w14:paraId="720B95D1" w14:textId="77777777" w:rsidTr="00323686">
        <w:tc>
          <w:tcPr>
            <w:tcW w:w="9630" w:type="dxa"/>
            <w:gridSpan w:val="2"/>
          </w:tcPr>
          <w:p w14:paraId="35ED776E" w14:textId="77777777" w:rsidR="00777C12" w:rsidRPr="00777C12" w:rsidRDefault="00777C12" w:rsidP="00777C12">
            <w:pPr>
              <w:spacing w:before="60" w:after="60" w:line="240" w:lineRule="auto"/>
              <w:jc w:val="center"/>
              <w:rPr>
                <w:rFonts w:ascii="Arial" w:eastAsia="Arial" w:hAnsi="Arial" w:cs="Arial"/>
                <w:sz w:val="20"/>
                <w:szCs w:val="20"/>
              </w:rPr>
            </w:pPr>
            <w:r w:rsidRPr="00777C12">
              <w:rPr>
                <w:rFonts w:ascii="Arial" w:eastAsia="Arial" w:hAnsi="Arial" w:cs="Arial"/>
                <w:b/>
                <w:sz w:val="20"/>
                <w:szCs w:val="20"/>
              </w:rPr>
              <w:t xml:space="preserve">Next Generation Science Standards (NGSS) </w:t>
            </w:r>
          </w:p>
        </w:tc>
      </w:tr>
      <w:tr w:rsidR="00777C12" w:rsidRPr="00777C12" w14:paraId="6B7A150F" w14:textId="77777777" w:rsidTr="00323686">
        <w:trPr>
          <w:trHeight w:val="280"/>
        </w:trPr>
        <w:tc>
          <w:tcPr>
            <w:tcW w:w="5220" w:type="dxa"/>
            <w:tcBorders>
              <w:top w:val="single" w:sz="4" w:space="0" w:color="000000"/>
              <w:left w:val="single" w:sz="4" w:space="0" w:color="000000"/>
              <w:bottom w:val="single" w:sz="4" w:space="0" w:color="000000"/>
              <w:right w:val="single" w:sz="4" w:space="0" w:color="000000"/>
            </w:tcBorders>
            <w:vAlign w:val="center"/>
          </w:tcPr>
          <w:p w14:paraId="417F717B" w14:textId="77777777" w:rsidR="00777C12" w:rsidRPr="00777C12" w:rsidRDefault="00777C12" w:rsidP="00777C12">
            <w:pPr>
              <w:tabs>
                <w:tab w:val="center" w:pos="5670"/>
              </w:tabs>
              <w:spacing w:after="0" w:line="240" w:lineRule="auto"/>
              <w:rPr>
                <w:rFonts w:ascii="Arial" w:eastAsia="Arial" w:hAnsi="Arial" w:cs="Arial"/>
                <w:b/>
                <w:sz w:val="18"/>
                <w:szCs w:val="18"/>
              </w:rPr>
            </w:pPr>
            <w:r w:rsidRPr="00777C12">
              <w:rPr>
                <w:rFonts w:ascii="Arial" w:eastAsia="Arial" w:hAnsi="Arial" w:cs="Arial"/>
                <w:b/>
                <w:sz w:val="18"/>
                <w:szCs w:val="18"/>
              </w:rPr>
              <w:t xml:space="preserve">Science and Engineering Practices (Check all that apply)                        </w:t>
            </w:r>
          </w:p>
        </w:tc>
        <w:tc>
          <w:tcPr>
            <w:tcW w:w="4410" w:type="dxa"/>
            <w:tcBorders>
              <w:top w:val="single" w:sz="4" w:space="0" w:color="000000"/>
              <w:left w:val="single" w:sz="4" w:space="0" w:color="000000"/>
              <w:bottom w:val="single" w:sz="4" w:space="0" w:color="000000"/>
              <w:right w:val="single" w:sz="4" w:space="0" w:color="000000"/>
            </w:tcBorders>
            <w:vAlign w:val="center"/>
          </w:tcPr>
          <w:p w14:paraId="51314D94" w14:textId="77777777" w:rsidR="00777C12" w:rsidRPr="00777C12" w:rsidRDefault="00777C12" w:rsidP="00777C12">
            <w:pPr>
              <w:tabs>
                <w:tab w:val="center" w:pos="5670"/>
              </w:tabs>
              <w:spacing w:after="0" w:line="240" w:lineRule="auto"/>
              <w:rPr>
                <w:rFonts w:ascii="Arial" w:eastAsia="Arial" w:hAnsi="Arial" w:cs="Arial"/>
                <w:b/>
                <w:sz w:val="18"/>
                <w:szCs w:val="18"/>
              </w:rPr>
            </w:pPr>
            <w:r w:rsidRPr="00777C12">
              <w:rPr>
                <w:rFonts w:ascii="Arial" w:eastAsia="Arial" w:hAnsi="Arial" w:cs="Arial"/>
                <w:b/>
                <w:sz w:val="18"/>
                <w:szCs w:val="18"/>
              </w:rPr>
              <w:t>Crosscutting Concepts (Check all that apply)</w:t>
            </w:r>
          </w:p>
        </w:tc>
      </w:tr>
      <w:tr w:rsidR="00777C12" w:rsidRPr="00777C12" w14:paraId="082DBDDB"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4586C8AD" w14:textId="77777777" w:rsidR="00777C12" w:rsidRPr="00777C12" w:rsidRDefault="00777C12" w:rsidP="00777C12">
            <w:pPr>
              <w:spacing w:after="0" w:line="240" w:lineRule="auto"/>
              <w:ind w:left="252" w:hanging="252"/>
              <w:rPr>
                <w:rFonts w:ascii="Arial" w:eastAsia="Arial" w:hAnsi="Arial" w:cs="Arial"/>
                <w:sz w:val="18"/>
                <w:szCs w:val="18"/>
                <w:highlight w:val="yellow"/>
              </w:rPr>
            </w:pPr>
            <w:r w:rsidRPr="00777C12">
              <w:rPr>
                <w:rFonts w:ascii="MS Gothic" w:eastAsia="MS Gothic" w:hAnsi="MS Gothic" w:cs="MS Gothic"/>
                <w:sz w:val="18"/>
                <w:szCs w:val="18"/>
                <w:highlight w:val="yellow"/>
              </w:rPr>
              <w:t>☐</w:t>
            </w:r>
            <w:r w:rsidRPr="00777C12">
              <w:rPr>
                <w:rFonts w:ascii="Arial" w:eastAsia="Arial" w:hAnsi="Arial" w:cs="Arial"/>
                <w:sz w:val="18"/>
                <w:szCs w:val="18"/>
                <w:highlight w:val="yellow"/>
              </w:rPr>
              <w:t xml:space="preserve"> Asking questions (for science) and defining problems (for engineering)</w:t>
            </w:r>
          </w:p>
        </w:tc>
        <w:tc>
          <w:tcPr>
            <w:tcW w:w="4410" w:type="dxa"/>
            <w:tcBorders>
              <w:top w:val="single" w:sz="4" w:space="0" w:color="BFBFBF"/>
              <w:left w:val="single" w:sz="4" w:space="0" w:color="BFBFBF"/>
              <w:bottom w:val="single" w:sz="4" w:space="0" w:color="BFBFBF"/>
              <w:right w:val="single" w:sz="4" w:space="0" w:color="BFBFBF"/>
            </w:tcBorders>
          </w:tcPr>
          <w:p w14:paraId="5ECD61CC" w14:textId="77777777" w:rsidR="00777C12" w:rsidRPr="00777C12" w:rsidRDefault="00777C12" w:rsidP="00777C12">
            <w:pPr>
              <w:spacing w:after="0" w:line="240" w:lineRule="auto"/>
              <w:rPr>
                <w:rFonts w:ascii="Arial" w:eastAsia="Arial" w:hAnsi="Arial" w:cs="Arial"/>
                <w:sz w:val="18"/>
                <w:szCs w:val="18"/>
                <w:highlight w:val="yellow"/>
              </w:rPr>
            </w:pPr>
            <w:r w:rsidRPr="00777C12">
              <w:rPr>
                <w:rFonts w:ascii="MS Gothic" w:eastAsia="MS Gothic" w:hAnsi="MS Gothic" w:cs="MS Gothic"/>
                <w:sz w:val="18"/>
                <w:szCs w:val="18"/>
                <w:highlight w:val="yellow"/>
              </w:rPr>
              <w:t>☐</w:t>
            </w:r>
            <w:r w:rsidRPr="00777C12">
              <w:rPr>
                <w:rFonts w:ascii="Arial" w:eastAsia="Arial" w:hAnsi="Arial" w:cs="Arial"/>
                <w:sz w:val="18"/>
                <w:szCs w:val="18"/>
                <w:highlight w:val="yellow"/>
              </w:rPr>
              <w:t xml:space="preserve"> Patterns</w:t>
            </w:r>
          </w:p>
        </w:tc>
      </w:tr>
      <w:tr w:rsidR="00777C12" w:rsidRPr="00777C12" w14:paraId="6783C8EA"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5DD93FDE" w14:textId="77777777" w:rsidR="00777C12" w:rsidRPr="00777C12" w:rsidRDefault="00777C12" w:rsidP="00777C12">
            <w:pPr>
              <w:spacing w:after="0" w:line="240" w:lineRule="auto"/>
              <w:rPr>
                <w:rFonts w:ascii="Arial" w:eastAsia="Arial" w:hAnsi="Arial" w:cs="Arial"/>
                <w:sz w:val="18"/>
                <w:szCs w:val="18"/>
              </w:rPr>
            </w:pPr>
            <w:r w:rsidRPr="00777C12">
              <w:rPr>
                <w:rFonts w:ascii="MS Gothic" w:eastAsia="MS Gothic" w:hAnsi="MS Gothic" w:cs="MS Gothic"/>
                <w:sz w:val="18"/>
                <w:szCs w:val="18"/>
              </w:rPr>
              <w:t>☐</w:t>
            </w:r>
            <w:r w:rsidRPr="00777C12">
              <w:rPr>
                <w:rFonts w:ascii="Arial" w:eastAsia="Arial" w:hAnsi="Arial" w:cs="Arial"/>
                <w:sz w:val="18"/>
                <w:szCs w:val="18"/>
              </w:rPr>
              <w:t xml:space="preserve"> Developing and using models</w:t>
            </w:r>
          </w:p>
        </w:tc>
        <w:tc>
          <w:tcPr>
            <w:tcW w:w="4410" w:type="dxa"/>
            <w:tcBorders>
              <w:top w:val="single" w:sz="4" w:space="0" w:color="BFBFBF"/>
              <w:left w:val="single" w:sz="4" w:space="0" w:color="BFBFBF"/>
              <w:bottom w:val="single" w:sz="4" w:space="0" w:color="BFBFBF"/>
              <w:right w:val="single" w:sz="4" w:space="0" w:color="BFBFBF"/>
            </w:tcBorders>
          </w:tcPr>
          <w:p w14:paraId="72740229" w14:textId="77777777" w:rsidR="00777C12" w:rsidRPr="00777C12" w:rsidRDefault="00777C12" w:rsidP="00777C12">
            <w:pPr>
              <w:spacing w:after="0" w:line="240" w:lineRule="auto"/>
              <w:rPr>
                <w:rFonts w:ascii="Arial" w:eastAsia="Arial" w:hAnsi="Arial" w:cs="Arial"/>
                <w:sz w:val="18"/>
                <w:szCs w:val="18"/>
                <w:highlight w:val="yellow"/>
              </w:rPr>
            </w:pPr>
            <w:r w:rsidRPr="00777C12">
              <w:rPr>
                <w:rFonts w:ascii="MS Gothic" w:eastAsia="MS Gothic" w:hAnsi="MS Gothic" w:cs="MS Gothic"/>
                <w:sz w:val="18"/>
                <w:szCs w:val="18"/>
                <w:highlight w:val="yellow"/>
              </w:rPr>
              <w:t>☐</w:t>
            </w:r>
            <w:r w:rsidRPr="00777C12">
              <w:rPr>
                <w:rFonts w:ascii="Arial" w:eastAsia="Arial" w:hAnsi="Arial" w:cs="Arial"/>
                <w:sz w:val="18"/>
                <w:szCs w:val="18"/>
                <w:highlight w:val="yellow"/>
              </w:rPr>
              <w:t xml:space="preserve"> Cause and effect</w:t>
            </w:r>
          </w:p>
        </w:tc>
      </w:tr>
      <w:tr w:rsidR="00777C12" w:rsidRPr="00777C12" w14:paraId="0DB0CCF7"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45BFBA1C" w14:textId="77777777" w:rsidR="00777C12" w:rsidRPr="00777C12" w:rsidRDefault="00777C12" w:rsidP="00777C12">
            <w:pPr>
              <w:spacing w:after="0" w:line="240" w:lineRule="auto"/>
              <w:rPr>
                <w:rFonts w:ascii="Arial" w:eastAsia="Arial" w:hAnsi="Arial" w:cs="Arial"/>
                <w:sz w:val="18"/>
                <w:szCs w:val="18"/>
              </w:rPr>
            </w:pPr>
            <w:r w:rsidRPr="00777C12">
              <w:rPr>
                <w:rFonts w:ascii="MS Gothic" w:eastAsia="MS Gothic" w:hAnsi="MS Gothic" w:cs="MS Gothic"/>
                <w:sz w:val="18"/>
                <w:szCs w:val="18"/>
              </w:rPr>
              <w:t>☐</w:t>
            </w:r>
            <w:r w:rsidRPr="00777C12">
              <w:rPr>
                <w:rFonts w:ascii="Arial" w:eastAsia="Arial" w:hAnsi="Arial" w:cs="Arial"/>
                <w:sz w:val="18"/>
                <w:szCs w:val="18"/>
              </w:rPr>
              <w:t xml:space="preserve"> Planning and carrying out investigations</w:t>
            </w:r>
          </w:p>
        </w:tc>
        <w:tc>
          <w:tcPr>
            <w:tcW w:w="4410" w:type="dxa"/>
            <w:tcBorders>
              <w:top w:val="single" w:sz="4" w:space="0" w:color="BFBFBF"/>
              <w:left w:val="single" w:sz="4" w:space="0" w:color="BFBFBF"/>
              <w:bottom w:val="single" w:sz="4" w:space="0" w:color="BFBFBF"/>
              <w:right w:val="single" w:sz="4" w:space="0" w:color="BFBFBF"/>
            </w:tcBorders>
          </w:tcPr>
          <w:p w14:paraId="67539CBC" w14:textId="77777777" w:rsidR="00777C12" w:rsidRPr="00777C12" w:rsidRDefault="00777C12" w:rsidP="00777C12">
            <w:pPr>
              <w:spacing w:after="0" w:line="240" w:lineRule="auto"/>
              <w:rPr>
                <w:rFonts w:ascii="Arial" w:eastAsia="Arial" w:hAnsi="Arial" w:cs="Arial"/>
                <w:sz w:val="18"/>
                <w:szCs w:val="18"/>
              </w:rPr>
            </w:pPr>
            <w:r w:rsidRPr="00777C12">
              <w:rPr>
                <w:rFonts w:ascii="MS Gothic" w:eastAsia="MS Gothic" w:hAnsi="MS Gothic" w:cs="MS Gothic"/>
                <w:sz w:val="18"/>
                <w:szCs w:val="18"/>
              </w:rPr>
              <w:t>☐</w:t>
            </w:r>
            <w:r w:rsidRPr="00777C12">
              <w:rPr>
                <w:rFonts w:ascii="Arial" w:eastAsia="Arial" w:hAnsi="Arial" w:cs="Arial"/>
                <w:sz w:val="18"/>
                <w:szCs w:val="18"/>
              </w:rPr>
              <w:t xml:space="preserve"> Scale, proportion, and quantity</w:t>
            </w:r>
          </w:p>
        </w:tc>
      </w:tr>
      <w:tr w:rsidR="00777C12" w:rsidRPr="00777C12" w14:paraId="395D36E0"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52B3CC16" w14:textId="77777777" w:rsidR="00777C12" w:rsidRPr="00777C12" w:rsidRDefault="00777C12" w:rsidP="00777C12">
            <w:pPr>
              <w:spacing w:after="0" w:line="240" w:lineRule="auto"/>
              <w:rPr>
                <w:rFonts w:ascii="Arial" w:eastAsia="Arial" w:hAnsi="Arial" w:cs="Arial"/>
                <w:sz w:val="18"/>
                <w:szCs w:val="18"/>
              </w:rPr>
            </w:pPr>
            <w:r w:rsidRPr="00777C12">
              <w:rPr>
                <w:rFonts w:ascii="MS Gothic" w:eastAsia="MS Gothic" w:hAnsi="MS Gothic" w:cs="MS Gothic"/>
                <w:sz w:val="18"/>
                <w:szCs w:val="18"/>
              </w:rPr>
              <w:t>☐</w:t>
            </w:r>
            <w:r w:rsidRPr="00777C12">
              <w:rPr>
                <w:rFonts w:ascii="Arial" w:eastAsia="Arial" w:hAnsi="Arial" w:cs="Arial"/>
                <w:sz w:val="18"/>
                <w:szCs w:val="18"/>
              </w:rPr>
              <w:t xml:space="preserve"> Analyzing and interpreting data</w:t>
            </w:r>
          </w:p>
        </w:tc>
        <w:tc>
          <w:tcPr>
            <w:tcW w:w="4410" w:type="dxa"/>
            <w:tcBorders>
              <w:top w:val="single" w:sz="4" w:space="0" w:color="BFBFBF"/>
              <w:left w:val="single" w:sz="4" w:space="0" w:color="BFBFBF"/>
              <w:bottom w:val="single" w:sz="4" w:space="0" w:color="BFBFBF"/>
              <w:right w:val="single" w:sz="4" w:space="0" w:color="BFBFBF"/>
            </w:tcBorders>
          </w:tcPr>
          <w:p w14:paraId="56A95636" w14:textId="77777777" w:rsidR="00777C12" w:rsidRPr="00777C12" w:rsidRDefault="00777C12" w:rsidP="00777C12">
            <w:pPr>
              <w:spacing w:after="0" w:line="240" w:lineRule="auto"/>
              <w:rPr>
                <w:rFonts w:ascii="Arial" w:eastAsia="Arial" w:hAnsi="Arial" w:cs="Arial"/>
                <w:sz w:val="18"/>
                <w:szCs w:val="18"/>
              </w:rPr>
            </w:pPr>
            <w:r w:rsidRPr="00777C12">
              <w:rPr>
                <w:rFonts w:ascii="MS Gothic" w:eastAsia="MS Gothic" w:hAnsi="MS Gothic" w:cs="MS Gothic"/>
                <w:sz w:val="18"/>
                <w:szCs w:val="18"/>
              </w:rPr>
              <w:t>☐</w:t>
            </w:r>
            <w:r w:rsidRPr="00777C12">
              <w:rPr>
                <w:rFonts w:ascii="Arial" w:eastAsia="Arial" w:hAnsi="Arial" w:cs="Arial"/>
                <w:sz w:val="18"/>
                <w:szCs w:val="18"/>
              </w:rPr>
              <w:t xml:space="preserve"> Systems and system models</w:t>
            </w:r>
          </w:p>
        </w:tc>
      </w:tr>
      <w:tr w:rsidR="00777C12" w:rsidRPr="00777C12" w14:paraId="220494F6"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480F005F" w14:textId="77777777" w:rsidR="00777C12" w:rsidRPr="00777C12" w:rsidRDefault="00777C12" w:rsidP="00777C12">
            <w:pPr>
              <w:spacing w:after="0" w:line="240" w:lineRule="auto"/>
              <w:rPr>
                <w:rFonts w:ascii="Arial" w:eastAsia="Arial" w:hAnsi="Arial" w:cs="Arial"/>
                <w:sz w:val="18"/>
                <w:szCs w:val="18"/>
              </w:rPr>
            </w:pPr>
            <w:r w:rsidRPr="00777C12">
              <w:rPr>
                <w:rFonts w:ascii="MS Gothic" w:eastAsia="MS Gothic" w:hAnsi="MS Gothic" w:cs="MS Gothic"/>
                <w:sz w:val="18"/>
                <w:szCs w:val="18"/>
              </w:rPr>
              <w:t>☐</w:t>
            </w:r>
            <w:r w:rsidRPr="00777C12">
              <w:rPr>
                <w:rFonts w:ascii="Arial" w:eastAsia="Arial" w:hAnsi="Arial" w:cs="Arial"/>
                <w:sz w:val="18"/>
                <w:szCs w:val="18"/>
              </w:rPr>
              <w:t xml:space="preserve"> Using mathematics and computational thinking</w:t>
            </w:r>
          </w:p>
        </w:tc>
        <w:tc>
          <w:tcPr>
            <w:tcW w:w="4410" w:type="dxa"/>
            <w:tcBorders>
              <w:top w:val="single" w:sz="4" w:space="0" w:color="BFBFBF"/>
              <w:left w:val="single" w:sz="4" w:space="0" w:color="BFBFBF"/>
              <w:bottom w:val="single" w:sz="4" w:space="0" w:color="BFBFBF"/>
              <w:right w:val="single" w:sz="4" w:space="0" w:color="BFBFBF"/>
            </w:tcBorders>
          </w:tcPr>
          <w:p w14:paraId="028E23EB" w14:textId="77777777" w:rsidR="00777C12" w:rsidRPr="00777C12" w:rsidRDefault="00777C12" w:rsidP="00777C12">
            <w:pPr>
              <w:spacing w:after="0" w:line="240" w:lineRule="auto"/>
              <w:ind w:left="252" w:hanging="252"/>
              <w:rPr>
                <w:rFonts w:ascii="Arial" w:eastAsia="Arial" w:hAnsi="Arial" w:cs="Arial"/>
                <w:sz w:val="18"/>
                <w:szCs w:val="18"/>
              </w:rPr>
            </w:pPr>
            <w:r w:rsidRPr="00777C12">
              <w:rPr>
                <w:rFonts w:ascii="MS Gothic" w:eastAsia="MS Gothic" w:hAnsi="MS Gothic" w:cs="MS Gothic"/>
                <w:sz w:val="18"/>
                <w:szCs w:val="18"/>
              </w:rPr>
              <w:t>☐</w:t>
            </w:r>
            <w:r w:rsidRPr="00777C12">
              <w:rPr>
                <w:rFonts w:ascii="Arial" w:eastAsia="Arial" w:hAnsi="Arial" w:cs="Arial"/>
                <w:sz w:val="18"/>
                <w:szCs w:val="18"/>
              </w:rPr>
              <w:t xml:space="preserve"> Energy and matter: Flows, cycles, and conservation</w:t>
            </w:r>
          </w:p>
        </w:tc>
      </w:tr>
      <w:tr w:rsidR="00777C12" w:rsidRPr="00777C12" w14:paraId="7CBD8242"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24D369C1" w14:textId="77777777" w:rsidR="00777C12" w:rsidRPr="00777C12" w:rsidRDefault="00777C12" w:rsidP="00777C12">
            <w:pPr>
              <w:spacing w:after="0" w:line="240" w:lineRule="auto"/>
              <w:ind w:left="252" w:hanging="252"/>
              <w:rPr>
                <w:rFonts w:ascii="Arial" w:eastAsia="Arial" w:hAnsi="Arial" w:cs="Arial"/>
                <w:sz w:val="18"/>
                <w:szCs w:val="18"/>
                <w:highlight w:val="yellow"/>
              </w:rPr>
            </w:pPr>
            <w:r w:rsidRPr="00777C12">
              <w:rPr>
                <w:rFonts w:ascii="MS Gothic" w:eastAsia="MS Gothic" w:hAnsi="MS Gothic" w:cs="MS Gothic"/>
                <w:sz w:val="18"/>
                <w:szCs w:val="18"/>
                <w:highlight w:val="yellow"/>
              </w:rPr>
              <w:t>☐</w:t>
            </w:r>
            <w:r w:rsidRPr="00777C12">
              <w:rPr>
                <w:rFonts w:ascii="Arial" w:eastAsia="Arial" w:hAnsi="Arial" w:cs="Arial"/>
                <w:sz w:val="18"/>
                <w:szCs w:val="18"/>
                <w:highlight w:val="yellow"/>
              </w:rPr>
              <w:t xml:space="preserve"> Constructing explanations (for science) and designing solutions (for engineering)</w:t>
            </w:r>
          </w:p>
        </w:tc>
        <w:tc>
          <w:tcPr>
            <w:tcW w:w="4410" w:type="dxa"/>
            <w:tcBorders>
              <w:top w:val="single" w:sz="4" w:space="0" w:color="BFBFBF"/>
              <w:left w:val="single" w:sz="4" w:space="0" w:color="BFBFBF"/>
              <w:bottom w:val="single" w:sz="4" w:space="0" w:color="BFBFBF"/>
              <w:right w:val="single" w:sz="4" w:space="0" w:color="BFBFBF"/>
            </w:tcBorders>
          </w:tcPr>
          <w:p w14:paraId="5D8CC70F" w14:textId="77777777" w:rsidR="00777C12" w:rsidRPr="00777C12" w:rsidRDefault="00777C12" w:rsidP="00777C12">
            <w:pPr>
              <w:spacing w:after="0" w:line="240" w:lineRule="auto"/>
              <w:rPr>
                <w:rFonts w:ascii="Arial" w:eastAsia="Arial" w:hAnsi="Arial" w:cs="Arial"/>
                <w:sz w:val="18"/>
                <w:szCs w:val="18"/>
              </w:rPr>
            </w:pPr>
            <w:r w:rsidRPr="00777C12">
              <w:rPr>
                <w:rFonts w:ascii="MS Gothic" w:eastAsia="MS Gothic" w:hAnsi="MS Gothic" w:cs="MS Gothic"/>
                <w:sz w:val="18"/>
                <w:szCs w:val="18"/>
              </w:rPr>
              <w:t>☐</w:t>
            </w:r>
            <w:r w:rsidRPr="00777C12">
              <w:rPr>
                <w:rFonts w:ascii="Arial" w:eastAsia="Arial" w:hAnsi="Arial" w:cs="Arial"/>
                <w:sz w:val="18"/>
                <w:szCs w:val="18"/>
              </w:rPr>
              <w:t xml:space="preserve"> Structure and function. </w:t>
            </w:r>
          </w:p>
        </w:tc>
      </w:tr>
      <w:tr w:rsidR="00777C12" w:rsidRPr="00777C12" w14:paraId="047B11E6"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0D3B08D4" w14:textId="77777777" w:rsidR="00777C12" w:rsidRPr="00777C12" w:rsidRDefault="00777C12" w:rsidP="00777C12">
            <w:pPr>
              <w:spacing w:after="0" w:line="240" w:lineRule="auto"/>
              <w:rPr>
                <w:rFonts w:ascii="Arial" w:eastAsia="Arial" w:hAnsi="Arial" w:cs="Arial"/>
                <w:sz w:val="18"/>
                <w:szCs w:val="18"/>
              </w:rPr>
            </w:pPr>
            <w:r w:rsidRPr="00777C12">
              <w:rPr>
                <w:rFonts w:ascii="MS Gothic" w:eastAsia="MS Gothic" w:hAnsi="MS Gothic" w:cs="MS Gothic"/>
                <w:sz w:val="18"/>
                <w:szCs w:val="18"/>
              </w:rPr>
              <w:t>☐</w:t>
            </w:r>
            <w:r w:rsidRPr="00777C12">
              <w:rPr>
                <w:rFonts w:ascii="Arial" w:eastAsia="Arial" w:hAnsi="Arial" w:cs="Arial"/>
                <w:sz w:val="18"/>
                <w:szCs w:val="18"/>
              </w:rPr>
              <w:t xml:space="preserve"> Engaging in argument from evidence</w:t>
            </w:r>
          </w:p>
        </w:tc>
        <w:tc>
          <w:tcPr>
            <w:tcW w:w="4410" w:type="dxa"/>
            <w:tcBorders>
              <w:top w:val="single" w:sz="4" w:space="0" w:color="BFBFBF"/>
              <w:left w:val="single" w:sz="4" w:space="0" w:color="BFBFBF"/>
              <w:bottom w:val="single" w:sz="4" w:space="0" w:color="BFBFBF"/>
              <w:right w:val="single" w:sz="4" w:space="0" w:color="BFBFBF"/>
            </w:tcBorders>
          </w:tcPr>
          <w:p w14:paraId="2CCE6164" w14:textId="77777777" w:rsidR="00777C12" w:rsidRPr="00777C12" w:rsidRDefault="00777C12" w:rsidP="00777C12">
            <w:pPr>
              <w:spacing w:after="0" w:line="240" w:lineRule="auto"/>
              <w:rPr>
                <w:rFonts w:ascii="Arial" w:eastAsia="Arial" w:hAnsi="Arial" w:cs="Arial"/>
                <w:sz w:val="18"/>
                <w:szCs w:val="18"/>
                <w:highlight w:val="yellow"/>
              </w:rPr>
            </w:pPr>
            <w:r w:rsidRPr="00777C12">
              <w:rPr>
                <w:rFonts w:ascii="MS Gothic" w:eastAsia="MS Gothic" w:hAnsi="MS Gothic" w:cs="MS Gothic"/>
                <w:sz w:val="18"/>
                <w:szCs w:val="18"/>
                <w:highlight w:val="yellow"/>
              </w:rPr>
              <w:t>☐</w:t>
            </w:r>
            <w:r w:rsidRPr="00777C12">
              <w:rPr>
                <w:rFonts w:ascii="Arial" w:eastAsia="Arial" w:hAnsi="Arial" w:cs="Arial"/>
                <w:sz w:val="18"/>
                <w:szCs w:val="18"/>
                <w:highlight w:val="yellow"/>
              </w:rPr>
              <w:t xml:space="preserve"> Stability and change. </w:t>
            </w:r>
          </w:p>
        </w:tc>
      </w:tr>
      <w:tr w:rsidR="00777C12" w:rsidRPr="00777C12" w14:paraId="2BEDDFFF"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006A4C7F" w14:textId="77777777" w:rsidR="00777C12" w:rsidRPr="00777C12" w:rsidRDefault="00777C12" w:rsidP="00777C12">
            <w:pPr>
              <w:tabs>
                <w:tab w:val="left" w:pos="5670"/>
              </w:tabs>
              <w:spacing w:after="0" w:line="240" w:lineRule="auto"/>
              <w:rPr>
                <w:rFonts w:ascii="Arial" w:eastAsia="Arial" w:hAnsi="Arial" w:cs="Arial"/>
                <w:sz w:val="18"/>
                <w:szCs w:val="18"/>
              </w:rPr>
            </w:pPr>
            <w:r w:rsidRPr="00777C12">
              <w:rPr>
                <w:rFonts w:ascii="MS Gothic" w:eastAsia="MS Gothic" w:hAnsi="MS Gothic" w:cs="MS Gothic"/>
                <w:sz w:val="18"/>
                <w:szCs w:val="18"/>
                <w:highlight w:val="yellow"/>
              </w:rPr>
              <w:t>☐</w:t>
            </w:r>
            <w:r w:rsidRPr="00777C12">
              <w:rPr>
                <w:rFonts w:ascii="Arial" w:eastAsia="Arial" w:hAnsi="Arial" w:cs="Arial"/>
                <w:sz w:val="18"/>
                <w:szCs w:val="18"/>
                <w:highlight w:val="yellow"/>
              </w:rPr>
              <w:t xml:space="preserve"> Obtaining, evaluating, and communicating information</w:t>
            </w:r>
            <w:r w:rsidRPr="00777C12">
              <w:rPr>
                <w:rFonts w:ascii="Arial" w:eastAsia="Arial" w:hAnsi="Arial" w:cs="Arial"/>
                <w:sz w:val="18"/>
                <w:szCs w:val="18"/>
              </w:rPr>
              <w:tab/>
            </w:r>
          </w:p>
        </w:tc>
        <w:tc>
          <w:tcPr>
            <w:tcW w:w="4410" w:type="dxa"/>
            <w:tcBorders>
              <w:top w:val="single" w:sz="4" w:space="0" w:color="BFBFBF"/>
              <w:left w:val="single" w:sz="4" w:space="0" w:color="BFBFBF"/>
              <w:bottom w:val="single" w:sz="4" w:space="0" w:color="BFBFBF"/>
              <w:right w:val="single" w:sz="4" w:space="0" w:color="BFBFBF"/>
            </w:tcBorders>
          </w:tcPr>
          <w:p w14:paraId="0905507F" w14:textId="77777777" w:rsidR="00777C12" w:rsidRPr="00777C12" w:rsidRDefault="00777C12" w:rsidP="00777C12">
            <w:pPr>
              <w:spacing w:after="0" w:line="240" w:lineRule="auto"/>
              <w:rPr>
                <w:rFonts w:ascii="MS Gothic" w:eastAsia="MS Gothic" w:hAnsi="MS Gothic" w:cs="MS Gothic"/>
                <w:sz w:val="18"/>
                <w:szCs w:val="18"/>
              </w:rPr>
            </w:pPr>
          </w:p>
        </w:tc>
      </w:tr>
    </w:tbl>
    <w:p w14:paraId="5FB70008" w14:textId="77777777" w:rsidR="00777C12" w:rsidRPr="00777C12" w:rsidRDefault="00777C12" w:rsidP="00777C12">
      <w:pPr>
        <w:spacing w:after="200" w:line="276" w:lineRule="auto"/>
        <w:rPr>
          <w:rFonts w:ascii="Arial" w:eastAsia="Arial" w:hAnsi="Arial" w:cs="Arial"/>
          <w:sz w:val="20"/>
          <w:szCs w:val="20"/>
        </w:rPr>
      </w:pPr>
    </w:p>
    <w:p w14:paraId="0A89128E" w14:textId="77777777" w:rsidR="00777C12" w:rsidRPr="00777C12" w:rsidRDefault="00777C12" w:rsidP="00777C12">
      <w:pPr>
        <w:spacing w:after="200" w:line="276" w:lineRule="auto"/>
        <w:rPr>
          <w:rFonts w:ascii="Arial" w:eastAsia="Arial" w:hAnsi="Arial" w:cs="Arial"/>
          <w:b/>
          <w:sz w:val="20"/>
          <w:szCs w:val="20"/>
        </w:rPr>
      </w:pPr>
      <w:r w:rsidRPr="00777C12">
        <w:rPr>
          <w:rFonts w:ascii="Arial" w:eastAsia="Arial" w:hAnsi="Arial" w:cs="Arial"/>
          <w:b/>
          <w:sz w:val="20"/>
          <w:szCs w:val="20"/>
        </w:rPr>
        <w:t>If you are a science teacher, check the boxes below that apply:</w:t>
      </w:r>
    </w:p>
    <w:tbl>
      <w:tblPr>
        <w:tblW w:w="964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9648"/>
      </w:tblGrid>
      <w:tr w:rsidR="00777C12" w:rsidRPr="00777C12" w14:paraId="69AC104C" w14:textId="77777777" w:rsidTr="00323686">
        <w:trPr>
          <w:trHeight w:val="360"/>
        </w:trPr>
        <w:tc>
          <w:tcPr>
            <w:tcW w:w="9648" w:type="dxa"/>
            <w:tcBorders>
              <w:top w:val="single" w:sz="4" w:space="0" w:color="000000"/>
              <w:left w:val="single" w:sz="4" w:space="0" w:color="000000"/>
              <w:bottom w:val="single" w:sz="4" w:space="0" w:color="000000"/>
              <w:right w:val="single" w:sz="4" w:space="0" w:color="000000"/>
            </w:tcBorders>
            <w:vAlign w:val="center"/>
          </w:tcPr>
          <w:p w14:paraId="47999313" w14:textId="77777777" w:rsidR="00777C12" w:rsidRPr="00777C12" w:rsidRDefault="00777C12" w:rsidP="00777C12">
            <w:pPr>
              <w:spacing w:after="0" w:line="240" w:lineRule="auto"/>
              <w:jc w:val="center"/>
              <w:rPr>
                <w:rFonts w:ascii="Times New Roman" w:eastAsia="Times New Roman" w:hAnsi="Times New Roman" w:cs="Times New Roman"/>
              </w:rPr>
            </w:pPr>
            <w:r w:rsidRPr="00777C12">
              <w:rPr>
                <w:rFonts w:ascii="Arial" w:eastAsia="Arial" w:hAnsi="Arial" w:cs="Arial"/>
                <w:b/>
              </w:rPr>
              <w:t>Ohio’s Learning Standards for Science (OLS)</w:t>
            </w:r>
          </w:p>
        </w:tc>
      </w:tr>
      <w:tr w:rsidR="00777C12" w:rsidRPr="00777C12" w14:paraId="010FEAD6" w14:textId="77777777" w:rsidTr="00323686">
        <w:trPr>
          <w:trHeight w:val="280"/>
        </w:trPr>
        <w:tc>
          <w:tcPr>
            <w:tcW w:w="9648" w:type="dxa"/>
            <w:tcBorders>
              <w:top w:val="single" w:sz="4" w:space="0" w:color="000000"/>
              <w:left w:val="single" w:sz="4" w:space="0" w:color="000000"/>
              <w:bottom w:val="single" w:sz="4" w:space="0" w:color="000000"/>
              <w:right w:val="single" w:sz="4" w:space="0" w:color="000000"/>
            </w:tcBorders>
            <w:vAlign w:val="center"/>
          </w:tcPr>
          <w:p w14:paraId="08FA2FFE" w14:textId="77777777" w:rsidR="00777C12" w:rsidRPr="00777C12" w:rsidRDefault="00777C12" w:rsidP="00777C12">
            <w:pPr>
              <w:spacing w:after="0" w:line="240" w:lineRule="auto"/>
              <w:jc w:val="center"/>
              <w:rPr>
                <w:rFonts w:ascii="Arial" w:eastAsia="Arial" w:hAnsi="Arial" w:cs="Arial"/>
                <w:b/>
              </w:rPr>
            </w:pPr>
            <w:r w:rsidRPr="00777C12">
              <w:rPr>
                <w:rFonts w:ascii="Arial" w:eastAsia="Arial" w:hAnsi="Arial" w:cs="Arial"/>
                <w:b/>
                <w:sz w:val="18"/>
                <w:szCs w:val="18"/>
              </w:rPr>
              <w:t>Expectations for Learning - Cognitive Demands</w:t>
            </w:r>
            <w:r w:rsidRPr="00777C12">
              <w:rPr>
                <w:rFonts w:ascii="Arial" w:eastAsia="Arial" w:hAnsi="Arial" w:cs="Arial"/>
                <w:b/>
              </w:rPr>
              <w:t xml:space="preserve"> </w:t>
            </w:r>
            <w:r w:rsidRPr="00777C12">
              <w:rPr>
                <w:rFonts w:ascii="Arial" w:eastAsia="Arial" w:hAnsi="Arial" w:cs="Arial"/>
                <w:b/>
                <w:sz w:val="18"/>
                <w:szCs w:val="18"/>
              </w:rPr>
              <w:t>(Check all that apply)</w:t>
            </w:r>
          </w:p>
        </w:tc>
      </w:tr>
      <w:tr w:rsidR="00777C12" w:rsidRPr="00777C12" w14:paraId="47C6C453" w14:textId="77777777" w:rsidTr="00323686">
        <w:tc>
          <w:tcPr>
            <w:tcW w:w="9648" w:type="dxa"/>
            <w:tcBorders>
              <w:top w:val="single" w:sz="4" w:space="0" w:color="000000"/>
            </w:tcBorders>
          </w:tcPr>
          <w:p w14:paraId="5AB0B2C3" w14:textId="77777777" w:rsidR="00777C12" w:rsidRPr="00777C12" w:rsidRDefault="00777C12" w:rsidP="00777C12">
            <w:pPr>
              <w:tabs>
                <w:tab w:val="left" w:pos="5670"/>
              </w:tabs>
              <w:spacing w:after="0" w:line="240" w:lineRule="auto"/>
              <w:rPr>
                <w:rFonts w:ascii="Arial" w:eastAsia="Arial" w:hAnsi="Arial" w:cs="Arial"/>
                <w:sz w:val="16"/>
                <w:szCs w:val="16"/>
                <w:highlight w:val="yellow"/>
              </w:rPr>
            </w:pPr>
            <w:r w:rsidRPr="00777C12">
              <w:rPr>
                <w:rFonts w:ascii="MS Gothic" w:eastAsia="MS Gothic" w:hAnsi="MS Gothic" w:cs="MS Gothic"/>
                <w:sz w:val="18"/>
                <w:szCs w:val="18"/>
                <w:highlight w:val="yellow"/>
              </w:rPr>
              <w:t>☐</w:t>
            </w:r>
            <w:r w:rsidRPr="00777C12">
              <w:rPr>
                <w:rFonts w:ascii="Arial" w:eastAsia="Arial" w:hAnsi="Arial" w:cs="Arial"/>
                <w:sz w:val="18"/>
                <w:szCs w:val="18"/>
                <w:highlight w:val="yellow"/>
              </w:rPr>
              <w:t xml:space="preserve"> </w:t>
            </w:r>
            <w:r w:rsidRPr="00777C12">
              <w:rPr>
                <w:rFonts w:ascii="Arial" w:eastAsia="Arial" w:hAnsi="Arial" w:cs="Arial"/>
                <w:sz w:val="16"/>
                <w:szCs w:val="16"/>
                <w:highlight w:val="yellow"/>
              </w:rPr>
              <w:t xml:space="preserve">Designing Technological/Engineering Solutions Using Science concepts </w:t>
            </w:r>
            <w:r w:rsidRPr="00777C12">
              <w:rPr>
                <w:rFonts w:ascii="Arial" w:eastAsia="Arial" w:hAnsi="Arial" w:cs="Arial"/>
                <w:b/>
                <w:sz w:val="16"/>
                <w:szCs w:val="16"/>
                <w:highlight w:val="yellow"/>
              </w:rPr>
              <w:t>(T)</w:t>
            </w:r>
          </w:p>
        </w:tc>
      </w:tr>
      <w:tr w:rsidR="00777C12" w:rsidRPr="00777C12" w14:paraId="07C3248E" w14:textId="77777777" w:rsidTr="00323686">
        <w:tc>
          <w:tcPr>
            <w:tcW w:w="9648" w:type="dxa"/>
          </w:tcPr>
          <w:p w14:paraId="2F666F28" w14:textId="77777777" w:rsidR="00777C12" w:rsidRPr="00777C12" w:rsidRDefault="00777C12" w:rsidP="00777C12">
            <w:pPr>
              <w:tabs>
                <w:tab w:val="left" w:pos="5670"/>
              </w:tabs>
              <w:spacing w:after="0" w:line="240" w:lineRule="auto"/>
              <w:rPr>
                <w:rFonts w:ascii="Arial" w:eastAsia="Arial" w:hAnsi="Arial" w:cs="Arial"/>
                <w:sz w:val="16"/>
                <w:szCs w:val="16"/>
                <w:highlight w:val="yellow"/>
              </w:rPr>
            </w:pPr>
            <w:r w:rsidRPr="00777C12">
              <w:rPr>
                <w:rFonts w:ascii="MS Gothic" w:eastAsia="MS Gothic" w:hAnsi="MS Gothic" w:cs="MS Gothic"/>
                <w:sz w:val="18"/>
                <w:szCs w:val="18"/>
                <w:highlight w:val="yellow"/>
              </w:rPr>
              <w:t>☐</w:t>
            </w:r>
            <w:r w:rsidRPr="00777C12">
              <w:rPr>
                <w:rFonts w:ascii="Arial" w:eastAsia="Arial" w:hAnsi="Arial" w:cs="Arial"/>
                <w:sz w:val="18"/>
                <w:szCs w:val="18"/>
                <w:highlight w:val="yellow"/>
              </w:rPr>
              <w:t xml:space="preserve"> </w:t>
            </w:r>
            <w:r w:rsidRPr="00777C12">
              <w:rPr>
                <w:rFonts w:ascii="Arial" w:eastAsia="Arial" w:hAnsi="Arial" w:cs="Arial"/>
                <w:sz w:val="16"/>
                <w:szCs w:val="16"/>
                <w:highlight w:val="yellow"/>
              </w:rPr>
              <w:t xml:space="preserve">Demonstrating Science Knowledge </w:t>
            </w:r>
            <w:r w:rsidRPr="00777C12">
              <w:rPr>
                <w:rFonts w:ascii="Arial" w:eastAsia="Arial" w:hAnsi="Arial" w:cs="Arial"/>
                <w:b/>
                <w:sz w:val="16"/>
                <w:szCs w:val="16"/>
                <w:highlight w:val="yellow"/>
              </w:rPr>
              <w:t>(D)</w:t>
            </w:r>
          </w:p>
        </w:tc>
      </w:tr>
      <w:tr w:rsidR="00777C12" w:rsidRPr="00777C12" w14:paraId="08F0196B" w14:textId="77777777" w:rsidTr="00323686">
        <w:tc>
          <w:tcPr>
            <w:tcW w:w="9648" w:type="dxa"/>
          </w:tcPr>
          <w:p w14:paraId="645E18F3" w14:textId="77777777" w:rsidR="00777C12" w:rsidRPr="00777C12" w:rsidRDefault="00777C12" w:rsidP="00777C12">
            <w:pPr>
              <w:tabs>
                <w:tab w:val="left" w:pos="5670"/>
              </w:tabs>
              <w:spacing w:after="0" w:line="240" w:lineRule="auto"/>
              <w:rPr>
                <w:rFonts w:ascii="Arial" w:eastAsia="Arial" w:hAnsi="Arial" w:cs="Arial"/>
                <w:sz w:val="16"/>
                <w:szCs w:val="16"/>
                <w:highlight w:val="yellow"/>
              </w:rPr>
            </w:pPr>
            <w:r w:rsidRPr="00777C12">
              <w:rPr>
                <w:rFonts w:ascii="MS Gothic" w:eastAsia="MS Gothic" w:hAnsi="MS Gothic" w:cs="MS Gothic"/>
                <w:sz w:val="18"/>
                <w:szCs w:val="18"/>
                <w:highlight w:val="yellow"/>
              </w:rPr>
              <w:t>☐</w:t>
            </w:r>
            <w:r w:rsidRPr="00777C12">
              <w:rPr>
                <w:rFonts w:ascii="Arial" w:eastAsia="Arial" w:hAnsi="Arial" w:cs="Arial"/>
                <w:sz w:val="18"/>
                <w:szCs w:val="18"/>
                <w:highlight w:val="yellow"/>
              </w:rPr>
              <w:t xml:space="preserve"> </w:t>
            </w:r>
            <w:r w:rsidRPr="00777C12">
              <w:rPr>
                <w:rFonts w:ascii="Arial" w:eastAsia="Arial" w:hAnsi="Arial" w:cs="Arial"/>
                <w:sz w:val="16"/>
                <w:szCs w:val="16"/>
                <w:highlight w:val="yellow"/>
              </w:rPr>
              <w:t xml:space="preserve">Interpreting and Communicating Science Concepts </w:t>
            </w:r>
            <w:r w:rsidRPr="00777C12">
              <w:rPr>
                <w:rFonts w:ascii="Arial" w:eastAsia="Arial" w:hAnsi="Arial" w:cs="Arial"/>
                <w:b/>
                <w:sz w:val="16"/>
                <w:szCs w:val="16"/>
                <w:highlight w:val="yellow"/>
              </w:rPr>
              <w:t>(C)</w:t>
            </w:r>
          </w:p>
        </w:tc>
      </w:tr>
      <w:tr w:rsidR="00777C12" w:rsidRPr="00777C12" w14:paraId="255161AE" w14:textId="77777777" w:rsidTr="00323686">
        <w:tc>
          <w:tcPr>
            <w:tcW w:w="9648" w:type="dxa"/>
          </w:tcPr>
          <w:p w14:paraId="7E0BCA00" w14:textId="77777777" w:rsidR="00777C12" w:rsidRPr="00777C12" w:rsidRDefault="00777C12" w:rsidP="00777C12">
            <w:pPr>
              <w:spacing w:after="0" w:line="240" w:lineRule="auto"/>
              <w:rPr>
                <w:rFonts w:ascii="Arial" w:eastAsia="Arial" w:hAnsi="Arial" w:cs="Arial"/>
                <w:b/>
                <w:sz w:val="20"/>
                <w:szCs w:val="20"/>
                <w:highlight w:val="yellow"/>
              </w:rPr>
            </w:pPr>
            <w:r w:rsidRPr="00777C12">
              <w:rPr>
                <w:rFonts w:ascii="MS Gothic" w:eastAsia="MS Gothic" w:hAnsi="MS Gothic" w:cs="MS Gothic"/>
                <w:sz w:val="18"/>
                <w:szCs w:val="18"/>
                <w:highlight w:val="yellow"/>
              </w:rPr>
              <w:t>☐</w:t>
            </w:r>
            <w:r w:rsidRPr="00777C12">
              <w:rPr>
                <w:rFonts w:ascii="Arial" w:eastAsia="Arial" w:hAnsi="Arial" w:cs="Arial"/>
                <w:sz w:val="18"/>
                <w:szCs w:val="18"/>
                <w:highlight w:val="yellow"/>
              </w:rPr>
              <w:t xml:space="preserve"> </w:t>
            </w:r>
            <w:r w:rsidRPr="00777C12">
              <w:rPr>
                <w:rFonts w:ascii="Arial" w:eastAsia="Arial" w:hAnsi="Arial" w:cs="Arial"/>
                <w:sz w:val="16"/>
                <w:szCs w:val="16"/>
                <w:highlight w:val="yellow"/>
              </w:rPr>
              <w:t xml:space="preserve">Recalling Accurate Science </w:t>
            </w:r>
            <w:r w:rsidRPr="00777C12">
              <w:rPr>
                <w:rFonts w:ascii="Arial" w:eastAsia="Arial" w:hAnsi="Arial" w:cs="Arial"/>
                <w:b/>
                <w:sz w:val="16"/>
                <w:szCs w:val="16"/>
                <w:highlight w:val="yellow"/>
              </w:rPr>
              <w:t>(R)</w:t>
            </w:r>
          </w:p>
        </w:tc>
      </w:tr>
    </w:tbl>
    <w:p w14:paraId="3E1D1778" w14:textId="77777777" w:rsidR="00777C12" w:rsidRPr="00777C12" w:rsidRDefault="00777C12" w:rsidP="00777C12">
      <w:pPr>
        <w:spacing w:after="200" w:line="276" w:lineRule="auto"/>
        <w:rPr>
          <w:rFonts w:ascii="Arial" w:eastAsia="Arial" w:hAnsi="Arial" w:cs="Arial"/>
          <w:b/>
          <w:sz w:val="20"/>
          <w:szCs w:val="20"/>
        </w:rPr>
      </w:pPr>
    </w:p>
    <w:p w14:paraId="7D1A2677" w14:textId="77777777" w:rsidR="00777C12" w:rsidRPr="00777C12" w:rsidRDefault="00777C12" w:rsidP="00777C12">
      <w:pPr>
        <w:spacing w:after="200" w:line="276" w:lineRule="auto"/>
        <w:rPr>
          <w:rFonts w:ascii="Arial" w:eastAsia="Arial" w:hAnsi="Arial" w:cs="Arial"/>
          <w:b/>
          <w:sz w:val="20"/>
          <w:szCs w:val="20"/>
        </w:rPr>
      </w:pPr>
      <w:r w:rsidRPr="00777C12">
        <w:rPr>
          <w:rFonts w:ascii="Arial" w:eastAsia="Arial" w:hAnsi="Arial" w:cs="Arial"/>
          <w:b/>
          <w:sz w:val="20"/>
          <w:szCs w:val="20"/>
        </w:rPr>
        <w:t>If you are a math teacher, check the boxes below that apply:</w:t>
      </w:r>
    </w:p>
    <w:tbl>
      <w:tblPr>
        <w:tblW w:w="9630" w:type="dxa"/>
        <w:tblInd w:w="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220"/>
        <w:gridCol w:w="4410"/>
      </w:tblGrid>
      <w:tr w:rsidR="00777C12" w:rsidRPr="00777C12" w14:paraId="26611ABF" w14:textId="77777777" w:rsidTr="00323686">
        <w:trPr>
          <w:trHeight w:val="360"/>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6F429532" w14:textId="77777777" w:rsidR="00777C12" w:rsidRPr="00777C12" w:rsidRDefault="00777C12" w:rsidP="00777C12">
            <w:pPr>
              <w:spacing w:after="0" w:line="240" w:lineRule="auto"/>
              <w:jc w:val="center"/>
              <w:rPr>
                <w:rFonts w:ascii="Arial" w:eastAsia="Arial" w:hAnsi="Arial" w:cs="Arial"/>
                <w:b/>
              </w:rPr>
            </w:pPr>
            <w:r w:rsidRPr="00777C12">
              <w:rPr>
                <w:rFonts w:ascii="Arial" w:eastAsia="Arial" w:hAnsi="Arial" w:cs="Arial"/>
                <w:b/>
              </w:rPr>
              <w:t>Ohio’s Learning Standards for  Math (OLS) or</w:t>
            </w:r>
          </w:p>
          <w:p w14:paraId="686283A4" w14:textId="77777777" w:rsidR="00777C12" w:rsidRPr="00777C12" w:rsidRDefault="00777C12" w:rsidP="00777C12">
            <w:pPr>
              <w:spacing w:after="0" w:line="240" w:lineRule="auto"/>
              <w:jc w:val="center"/>
              <w:rPr>
                <w:rFonts w:ascii="Arial" w:eastAsia="Arial" w:hAnsi="Arial" w:cs="Arial"/>
                <w:b/>
              </w:rPr>
            </w:pPr>
            <w:r w:rsidRPr="00777C12">
              <w:rPr>
                <w:rFonts w:ascii="Arial" w:eastAsia="Arial" w:hAnsi="Arial" w:cs="Arial"/>
                <w:b/>
              </w:rPr>
              <w:t>Common Core State Standards -- Mathematics (CCSS)</w:t>
            </w:r>
          </w:p>
        </w:tc>
      </w:tr>
      <w:tr w:rsidR="00777C12" w:rsidRPr="00777C12" w14:paraId="5910474D" w14:textId="77777777" w:rsidTr="00323686">
        <w:trPr>
          <w:trHeight w:val="280"/>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764BE800" w14:textId="77777777" w:rsidR="00777C12" w:rsidRPr="00777C12" w:rsidRDefault="00777C12" w:rsidP="00777C12">
            <w:pPr>
              <w:spacing w:after="0" w:line="240" w:lineRule="auto"/>
              <w:jc w:val="center"/>
              <w:rPr>
                <w:rFonts w:ascii="Arial" w:eastAsia="Arial" w:hAnsi="Arial" w:cs="Arial"/>
                <w:b/>
              </w:rPr>
            </w:pPr>
            <w:r w:rsidRPr="00777C12">
              <w:rPr>
                <w:rFonts w:ascii="Arial" w:eastAsia="Arial" w:hAnsi="Arial" w:cs="Arial"/>
                <w:b/>
                <w:sz w:val="18"/>
                <w:szCs w:val="18"/>
              </w:rPr>
              <w:t>Standards for Mathematical Practice</w:t>
            </w:r>
            <w:r w:rsidRPr="00777C12">
              <w:rPr>
                <w:rFonts w:ascii="Arial" w:eastAsia="Arial" w:hAnsi="Arial" w:cs="Arial"/>
                <w:b/>
              </w:rPr>
              <w:t xml:space="preserve"> </w:t>
            </w:r>
            <w:r w:rsidRPr="00777C12">
              <w:rPr>
                <w:rFonts w:ascii="Arial" w:eastAsia="Arial" w:hAnsi="Arial" w:cs="Arial"/>
                <w:b/>
                <w:sz w:val="18"/>
                <w:szCs w:val="18"/>
              </w:rPr>
              <w:t>(Check all that apply)</w:t>
            </w:r>
          </w:p>
        </w:tc>
      </w:tr>
      <w:tr w:rsidR="00777C12" w:rsidRPr="00777C12" w14:paraId="0575EC14" w14:textId="77777777" w:rsidTr="00323686">
        <w:tc>
          <w:tcPr>
            <w:tcW w:w="5220" w:type="dxa"/>
            <w:tcBorders>
              <w:top w:val="single" w:sz="4" w:space="0" w:color="000000"/>
            </w:tcBorders>
          </w:tcPr>
          <w:p w14:paraId="608C4630" w14:textId="77777777" w:rsidR="00777C12" w:rsidRPr="00777C12" w:rsidRDefault="00777C12" w:rsidP="00777C12">
            <w:pPr>
              <w:spacing w:after="0" w:line="240" w:lineRule="auto"/>
              <w:ind w:left="252" w:hanging="252"/>
              <w:rPr>
                <w:rFonts w:ascii="Arial" w:eastAsia="Arial" w:hAnsi="Arial" w:cs="Arial"/>
                <w:sz w:val="18"/>
                <w:szCs w:val="18"/>
              </w:rPr>
            </w:pPr>
            <w:r w:rsidRPr="00777C12">
              <w:rPr>
                <w:rFonts w:ascii="MS Gothic" w:eastAsia="MS Gothic" w:hAnsi="MS Gothic" w:cs="MS Gothic"/>
                <w:sz w:val="18"/>
                <w:szCs w:val="18"/>
              </w:rPr>
              <w:t>☐</w:t>
            </w:r>
            <w:r w:rsidRPr="00777C12">
              <w:rPr>
                <w:rFonts w:ascii="Arial" w:eastAsia="Arial" w:hAnsi="Arial" w:cs="Arial"/>
                <w:sz w:val="18"/>
                <w:szCs w:val="18"/>
              </w:rPr>
              <w:t xml:space="preserve"> </w:t>
            </w:r>
            <w:r w:rsidRPr="00777C12">
              <w:rPr>
                <w:rFonts w:ascii="Arial" w:eastAsia="Arial" w:hAnsi="Arial" w:cs="Arial"/>
                <w:sz w:val="16"/>
                <w:szCs w:val="16"/>
              </w:rPr>
              <w:t>Make sense of problems and persevere in solving them</w:t>
            </w:r>
          </w:p>
        </w:tc>
        <w:tc>
          <w:tcPr>
            <w:tcW w:w="4410" w:type="dxa"/>
            <w:tcBorders>
              <w:top w:val="single" w:sz="4" w:space="0" w:color="000000"/>
            </w:tcBorders>
          </w:tcPr>
          <w:p w14:paraId="006D8AE4" w14:textId="77777777" w:rsidR="00777C12" w:rsidRPr="00777C12" w:rsidRDefault="00777C12" w:rsidP="00777C12">
            <w:pPr>
              <w:spacing w:after="0" w:line="240" w:lineRule="auto"/>
              <w:rPr>
                <w:rFonts w:ascii="Arial" w:eastAsia="Arial" w:hAnsi="Arial" w:cs="Arial"/>
                <w:sz w:val="18"/>
                <w:szCs w:val="18"/>
                <w:highlight w:val="yellow"/>
              </w:rPr>
            </w:pPr>
            <w:r w:rsidRPr="00777C12">
              <w:rPr>
                <w:rFonts w:ascii="MS Gothic" w:eastAsia="MS Gothic" w:hAnsi="MS Gothic" w:cs="MS Gothic"/>
                <w:sz w:val="18"/>
                <w:szCs w:val="18"/>
                <w:highlight w:val="yellow"/>
              </w:rPr>
              <w:t>☐</w:t>
            </w:r>
            <w:r w:rsidRPr="00777C12">
              <w:rPr>
                <w:rFonts w:ascii="Arial" w:eastAsia="Arial" w:hAnsi="Arial" w:cs="Arial"/>
                <w:sz w:val="18"/>
                <w:szCs w:val="18"/>
                <w:highlight w:val="yellow"/>
              </w:rPr>
              <w:t xml:space="preserve"> </w:t>
            </w:r>
            <w:r w:rsidRPr="00777C12">
              <w:rPr>
                <w:rFonts w:ascii="Arial" w:eastAsia="Arial" w:hAnsi="Arial" w:cs="Arial"/>
                <w:sz w:val="16"/>
                <w:szCs w:val="16"/>
                <w:highlight w:val="yellow"/>
              </w:rPr>
              <w:t>Use</w:t>
            </w:r>
            <w:r w:rsidRPr="00777C12">
              <w:rPr>
                <w:rFonts w:ascii="Arial" w:eastAsia="Arial" w:hAnsi="Arial" w:cs="Arial"/>
                <w:b/>
                <w:sz w:val="16"/>
                <w:szCs w:val="16"/>
                <w:highlight w:val="yellow"/>
              </w:rPr>
              <w:t xml:space="preserve"> </w:t>
            </w:r>
            <w:r w:rsidRPr="00777C12">
              <w:rPr>
                <w:rFonts w:ascii="Arial" w:eastAsia="Arial" w:hAnsi="Arial" w:cs="Arial"/>
                <w:sz w:val="16"/>
                <w:szCs w:val="16"/>
                <w:highlight w:val="yellow"/>
              </w:rPr>
              <w:t>appropriate tools strategically</w:t>
            </w:r>
          </w:p>
        </w:tc>
      </w:tr>
      <w:tr w:rsidR="00777C12" w:rsidRPr="00777C12" w14:paraId="113EA48B" w14:textId="77777777" w:rsidTr="00323686">
        <w:tc>
          <w:tcPr>
            <w:tcW w:w="5220" w:type="dxa"/>
          </w:tcPr>
          <w:p w14:paraId="17EE64EE" w14:textId="77777777" w:rsidR="00777C12" w:rsidRPr="00777C12" w:rsidRDefault="00777C12" w:rsidP="00777C12">
            <w:pPr>
              <w:spacing w:after="0" w:line="240" w:lineRule="auto"/>
              <w:rPr>
                <w:rFonts w:ascii="Arial" w:eastAsia="Arial" w:hAnsi="Arial" w:cs="Arial"/>
                <w:sz w:val="18"/>
                <w:szCs w:val="18"/>
                <w:highlight w:val="yellow"/>
              </w:rPr>
            </w:pPr>
            <w:r w:rsidRPr="00777C12">
              <w:rPr>
                <w:rFonts w:ascii="MS Gothic" w:eastAsia="MS Gothic" w:hAnsi="MS Gothic" w:cs="MS Gothic"/>
                <w:sz w:val="18"/>
                <w:szCs w:val="18"/>
                <w:highlight w:val="yellow"/>
              </w:rPr>
              <w:t>☐</w:t>
            </w:r>
            <w:r w:rsidRPr="00777C12">
              <w:rPr>
                <w:rFonts w:ascii="Arial" w:eastAsia="Arial" w:hAnsi="Arial" w:cs="Arial"/>
                <w:sz w:val="18"/>
                <w:szCs w:val="18"/>
                <w:highlight w:val="yellow"/>
              </w:rPr>
              <w:t xml:space="preserve"> </w:t>
            </w:r>
            <w:r w:rsidRPr="00777C12">
              <w:rPr>
                <w:rFonts w:ascii="Arial" w:eastAsia="Arial" w:hAnsi="Arial" w:cs="Arial"/>
                <w:sz w:val="16"/>
                <w:szCs w:val="16"/>
                <w:highlight w:val="yellow"/>
              </w:rPr>
              <w:t>Reason abstractly and quantitatively</w:t>
            </w:r>
          </w:p>
        </w:tc>
        <w:tc>
          <w:tcPr>
            <w:tcW w:w="4410" w:type="dxa"/>
          </w:tcPr>
          <w:p w14:paraId="2FA2BD23" w14:textId="77777777" w:rsidR="00777C12" w:rsidRPr="00777C12" w:rsidRDefault="00777C12" w:rsidP="00777C12">
            <w:pPr>
              <w:spacing w:after="0" w:line="240" w:lineRule="auto"/>
              <w:rPr>
                <w:rFonts w:ascii="Arial" w:eastAsia="Arial" w:hAnsi="Arial" w:cs="Arial"/>
                <w:sz w:val="18"/>
                <w:szCs w:val="18"/>
                <w:highlight w:val="yellow"/>
              </w:rPr>
            </w:pPr>
            <w:r w:rsidRPr="00777C12">
              <w:rPr>
                <w:rFonts w:ascii="MS Gothic" w:eastAsia="MS Gothic" w:hAnsi="MS Gothic" w:cs="MS Gothic"/>
                <w:sz w:val="18"/>
                <w:szCs w:val="18"/>
                <w:highlight w:val="yellow"/>
              </w:rPr>
              <w:t>☐</w:t>
            </w:r>
            <w:r w:rsidRPr="00777C12">
              <w:rPr>
                <w:rFonts w:ascii="Arial" w:eastAsia="Arial" w:hAnsi="Arial" w:cs="Arial"/>
                <w:sz w:val="18"/>
                <w:szCs w:val="18"/>
                <w:highlight w:val="yellow"/>
              </w:rPr>
              <w:t xml:space="preserve"> </w:t>
            </w:r>
            <w:r w:rsidRPr="00777C12">
              <w:rPr>
                <w:rFonts w:ascii="Arial" w:eastAsia="Arial" w:hAnsi="Arial" w:cs="Arial"/>
                <w:sz w:val="16"/>
                <w:szCs w:val="16"/>
                <w:highlight w:val="yellow"/>
              </w:rPr>
              <w:t>Attend</w:t>
            </w:r>
            <w:r w:rsidRPr="00777C12">
              <w:rPr>
                <w:rFonts w:ascii="Arial" w:eastAsia="Arial" w:hAnsi="Arial" w:cs="Arial"/>
                <w:b/>
                <w:sz w:val="16"/>
                <w:szCs w:val="16"/>
                <w:highlight w:val="yellow"/>
              </w:rPr>
              <w:t xml:space="preserve"> </w:t>
            </w:r>
            <w:r w:rsidRPr="00777C12">
              <w:rPr>
                <w:rFonts w:ascii="Arial" w:eastAsia="Arial" w:hAnsi="Arial" w:cs="Arial"/>
                <w:sz w:val="16"/>
                <w:szCs w:val="16"/>
                <w:highlight w:val="yellow"/>
              </w:rPr>
              <w:t>to precision</w:t>
            </w:r>
          </w:p>
        </w:tc>
      </w:tr>
      <w:tr w:rsidR="00777C12" w:rsidRPr="00777C12" w14:paraId="62093B53" w14:textId="77777777" w:rsidTr="00323686">
        <w:tc>
          <w:tcPr>
            <w:tcW w:w="5220" w:type="dxa"/>
          </w:tcPr>
          <w:p w14:paraId="2B3B105C" w14:textId="77777777" w:rsidR="00777C12" w:rsidRPr="00777C12" w:rsidRDefault="00777C12" w:rsidP="00777C12">
            <w:pPr>
              <w:spacing w:after="0" w:line="240" w:lineRule="auto"/>
              <w:rPr>
                <w:rFonts w:ascii="Arial" w:eastAsia="Arial" w:hAnsi="Arial" w:cs="Arial"/>
                <w:sz w:val="18"/>
                <w:szCs w:val="18"/>
              </w:rPr>
            </w:pPr>
            <w:r w:rsidRPr="00777C12">
              <w:rPr>
                <w:rFonts w:ascii="MS Gothic" w:eastAsia="MS Gothic" w:hAnsi="MS Gothic" w:cs="MS Gothic"/>
                <w:sz w:val="18"/>
                <w:szCs w:val="18"/>
              </w:rPr>
              <w:t>☐</w:t>
            </w:r>
            <w:r w:rsidRPr="00777C12">
              <w:rPr>
                <w:rFonts w:ascii="Arial" w:eastAsia="Arial" w:hAnsi="Arial" w:cs="Arial"/>
                <w:sz w:val="18"/>
                <w:szCs w:val="18"/>
              </w:rPr>
              <w:t xml:space="preserve"> </w:t>
            </w:r>
            <w:r w:rsidRPr="00777C12">
              <w:rPr>
                <w:rFonts w:ascii="Arial" w:eastAsia="Arial" w:hAnsi="Arial" w:cs="Arial"/>
                <w:sz w:val="16"/>
                <w:szCs w:val="16"/>
              </w:rPr>
              <w:t>Construct viable arguments and critique the reasoning of others</w:t>
            </w:r>
          </w:p>
        </w:tc>
        <w:tc>
          <w:tcPr>
            <w:tcW w:w="4410" w:type="dxa"/>
          </w:tcPr>
          <w:p w14:paraId="13EF652D" w14:textId="77777777" w:rsidR="00777C12" w:rsidRPr="00777C12" w:rsidRDefault="00777C12" w:rsidP="00777C12">
            <w:pPr>
              <w:spacing w:after="0" w:line="240" w:lineRule="auto"/>
              <w:rPr>
                <w:rFonts w:ascii="Arial" w:eastAsia="Arial" w:hAnsi="Arial" w:cs="Arial"/>
                <w:sz w:val="18"/>
                <w:szCs w:val="18"/>
              </w:rPr>
            </w:pPr>
            <w:r w:rsidRPr="00777C12">
              <w:rPr>
                <w:rFonts w:ascii="MS Gothic" w:eastAsia="MS Gothic" w:hAnsi="MS Gothic" w:cs="MS Gothic"/>
                <w:sz w:val="18"/>
                <w:szCs w:val="18"/>
              </w:rPr>
              <w:t>☐</w:t>
            </w:r>
            <w:r w:rsidRPr="00777C12">
              <w:rPr>
                <w:rFonts w:ascii="Arial" w:eastAsia="Arial" w:hAnsi="Arial" w:cs="Arial"/>
                <w:sz w:val="18"/>
                <w:szCs w:val="18"/>
              </w:rPr>
              <w:t xml:space="preserve"> </w:t>
            </w:r>
            <w:r w:rsidRPr="00777C12">
              <w:rPr>
                <w:rFonts w:ascii="Arial" w:eastAsia="Arial" w:hAnsi="Arial" w:cs="Arial"/>
                <w:sz w:val="16"/>
                <w:szCs w:val="16"/>
              </w:rPr>
              <w:t>Look for and make use of structure</w:t>
            </w:r>
          </w:p>
        </w:tc>
      </w:tr>
      <w:tr w:rsidR="00777C12" w:rsidRPr="00777C12" w14:paraId="31F33407" w14:textId="77777777" w:rsidTr="00323686">
        <w:tc>
          <w:tcPr>
            <w:tcW w:w="5220" w:type="dxa"/>
          </w:tcPr>
          <w:p w14:paraId="1735C00A" w14:textId="77777777" w:rsidR="00777C12" w:rsidRPr="00777C12" w:rsidRDefault="00777C12" w:rsidP="00777C12">
            <w:pPr>
              <w:spacing w:after="0" w:line="240" w:lineRule="auto"/>
              <w:rPr>
                <w:rFonts w:ascii="Arial" w:eastAsia="Arial" w:hAnsi="Arial" w:cs="Arial"/>
                <w:sz w:val="18"/>
                <w:szCs w:val="18"/>
                <w:highlight w:val="yellow"/>
              </w:rPr>
            </w:pPr>
            <w:r w:rsidRPr="00777C12">
              <w:rPr>
                <w:rFonts w:ascii="MS Gothic" w:eastAsia="MS Gothic" w:hAnsi="MS Gothic" w:cs="MS Gothic"/>
                <w:sz w:val="18"/>
                <w:szCs w:val="18"/>
                <w:highlight w:val="yellow"/>
              </w:rPr>
              <w:t>☐</w:t>
            </w:r>
            <w:r w:rsidRPr="00777C12">
              <w:rPr>
                <w:rFonts w:ascii="Arial" w:eastAsia="Arial" w:hAnsi="Arial" w:cs="Arial"/>
                <w:sz w:val="18"/>
                <w:szCs w:val="18"/>
                <w:highlight w:val="yellow"/>
              </w:rPr>
              <w:t xml:space="preserve"> </w:t>
            </w:r>
            <w:r w:rsidRPr="00777C12">
              <w:rPr>
                <w:rFonts w:ascii="Arial" w:eastAsia="Arial" w:hAnsi="Arial" w:cs="Arial"/>
                <w:sz w:val="16"/>
                <w:szCs w:val="16"/>
                <w:highlight w:val="yellow"/>
              </w:rPr>
              <w:t>Model with mathematics</w:t>
            </w:r>
          </w:p>
        </w:tc>
        <w:tc>
          <w:tcPr>
            <w:tcW w:w="4410" w:type="dxa"/>
          </w:tcPr>
          <w:p w14:paraId="0414EDCB" w14:textId="77777777" w:rsidR="00777C12" w:rsidRPr="00777C12" w:rsidRDefault="00777C12" w:rsidP="00777C12">
            <w:pPr>
              <w:spacing w:after="0" w:line="240" w:lineRule="auto"/>
              <w:rPr>
                <w:rFonts w:ascii="Arial" w:eastAsia="Arial" w:hAnsi="Arial" w:cs="Arial"/>
                <w:sz w:val="18"/>
                <w:szCs w:val="18"/>
              </w:rPr>
            </w:pPr>
            <w:r w:rsidRPr="00777C12">
              <w:rPr>
                <w:rFonts w:ascii="MS Gothic" w:eastAsia="MS Gothic" w:hAnsi="MS Gothic" w:cs="MS Gothic"/>
                <w:sz w:val="18"/>
                <w:szCs w:val="18"/>
              </w:rPr>
              <w:t>☐</w:t>
            </w:r>
            <w:r w:rsidRPr="00777C12">
              <w:rPr>
                <w:rFonts w:ascii="Arial" w:eastAsia="Arial" w:hAnsi="Arial" w:cs="Arial"/>
                <w:sz w:val="18"/>
                <w:szCs w:val="18"/>
              </w:rPr>
              <w:t xml:space="preserve"> </w:t>
            </w:r>
            <w:r w:rsidRPr="00777C12">
              <w:rPr>
                <w:rFonts w:ascii="Arial" w:eastAsia="Arial" w:hAnsi="Arial" w:cs="Arial"/>
                <w:sz w:val="16"/>
                <w:szCs w:val="16"/>
              </w:rPr>
              <w:t>Look for and express regularity in repeated reasoning</w:t>
            </w:r>
          </w:p>
        </w:tc>
      </w:tr>
    </w:tbl>
    <w:p w14:paraId="5A1FBB9F" w14:textId="77777777" w:rsidR="00777C12" w:rsidRPr="00777C12" w:rsidRDefault="00777C12" w:rsidP="00777C12">
      <w:pPr>
        <w:spacing w:before="240" w:after="200" w:line="276" w:lineRule="auto"/>
        <w:jc w:val="center"/>
        <w:rPr>
          <w:rFonts w:ascii="Arial" w:eastAsia="Arial" w:hAnsi="Arial" w:cs="Arial"/>
          <w:b/>
          <w:sz w:val="28"/>
          <w:szCs w:val="28"/>
        </w:rPr>
      </w:pPr>
      <w:r w:rsidRPr="00777C12">
        <w:rPr>
          <w:rFonts w:ascii="Arial" w:eastAsia="Arial" w:hAnsi="Arial" w:cs="Arial"/>
          <w:b/>
          <w:sz w:val="28"/>
          <w:szCs w:val="28"/>
        </w:rPr>
        <w:t>Part 2:  Post Implementation- Reflection on the Unit</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777C12" w:rsidRPr="00777C12" w14:paraId="455FFCDF" w14:textId="77777777" w:rsidTr="00323686">
        <w:tc>
          <w:tcPr>
            <w:tcW w:w="9576" w:type="dxa"/>
          </w:tcPr>
          <w:p w14:paraId="0E6D9CC1" w14:textId="77777777" w:rsidR="00777C12" w:rsidRPr="00777C12" w:rsidRDefault="00777C12" w:rsidP="00777C12">
            <w:pPr>
              <w:spacing w:after="0" w:line="240" w:lineRule="auto"/>
              <w:ind w:left="360"/>
              <w:rPr>
                <w:rFonts w:ascii="Arial" w:eastAsia="Arial" w:hAnsi="Arial" w:cs="Arial"/>
                <w:sz w:val="20"/>
                <w:szCs w:val="20"/>
              </w:rPr>
            </w:pPr>
            <w:r w:rsidRPr="00777C12">
              <w:rPr>
                <w:rFonts w:ascii="Arial" w:eastAsia="Arial" w:hAnsi="Arial" w:cs="Arial"/>
                <w:b/>
                <w:sz w:val="20"/>
                <w:szCs w:val="20"/>
              </w:rPr>
              <w:t xml:space="preserve">Results: Evidence of Growth in Student Learning - </w:t>
            </w:r>
            <w:r w:rsidRPr="00777C12">
              <w:rPr>
                <w:rFonts w:ascii="Arial" w:eastAsia="Arial" w:hAnsi="Arial" w:cs="Arial"/>
                <w:sz w:val="20"/>
                <w:szCs w:val="20"/>
              </w:rPr>
              <w:t xml:space="preserve">After the Unit has been taught and the Post-Unit Assessment Instrument has been used to assess student growth in learning, the teacher must analyze the data and determine whether or not student growth in learning occurred.  Present all documents used to collect and organize Post- Unit evaluation data such as graphs or charts.  </w:t>
            </w:r>
            <w:r w:rsidRPr="00777C12">
              <w:rPr>
                <w:rFonts w:ascii="Arial" w:eastAsia="Arial" w:hAnsi="Arial" w:cs="Arial"/>
                <w:sz w:val="20"/>
                <w:szCs w:val="20"/>
                <w:u w:val="single"/>
              </w:rPr>
              <w:t>Provide a written analysis in sentence or paragraph form which provides the evidence that student growth in learning took place.</w:t>
            </w:r>
            <w:r w:rsidRPr="00777C12">
              <w:rPr>
                <w:rFonts w:ascii="Arial" w:eastAsia="Arial" w:hAnsi="Arial" w:cs="Arial"/>
                <w:color w:val="00B050"/>
                <w:sz w:val="20"/>
                <w:szCs w:val="20"/>
              </w:rPr>
              <w:t xml:space="preserve">  </w:t>
            </w:r>
            <w:r w:rsidRPr="00777C12">
              <w:rPr>
                <w:rFonts w:ascii="Arial" w:eastAsia="Arial" w:hAnsi="Arial" w:cs="Arial"/>
                <w:sz w:val="20"/>
                <w:szCs w:val="20"/>
              </w:rPr>
              <w:t>Please present results and, if applicable, student work (as a hyperlink) used as evidence after the Unit has been taught.</w:t>
            </w:r>
          </w:p>
          <w:p w14:paraId="1E23515C" w14:textId="77777777" w:rsidR="00777C12" w:rsidRPr="00777C12" w:rsidRDefault="00777C12" w:rsidP="00777C12">
            <w:pPr>
              <w:keepNext/>
              <w:keepLines/>
              <w:spacing w:after="0" w:line="240" w:lineRule="auto"/>
              <w:rPr>
                <w:rFonts w:ascii="Arial" w:eastAsia="Arial" w:hAnsi="Arial" w:cs="Arial"/>
                <w:sz w:val="20"/>
                <w:szCs w:val="20"/>
              </w:rPr>
            </w:pPr>
          </w:p>
          <w:p w14:paraId="4BF50792" w14:textId="77777777" w:rsidR="00777C12" w:rsidRPr="00777C12" w:rsidRDefault="00777C12" w:rsidP="00777C12">
            <w:pPr>
              <w:keepNext/>
              <w:keepLines/>
              <w:spacing w:after="0" w:line="240" w:lineRule="auto"/>
              <w:ind w:left="360"/>
              <w:rPr>
                <w:rFonts w:ascii="Arial" w:eastAsia="Arial" w:hAnsi="Arial" w:cs="Arial"/>
                <w:sz w:val="20"/>
                <w:szCs w:val="20"/>
              </w:rPr>
            </w:pPr>
            <w:bookmarkStart w:id="2" w:name="_gjdgxs" w:colFirst="0" w:colLast="0"/>
            <w:bookmarkEnd w:id="2"/>
            <w:r w:rsidRPr="00777C12">
              <w:rPr>
                <w:rFonts w:ascii="Arial" w:eastAsia="Arial" w:hAnsi="Arial" w:cs="Arial"/>
                <w:b/>
                <w:color w:val="C00000"/>
                <w:sz w:val="20"/>
                <w:szCs w:val="20"/>
              </w:rPr>
              <w:t>Please include</w:t>
            </w:r>
            <w:r w:rsidRPr="00777C12">
              <w:rPr>
                <w:rFonts w:ascii="Arial" w:eastAsia="Arial" w:hAnsi="Arial" w:cs="Arial"/>
                <w:sz w:val="20"/>
                <w:szCs w:val="20"/>
              </w:rPr>
              <w:t>:</w:t>
            </w:r>
          </w:p>
          <w:p w14:paraId="12303B04" w14:textId="77777777" w:rsidR="00777C12" w:rsidRPr="00777C12" w:rsidRDefault="00777C12" w:rsidP="00EC3BA2">
            <w:pPr>
              <w:keepNext/>
              <w:keepLines/>
              <w:numPr>
                <w:ilvl w:val="0"/>
                <w:numId w:val="12"/>
              </w:numPr>
              <w:pBdr>
                <w:top w:val="nil"/>
                <w:left w:val="nil"/>
                <w:bottom w:val="nil"/>
                <w:right w:val="nil"/>
                <w:between w:val="nil"/>
              </w:pBdr>
              <w:spacing w:after="0" w:line="276" w:lineRule="auto"/>
              <w:contextualSpacing/>
              <w:rPr>
                <w:rFonts w:ascii="Times New Roman" w:eastAsia="Times New Roman" w:hAnsi="Times New Roman" w:cs="Times New Roman"/>
                <w:color w:val="000000"/>
              </w:rPr>
            </w:pPr>
            <w:r w:rsidRPr="00777C12">
              <w:rPr>
                <w:rFonts w:ascii="Arial" w:eastAsia="Arial" w:hAnsi="Arial" w:cs="Arial"/>
                <w:color w:val="000000"/>
              </w:rPr>
              <w:t>Any documents used to collect and organize post unit evaluation data. (</w:t>
            </w:r>
            <w:proofErr w:type="gramStart"/>
            <w:r w:rsidRPr="00777C12">
              <w:rPr>
                <w:rFonts w:ascii="Arial" w:eastAsia="Arial" w:hAnsi="Arial" w:cs="Arial"/>
                <w:color w:val="000000"/>
              </w:rPr>
              <w:t>charts</w:t>
            </w:r>
            <w:proofErr w:type="gramEnd"/>
            <w:r w:rsidRPr="00777C12">
              <w:rPr>
                <w:rFonts w:ascii="Arial" w:eastAsia="Arial" w:hAnsi="Arial" w:cs="Arial"/>
                <w:color w:val="000000"/>
              </w:rPr>
              <w:t>, graphs and /or tables etc.)</w:t>
            </w:r>
          </w:p>
          <w:p w14:paraId="5F54CD29" w14:textId="77777777" w:rsidR="00777C12" w:rsidRPr="00777C12" w:rsidRDefault="00777C12" w:rsidP="00EC3BA2">
            <w:pPr>
              <w:keepNext/>
              <w:keepLines/>
              <w:numPr>
                <w:ilvl w:val="0"/>
                <w:numId w:val="12"/>
              </w:numPr>
              <w:pBdr>
                <w:top w:val="nil"/>
                <w:left w:val="nil"/>
                <w:bottom w:val="nil"/>
                <w:right w:val="nil"/>
                <w:between w:val="nil"/>
              </w:pBdr>
              <w:spacing w:after="0" w:line="276" w:lineRule="auto"/>
              <w:contextualSpacing/>
              <w:rPr>
                <w:rFonts w:ascii="Times New Roman" w:eastAsia="Times New Roman" w:hAnsi="Times New Roman" w:cs="Times New Roman"/>
                <w:color w:val="000000"/>
              </w:rPr>
            </w:pPr>
            <w:r w:rsidRPr="00777C12">
              <w:rPr>
                <w:rFonts w:ascii="Arial" w:eastAsia="Arial" w:hAnsi="Arial" w:cs="Arial"/>
                <w:color w:val="000000"/>
              </w:rPr>
              <w:t>An analysis of data used to measure growth in student learning providing evidence that student learning occurred. (Sentence or paragraph form.)</w:t>
            </w:r>
          </w:p>
          <w:p w14:paraId="534F8D63" w14:textId="77777777" w:rsidR="00777C12" w:rsidRPr="00777C12" w:rsidRDefault="00777C12" w:rsidP="00EC3BA2">
            <w:pPr>
              <w:keepNext/>
              <w:keepLines/>
              <w:numPr>
                <w:ilvl w:val="0"/>
                <w:numId w:val="12"/>
              </w:numPr>
              <w:pBdr>
                <w:top w:val="nil"/>
                <w:left w:val="nil"/>
                <w:bottom w:val="nil"/>
                <w:right w:val="nil"/>
                <w:between w:val="nil"/>
              </w:pBdr>
              <w:spacing w:after="0" w:line="276" w:lineRule="auto"/>
              <w:contextualSpacing/>
              <w:rPr>
                <w:rFonts w:ascii="Times New Roman" w:eastAsia="Times New Roman" w:hAnsi="Times New Roman" w:cs="Times New Roman"/>
                <w:color w:val="000000"/>
              </w:rPr>
            </w:pPr>
            <w:r w:rsidRPr="00777C12">
              <w:rPr>
                <w:rFonts w:ascii="Arial" w:eastAsia="Arial" w:hAnsi="Arial" w:cs="Arial"/>
                <w:color w:val="000000"/>
              </w:rPr>
              <w:t>Other forms of assessment that demonstrate evidence of learning.</w:t>
            </w:r>
          </w:p>
          <w:p w14:paraId="2DEFF398" w14:textId="77777777" w:rsidR="00777C12" w:rsidRPr="00777C12" w:rsidRDefault="00777C12" w:rsidP="00EC3BA2">
            <w:pPr>
              <w:keepNext/>
              <w:keepLines/>
              <w:numPr>
                <w:ilvl w:val="0"/>
                <w:numId w:val="12"/>
              </w:numPr>
              <w:pBdr>
                <w:top w:val="nil"/>
                <w:left w:val="nil"/>
                <w:bottom w:val="nil"/>
                <w:right w:val="nil"/>
                <w:between w:val="nil"/>
              </w:pBdr>
              <w:spacing w:after="200" w:line="276" w:lineRule="auto"/>
              <w:contextualSpacing/>
              <w:rPr>
                <w:rFonts w:ascii="Times New Roman" w:eastAsia="Times New Roman" w:hAnsi="Times New Roman" w:cs="Times New Roman"/>
                <w:color w:val="000000"/>
              </w:rPr>
            </w:pPr>
            <w:r w:rsidRPr="00777C12">
              <w:rPr>
                <w:rFonts w:ascii="Arial" w:eastAsia="Arial" w:hAnsi="Arial" w:cs="Arial"/>
                <w:color w:val="000000"/>
              </w:rPr>
              <w:t xml:space="preserve">Anecdotal information from student feedback.   </w:t>
            </w:r>
          </w:p>
          <w:p w14:paraId="6960E5E2" w14:textId="77777777" w:rsidR="00777C12" w:rsidRPr="00777C12" w:rsidRDefault="00777C12" w:rsidP="00777C12">
            <w:pPr>
              <w:spacing w:after="0" w:line="240" w:lineRule="auto"/>
              <w:rPr>
                <w:rFonts w:ascii="Arial" w:eastAsia="Arial" w:hAnsi="Arial" w:cs="Arial"/>
                <w:sz w:val="20"/>
                <w:szCs w:val="20"/>
              </w:rPr>
            </w:pPr>
          </w:p>
        </w:tc>
      </w:tr>
      <w:tr w:rsidR="00777C12" w:rsidRPr="00777C12" w14:paraId="22BFA0D0" w14:textId="77777777" w:rsidTr="00323686">
        <w:trPr>
          <w:trHeight w:val="560"/>
        </w:trPr>
        <w:tc>
          <w:tcPr>
            <w:tcW w:w="9576" w:type="dxa"/>
            <w:vAlign w:val="center"/>
          </w:tcPr>
          <w:p w14:paraId="0E74D4D3" w14:textId="77777777" w:rsidR="00777C12" w:rsidRPr="00777C12" w:rsidRDefault="00777C12" w:rsidP="00777C12">
            <w:pPr>
              <w:spacing w:after="0" w:line="240" w:lineRule="auto"/>
              <w:ind w:left="360"/>
              <w:rPr>
                <w:rFonts w:ascii="Arial" w:eastAsia="Arial" w:hAnsi="Arial" w:cs="Arial"/>
                <w:b/>
                <w:color w:val="C00000"/>
                <w:sz w:val="20"/>
                <w:szCs w:val="20"/>
              </w:rPr>
            </w:pPr>
            <w:r w:rsidRPr="00777C12">
              <w:rPr>
                <w:rFonts w:ascii="Arial" w:eastAsia="Arial" w:hAnsi="Arial" w:cs="Arial"/>
                <w:b/>
                <w:sz w:val="20"/>
                <w:szCs w:val="20"/>
              </w:rPr>
              <w:t xml:space="preserve">Reflection:  </w:t>
            </w:r>
            <w:r w:rsidRPr="00777C12">
              <w:rPr>
                <w:rFonts w:ascii="Arial" w:eastAsia="Arial" w:hAnsi="Arial" w:cs="Arial"/>
                <w:b/>
                <w:color w:val="00B050"/>
                <w:sz w:val="20"/>
                <w:szCs w:val="20"/>
                <w:u w:val="single"/>
              </w:rPr>
              <w:t xml:space="preserve"> </w:t>
            </w:r>
            <w:r w:rsidRPr="00777C12">
              <w:rPr>
                <w:rFonts w:ascii="Arial" w:eastAsia="Arial" w:hAnsi="Arial" w:cs="Arial"/>
                <w:b/>
                <w:color w:val="C00000"/>
                <w:sz w:val="20"/>
                <w:szCs w:val="20"/>
                <w:u w:val="single"/>
              </w:rPr>
              <w:t>Reflections</w:t>
            </w:r>
            <w:r w:rsidRPr="00777C12">
              <w:rPr>
                <w:rFonts w:ascii="Arial" w:eastAsia="Arial" w:hAnsi="Arial" w:cs="Arial"/>
                <w:b/>
                <w:color w:val="C00000"/>
                <w:sz w:val="20"/>
                <w:szCs w:val="20"/>
              </w:rPr>
              <w:t>: Reflect upon the successes of teaching in this Unit in 5 or more sentences in the form of a narrative.  Consider the following questions:</w:t>
            </w:r>
          </w:p>
          <w:p w14:paraId="33156604" w14:textId="77777777" w:rsidR="00777C12" w:rsidRPr="00777C12" w:rsidRDefault="00777C12" w:rsidP="00EC3BA2">
            <w:pPr>
              <w:numPr>
                <w:ilvl w:val="0"/>
                <w:numId w:val="5"/>
              </w:numPr>
              <w:pBdr>
                <w:top w:val="nil"/>
                <w:left w:val="nil"/>
                <w:bottom w:val="nil"/>
                <w:right w:val="nil"/>
                <w:between w:val="nil"/>
              </w:pBdr>
              <w:spacing w:after="0" w:line="276" w:lineRule="auto"/>
              <w:ind w:left="1080"/>
              <w:contextualSpacing/>
              <w:rPr>
                <w:rFonts w:ascii="Arial" w:eastAsia="Arial" w:hAnsi="Arial" w:cs="Arial"/>
                <w:color w:val="000000"/>
              </w:rPr>
            </w:pPr>
            <w:r w:rsidRPr="00777C12">
              <w:rPr>
                <w:rFonts w:ascii="Arial" w:eastAsia="Arial" w:hAnsi="Arial" w:cs="Arial"/>
                <w:color w:val="000000"/>
              </w:rPr>
              <w:t>Why did you select this content for the Unit?</w:t>
            </w:r>
          </w:p>
          <w:p w14:paraId="56F7663E" w14:textId="77777777" w:rsidR="00777C12" w:rsidRPr="00777C12" w:rsidRDefault="00777C12" w:rsidP="00EC3BA2">
            <w:pPr>
              <w:numPr>
                <w:ilvl w:val="0"/>
                <w:numId w:val="5"/>
              </w:numPr>
              <w:pBdr>
                <w:top w:val="nil"/>
                <w:left w:val="nil"/>
                <w:bottom w:val="nil"/>
                <w:right w:val="nil"/>
                <w:between w:val="nil"/>
              </w:pBdr>
              <w:spacing w:after="0" w:line="276" w:lineRule="auto"/>
              <w:ind w:left="1080"/>
              <w:contextualSpacing/>
              <w:rPr>
                <w:rFonts w:ascii="Arial" w:eastAsia="Arial" w:hAnsi="Arial" w:cs="Arial"/>
                <w:color w:val="000000"/>
              </w:rPr>
            </w:pPr>
            <w:r w:rsidRPr="00777C12">
              <w:rPr>
                <w:rFonts w:ascii="Arial" w:eastAsia="Arial" w:hAnsi="Arial" w:cs="Arial"/>
                <w:color w:val="000000"/>
              </w:rPr>
              <w:t>Was the purpose for selecting the Unit met?  If yes, provide student learning related evidence.  If not, provide possible reasons.</w:t>
            </w:r>
          </w:p>
          <w:p w14:paraId="6C1A3A9A" w14:textId="77777777" w:rsidR="00777C12" w:rsidRPr="00777C12" w:rsidRDefault="00777C12" w:rsidP="00EC3BA2">
            <w:pPr>
              <w:numPr>
                <w:ilvl w:val="0"/>
                <w:numId w:val="5"/>
              </w:numPr>
              <w:pBdr>
                <w:top w:val="nil"/>
                <w:left w:val="nil"/>
                <w:bottom w:val="nil"/>
                <w:right w:val="nil"/>
                <w:between w:val="nil"/>
              </w:pBdr>
              <w:spacing w:after="0" w:line="276" w:lineRule="auto"/>
              <w:ind w:left="1080"/>
              <w:contextualSpacing/>
              <w:rPr>
                <w:rFonts w:ascii="Arial" w:eastAsia="Arial" w:hAnsi="Arial" w:cs="Arial"/>
                <w:color w:val="000000"/>
              </w:rPr>
            </w:pPr>
            <w:r w:rsidRPr="00777C12">
              <w:rPr>
                <w:rFonts w:ascii="Arial" w:eastAsia="Arial" w:hAnsi="Arial" w:cs="Arial"/>
                <w:color w:val="000000"/>
              </w:rPr>
              <w:t>Did the students find a solution or solutions that resulted in concrete meaningful action for the Unit’s Challenge? Hyperlink examples of student solutions as evidence.</w:t>
            </w:r>
          </w:p>
          <w:p w14:paraId="45471D3B" w14:textId="77777777" w:rsidR="00777C12" w:rsidRPr="00777C12" w:rsidRDefault="00777C12" w:rsidP="00EC3BA2">
            <w:pPr>
              <w:numPr>
                <w:ilvl w:val="0"/>
                <w:numId w:val="5"/>
              </w:numPr>
              <w:pBdr>
                <w:top w:val="nil"/>
                <w:left w:val="nil"/>
                <w:bottom w:val="nil"/>
                <w:right w:val="nil"/>
                <w:between w:val="nil"/>
              </w:pBdr>
              <w:spacing w:after="0" w:line="276" w:lineRule="auto"/>
              <w:ind w:left="1080"/>
              <w:contextualSpacing/>
              <w:rPr>
                <w:rFonts w:ascii="Arial" w:eastAsia="Arial" w:hAnsi="Arial" w:cs="Arial"/>
                <w:color w:val="000000"/>
              </w:rPr>
            </w:pPr>
            <w:r w:rsidRPr="00777C12">
              <w:rPr>
                <w:rFonts w:ascii="Arial" w:eastAsia="Arial" w:hAnsi="Arial" w:cs="Arial"/>
                <w:color w:val="000000"/>
              </w:rPr>
              <w:t>What does the data indicate about growth in student learning?</w:t>
            </w:r>
          </w:p>
          <w:p w14:paraId="543940DE" w14:textId="77777777" w:rsidR="00777C12" w:rsidRPr="00777C12" w:rsidRDefault="00777C12" w:rsidP="00EC3BA2">
            <w:pPr>
              <w:numPr>
                <w:ilvl w:val="0"/>
                <w:numId w:val="5"/>
              </w:numPr>
              <w:pBdr>
                <w:top w:val="nil"/>
                <w:left w:val="nil"/>
                <w:bottom w:val="nil"/>
                <w:right w:val="nil"/>
                <w:between w:val="nil"/>
              </w:pBdr>
              <w:spacing w:after="0" w:line="276" w:lineRule="auto"/>
              <w:ind w:left="1080"/>
              <w:contextualSpacing/>
              <w:rPr>
                <w:rFonts w:ascii="Arial" w:eastAsia="Arial" w:hAnsi="Arial" w:cs="Arial"/>
                <w:color w:val="000000"/>
              </w:rPr>
            </w:pPr>
            <w:r w:rsidRPr="00777C12">
              <w:rPr>
                <w:rFonts w:ascii="Arial" w:eastAsia="Arial" w:hAnsi="Arial" w:cs="Arial"/>
                <w:color w:val="000000"/>
              </w:rPr>
              <w:t>What would you change if you re-taught this Unit?</w:t>
            </w:r>
          </w:p>
          <w:p w14:paraId="337A55B9" w14:textId="77777777" w:rsidR="00777C12" w:rsidRPr="00777C12" w:rsidRDefault="00777C12" w:rsidP="00EC3BA2">
            <w:pPr>
              <w:numPr>
                <w:ilvl w:val="0"/>
                <w:numId w:val="5"/>
              </w:numPr>
              <w:pBdr>
                <w:top w:val="nil"/>
                <w:left w:val="nil"/>
                <w:bottom w:val="nil"/>
                <w:right w:val="nil"/>
                <w:between w:val="nil"/>
              </w:pBdr>
              <w:spacing w:after="200" w:line="276" w:lineRule="auto"/>
              <w:ind w:left="1080"/>
              <w:contextualSpacing/>
              <w:rPr>
                <w:rFonts w:ascii="Arial" w:eastAsia="Arial" w:hAnsi="Arial" w:cs="Arial"/>
                <w:color w:val="000000"/>
              </w:rPr>
            </w:pPr>
            <w:r w:rsidRPr="00777C12">
              <w:rPr>
                <w:rFonts w:ascii="Arial" w:eastAsia="Arial" w:hAnsi="Arial" w:cs="Arial"/>
                <w:color w:val="000000"/>
              </w:rPr>
              <w:t>Would you teach this Unit again?  Why or why not?</w:t>
            </w:r>
          </w:p>
          <w:p w14:paraId="77376236" w14:textId="77777777" w:rsidR="00777C12" w:rsidRPr="00777C12" w:rsidRDefault="00777C12" w:rsidP="00777C12">
            <w:pPr>
              <w:spacing w:after="0" w:line="240" w:lineRule="auto"/>
              <w:rPr>
                <w:rFonts w:ascii="Arial" w:eastAsia="Arial" w:hAnsi="Arial" w:cs="Arial"/>
                <w:color w:val="C00000"/>
                <w:sz w:val="20"/>
                <w:szCs w:val="20"/>
              </w:rPr>
            </w:pPr>
          </w:p>
        </w:tc>
      </w:tr>
    </w:tbl>
    <w:p w14:paraId="6FA0F8B2" w14:textId="15658390" w:rsidR="00F95ED5" w:rsidRDefault="00F95ED5">
      <w:pPr>
        <w:rPr>
          <w:rFonts w:ascii="Arial" w:eastAsia="Arial" w:hAnsi="Arial" w:cs="Arial"/>
          <w:sz w:val="20"/>
          <w:szCs w:val="20"/>
        </w:rPr>
      </w:pPr>
    </w:p>
    <w:p w14:paraId="4242A6AD" w14:textId="0E1B418A" w:rsidR="00D12EE6" w:rsidRDefault="00B01624" w:rsidP="00F16A71">
      <w:pPr>
        <w:spacing w:after="200" w:line="276" w:lineRule="auto"/>
        <w:rPr>
          <w:rFonts w:ascii="Arial" w:eastAsia="Arial" w:hAnsi="Arial" w:cs="Arial"/>
          <w:color w:val="000000"/>
        </w:rPr>
      </w:pPr>
      <w:r>
        <w:rPr>
          <w:noProof/>
        </w:rPr>
        <w:drawing>
          <wp:anchor distT="0" distB="0" distL="114300" distR="114300" simplePos="0" relativeHeight="251683840" behindDoc="0" locked="0" layoutInCell="1" hidden="0" allowOverlap="1" wp14:anchorId="21B741C7" wp14:editId="6CCF05B1">
            <wp:simplePos x="0" y="0"/>
            <wp:positionH relativeFrom="margin">
              <wp:align>left</wp:align>
            </wp:positionH>
            <wp:positionV relativeFrom="paragraph">
              <wp:posOffset>0</wp:posOffset>
            </wp:positionV>
            <wp:extent cx="6126480" cy="594360"/>
            <wp:effectExtent l="0" t="0" r="7620" b="0"/>
            <wp:wrapSquare wrapText="bothSides" distT="0" distB="0" distL="114300" distR="114300"/>
            <wp:docPr id="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9"/>
                    <a:srcRect/>
                    <a:stretch>
                      <a:fillRect/>
                    </a:stretch>
                  </pic:blipFill>
                  <pic:spPr>
                    <a:xfrm>
                      <a:off x="0" y="0"/>
                      <a:ext cx="6126480" cy="594360"/>
                    </a:xfrm>
                    <a:prstGeom prst="rect">
                      <a:avLst/>
                    </a:prstGeom>
                    <a:ln/>
                  </pic:spPr>
                </pic:pic>
              </a:graphicData>
            </a:graphic>
          </wp:anchor>
        </w:drawing>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0"/>
        <w:gridCol w:w="2538"/>
        <w:gridCol w:w="990"/>
        <w:gridCol w:w="827"/>
        <w:gridCol w:w="532"/>
        <w:gridCol w:w="1341"/>
        <w:gridCol w:w="18"/>
      </w:tblGrid>
      <w:tr w:rsidR="00D12EE6" w14:paraId="57A33C16" w14:textId="77777777" w:rsidTr="00BD51B4">
        <w:trPr>
          <w:gridAfter w:val="1"/>
          <w:wAfter w:w="18" w:type="dxa"/>
        </w:trPr>
        <w:tc>
          <w:tcPr>
            <w:tcW w:w="3330" w:type="dxa"/>
            <w:tcBorders>
              <w:top w:val="single" w:sz="4" w:space="0" w:color="000000"/>
              <w:left w:val="single" w:sz="4" w:space="0" w:color="000000"/>
              <w:bottom w:val="single" w:sz="4" w:space="0" w:color="000000"/>
              <w:right w:val="single" w:sz="4" w:space="0" w:color="000000"/>
            </w:tcBorders>
          </w:tcPr>
          <w:p w14:paraId="12010062" w14:textId="77777777" w:rsidR="00D12EE6" w:rsidRDefault="00D12EE6" w:rsidP="00323686">
            <w:pPr>
              <w:tabs>
                <w:tab w:val="left" w:pos="2799"/>
              </w:tabs>
              <w:spacing w:before="60" w:after="60"/>
              <w:rPr>
                <w:color w:val="000000"/>
              </w:rPr>
            </w:pPr>
            <w:r>
              <w:rPr>
                <w:rFonts w:ascii="Arial" w:eastAsia="Arial" w:hAnsi="Arial" w:cs="Arial"/>
                <w:b/>
                <w:sz w:val="20"/>
                <w:szCs w:val="20"/>
              </w:rPr>
              <w:t>Name:  Marie Pollitt</w:t>
            </w:r>
          </w:p>
        </w:tc>
        <w:tc>
          <w:tcPr>
            <w:tcW w:w="4355" w:type="dxa"/>
            <w:gridSpan w:val="3"/>
            <w:tcBorders>
              <w:top w:val="single" w:sz="4" w:space="0" w:color="000000"/>
              <w:left w:val="single" w:sz="4" w:space="0" w:color="000000"/>
              <w:bottom w:val="single" w:sz="4" w:space="0" w:color="000000"/>
              <w:right w:val="single" w:sz="4" w:space="0" w:color="000000"/>
            </w:tcBorders>
          </w:tcPr>
          <w:p w14:paraId="4B7878A8" w14:textId="77777777" w:rsidR="00D12EE6" w:rsidRDefault="00D12EE6" w:rsidP="00323686">
            <w:pPr>
              <w:tabs>
                <w:tab w:val="left" w:pos="2799"/>
              </w:tabs>
              <w:spacing w:before="60" w:after="60"/>
              <w:rPr>
                <w:color w:val="000000"/>
              </w:rPr>
            </w:pPr>
            <w:r>
              <w:rPr>
                <w:rFonts w:ascii="Arial" w:eastAsia="Arial" w:hAnsi="Arial" w:cs="Arial"/>
                <w:b/>
                <w:sz w:val="20"/>
                <w:szCs w:val="20"/>
              </w:rPr>
              <w:t xml:space="preserve">Contact Info:  </w:t>
            </w:r>
            <w:hyperlink r:id="rId70">
              <w:r>
                <w:rPr>
                  <w:rFonts w:ascii="Arial" w:eastAsia="Arial" w:hAnsi="Arial" w:cs="Arial"/>
                  <w:b/>
                  <w:color w:val="0000FF"/>
                  <w:sz w:val="20"/>
                  <w:szCs w:val="20"/>
                  <w:u w:val="single"/>
                </w:rPr>
                <w:t>pollittmarie@gmail.com</w:t>
              </w:r>
            </w:hyperlink>
          </w:p>
        </w:tc>
        <w:tc>
          <w:tcPr>
            <w:tcW w:w="1873" w:type="dxa"/>
            <w:gridSpan w:val="2"/>
            <w:tcBorders>
              <w:top w:val="single" w:sz="4" w:space="0" w:color="000000"/>
              <w:left w:val="single" w:sz="4" w:space="0" w:color="000000"/>
              <w:bottom w:val="single" w:sz="4" w:space="0" w:color="000000"/>
              <w:right w:val="single" w:sz="4" w:space="0" w:color="000000"/>
            </w:tcBorders>
          </w:tcPr>
          <w:p w14:paraId="67B9A2B1" w14:textId="77777777" w:rsidR="00D12EE6" w:rsidRDefault="00D12EE6" w:rsidP="00323686">
            <w:pPr>
              <w:tabs>
                <w:tab w:val="left" w:pos="2799"/>
              </w:tabs>
              <w:spacing w:before="60" w:after="60"/>
              <w:rPr>
                <w:b/>
                <w:color w:val="000000"/>
              </w:rPr>
            </w:pPr>
            <w:r>
              <w:rPr>
                <w:rFonts w:ascii="Arial" w:eastAsia="Arial" w:hAnsi="Arial" w:cs="Arial"/>
                <w:b/>
                <w:sz w:val="20"/>
                <w:szCs w:val="20"/>
              </w:rPr>
              <w:t>Date:  6-20-18</w:t>
            </w:r>
          </w:p>
        </w:tc>
      </w:tr>
      <w:tr w:rsidR="00D12EE6" w14:paraId="1C66B6FC" w14:textId="77777777" w:rsidTr="00BD51B4">
        <w:trPr>
          <w:trHeight w:val="240"/>
        </w:trPr>
        <w:tc>
          <w:tcPr>
            <w:tcW w:w="5868" w:type="dxa"/>
            <w:gridSpan w:val="2"/>
          </w:tcPr>
          <w:p w14:paraId="2C450564" w14:textId="77777777" w:rsidR="00D12EE6" w:rsidRDefault="00D12EE6" w:rsidP="00323686">
            <w:pPr>
              <w:spacing w:before="60" w:after="60"/>
              <w:rPr>
                <w:rFonts w:ascii="Arial" w:eastAsia="Arial" w:hAnsi="Arial" w:cs="Arial"/>
                <w:b/>
                <w:sz w:val="20"/>
                <w:szCs w:val="20"/>
              </w:rPr>
            </w:pPr>
            <w:r>
              <w:rPr>
                <w:rFonts w:ascii="Arial" w:eastAsia="Arial" w:hAnsi="Arial" w:cs="Arial"/>
                <w:b/>
                <w:sz w:val="20"/>
                <w:szCs w:val="20"/>
              </w:rPr>
              <w:t>Lesson Title : Our Local Environment</w:t>
            </w:r>
          </w:p>
        </w:tc>
        <w:tc>
          <w:tcPr>
            <w:tcW w:w="990" w:type="dxa"/>
            <w:vMerge w:val="restart"/>
          </w:tcPr>
          <w:p w14:paraId="6EEC884B" w14:textId="77777777" w:rsidR="00D12EE6" w:rsidRDefault="00D12EE6" w:rsidP="00323686">
            <w:pPr>
              <w:spacing w:before="60" w:after="60"/>
              <w:jc w:val="center"/>
              <w:rPr>
                <w:rFonts w:ascii="Arial" w:eastAsia="Arial" w:hAnsi="Arial" w:cs="Arial"/>
                <w:b/>
                <w:sz w:val="20"/>
                <w:szCs w:val="20"/>
              </w:rPr>
            </w:pPr>
            <w:r>
              <w:rPr>
                <w:rFonts w:ascii="Arial" w:eastAsia="Arial" w:hAnsi="Arial" w:cs="Arial"/>
                <w:b/>
                <w:sz w:val="20"/>
                <w:szCs w:val="20"/>
              </w:rPr>
              <w:t>Unit #:</w:t>
            </w:r>
          </w:p>
          <w:p w14:paraId="0335A394" w14:textId="77777777" w:rsidR="00D12EE6" w:rsidRDefault="00D12EE6" w:rsidP="00323686">
            <w:pPr>
              <w:spacing w:before="60" w:after="60"/>
              <w:jc w:val="center"/>
              <w:rPr>
                <w:rFonts w:ascii="Arial" w:eastAsia="Arial" w:hAnsi="Arial" w:cs="Arial"/>
                <w:b/>
                <w:sz w:val="20"/>
                <w:szCs w:val="20"/>
              </w:rPr>
            </w:pPr>
            <w:r>
              <w:rPr>
                <w:rFonts w:ascii="Arial" w:eastAsia="Arial" w:hAnsi="Arial" w:cs="Arial"/>
                <w:b/>
                <w:sz w:val="20"/>
                <w:szCs w:val="20"/>
              </w:rPr>
              <w:t>1</w:t>
            </w:r>
          </w:p>
        </w:tc>
        <w:tc>
          <w:tcPr>
            <w:tcW w:w="1359" w:type="dxa"/>
            <w:gridSpan w:val="2"/>
            <w:vMerge w:val="restart"/>
          </w:tcPr>
          <w:p w14:paraId="3BD121D5" w14:textId="77777777" w:rsidR="00D12EE6" w:rsidRDefault="00D12EE6" w:rsidP="00323686">
            <w:pPr>
              <w:spacing w:before="60" w:after="60"/>
              <w:jc w:val="center"/>
              <w:rPr>
                <w:rFonts w:ascii="Arial" w:eastAsia="Arial" w:hAnsi="Arial" w:cs="Arial"/>
                <w:b/>
                <w:sz w:val="20"/>
                <w:szCs w:val="20"/>
              </w:rPr>
            </w:pPr>
            <w:r>
              <w:rPr>
                <w:rFonts w:ascii="Arial" w:eastAsia="Arial" w:hAnsi="Arial" w:cs="Arial"/>
                <w:b/>
                <w:sz w:val="20"/>
                <w:szCs w:val="20"/>
              </w:rPr>
              <w:t>Lesson #:</w:t>
            </w:r>
          </w:p>
          <w:p w14:paraId="610BC3A4" w14:textId="77777777" w:rsidR="00D12EE6" w:rsidRDefault="00D12EE6" w:rsidP="00323686">
            <w:pPr>
              <w:spacing w:before="60" w:after="60"/>
              <w:jc w:val="center"/>
              <w:rPr>
                <w:rFonts w:ascii="Arial" w:eastAsia="Arial" w:hAnsi="Arial" w:cs="Arial"/>
                <w:b/>
                <w:sz w:val="20"/>
                <w:szCs w:val="20"/>
              </w:rPr>
            </w:pPr>
            <w:r>
              <w:rPr>
                <w:rFonts w:ascii="Arial" w:eastAsia="Arial" w:hAnsi="Arial" w:cs="Arial"/>
                <w:b/>
                <w:sz w:val="20"/>
                <w:szCs w:val="20"/>
              </w:rPr>
              <w:t>1</w:t>
            </w:r>
          </w:p>
        </w:tc>
        <w:tc>
          <w:tcPr>
            <w:tcW w:w="1359" w:type="dxa"/>
            <w:gridSpan w:val="2"/>
            <w:vMerge w:val="restart"/>
          </w:tcPr>
          <w:p w14:paraId="1B5D6490" w14:textId="77777777" w:rsidR="00D12EE6" w:rsidRDefault="00D12EE6" w:rsidP="00323686">
            <w:pPr>
              <w:spacing w:before="60" w:after="60"/>
              <w:jc w:val="center"/>
              <w:rPr>
                <w:rFonts w:ascii="Arial" w:eastAsia="Arial" w:hAnsi="Arial" w:cs="Arial"/>
                <w:b/>
                <w:sz w:val="20"/>
                <w:szCs w:val="20"/>
              </w:rPr>
            </w:pPr>
            <w:r>
              <w:rPr>
                <w:rFonts w:ascii="Arial" w:eastAsia="Arial" w:hAnsi="Arial" w:cs="Arial"/>
                <w:b/>
                <w:sz w:val="20"/>
                <w:szCs w:val="20"/>
              </w:rPr>
              <w:t>Activity #:</w:t>
            </w:r>
          </w:p>
          <w:p w14:paraId="68E7B70F" w14:textId="77777777" w:rsidR="00D12EE6" w:rsidRDefault="00D12EE6" w:rsidP="00323686">
            <w:pPr>
              <w:spacing w:before="60" w:after="60"/>
              <w:jc w:val="center"/>
              <w:rPr>
                <w:rFonts w:ascii="Arial" w:eastAsia="Arial" w:hAnsi="Arial" w:cs="Arial"/>
                <w:b/>
                <w:sz w:val="20"/>
                <w:szCs w:val="20"/>
              </w:rPr>
            </w:pPr>
            <w:r>
              <w:rPr>
                <w:rFonts w:ascii="Arial" w:eastAsia="Arial" w:hAnsi="Arial" w:cs="Arial"/>
                <w:b/>
                <w:sz w:val="20"/>
                <w:szCs w:val="20"/>
              </w:rPr>
              <w:t>1</w:t>
            </w:r>
          </w:p>
        </w:tc>
      </w:tr>
      <w:tr w:rsidR="00D12EE6" w14:paraId="02789733" w14:textId="77777777" w:rsidTr="00BD51B4">
        <w:trPr>
          <w:trHeight w:val="240"/>
        </w:trPr>
        <w:tc>
          <w:tcPr>
            <w:tcW w:w="5868" w:type="dxa"/>
            <w:gridSpan w:val="2"/>
          </w:tcPr>
          <w:p w14:paraId="2B8690AE" w14:textId="77777777" w:rsidR="00D12EE6" w:rsidRDefault="00D12EE6" w:rsidP="00323686">
            <w:pPr>
              <w:spacing w:before="60" w:after="60"/>
              <w:rPr>
                <w:rFonts w:ascii="Arial" w:eastAsia="Arial" w:hAnsi="Arial" w:cs="Arial"/>
                <w:b/>
                <w:sz w:val="20"/>
                <w:szCs w:val="20"/>
              </w:rPr>
            </w:pPr>
            <w:r>
              <w:rPr>
                <w:rFonts w:ascii="Arial" w:eastAsia="Arial" w:hAnsi="Arial" w:cs="Arial"/>
                <w:b/>
                <w:sz w:val="20"/>
                <w:szCs w:val="20"/>
              </w:rPr>
              <w:t>Activity Title: Challenge Based Learning</w:t>
            </w:r>
          </w:p>
        </w:tc>
        <w:tc>
          <w:tcPr>
            <w:tcW w:w="990" w:type="dxa"/>
            <w:vMerge/>
          </w:tcPr>
          <w:p w14:paraId="6469205A" w14:textId="77777777" w:rsidR="00D12EE6" w:rsidRDefault="00D12EE6" w:rsidP="00323686">
            <w:pPr>
              <w:widowControl w:val="0"/>
              <w:pBdr>
                <w:top w:val="nil"/>
                <w:left w:val="nil"/>
                <w:bottom w:val="nil"/>
                <w:right w:val="nil"/>
                <w:between w:val="nil"/>
              </w:pBdr>
              <w:spacing w:line="276" w:lineRule="auto"/>
              <w:rPr>
                <w:rFonts w:ascii="Arial" w:eastAsia="Arial" w:hAnsi="Arial" w:cs="Arial"/>
                <w:b/>
                <w:sz w:val="20"/>
                <w:szCs w:val="20"/>
              </w:rPr>
            </w:pPr>
          </w:p>
        </w:tc>
        <w:tc>
          <w:tcPr>
            <w:tcW w:w="1359" w:type="dxa"/>
            <w:gridSpan w:val="2"/>
            <w:vMerge/>
          </w:tcPr>
          <w:p w14:paraId="300AFEED" w14:textId="77777777" w:rsidR="00D12EE6" w:rsidRDefault="00D12EE6" w:rsidP="00323686">
            <w:pPr>
              <w:widowControl w:val="0"/>
              <w:pBdr>
                <w:top w:val="nil"/>
                <w:left w:val="nil"/>
                <w:bottom w:val="nil"/>
                <w:right w:val="nil"/>
                <w:between w:val="nil"/>
              </w:pBdr>
              <w:spacing w:line="276" w:lineRule="auto"/>
              <w:rPr>
                <w:rFonts w:ascii="Arial" w:eastAsia="Arial" w:hAnsi="Arial" w:cs="Arial"/>
                <w:b/>
                <w:sz w:val="20"/>
                <w:szCs w:val="20"/>
              </w:rPr>
            </w:pPr>
          </w:p>
        </w:tc>
        <w:tc>
          <w:tcPr>
            <w:tcW w:w="1359" w:type="dxa"/>
            <w:gridSpan w:val="2"/>
            <w:vMerge/>
          </w:tcPr>
          <w:p w14:paraId="30E2A8F5" w14:textId="77777777" w:rsidR="00D12EE6" w:rsidRDefault="00D12EE6" w:rsidP="00323686">
            <w:pPr>
              <w:widowControl w:val="0"/>
              <w:pBdr>
                <w:top w:val="nil"/>
                <w:left w:val="nil"/>
                <w:bottom w:val="nil"/>
                <w:right w:val="nil"/>
                <w:between w:val="nil"/>
              </w:pBdr>
              <w:spacing w:line="276" w:lineRule="auto"/>
              <w:rPr>
                <w:rFonts w:ascii="Arial" w:eastAsia="Arial" w:hAnsi="Arial" w:cs="Arial"/>
                <w:b/>
                <w:sz w:val="20"/>
                <w:szCs w:val="20"/>
              </w:rPr>
            </w:pPr>
          </w:p>
        </w:tc>
      </w:tr>
    </w:tbl>
    <w:p w14:paraId="674D2AFC" w14:textId="77777777" w:rsidR="00D12EE6" w:rsidRDefault="00D12EE6" w:rsidP="00D12EE6">
      <w:pPr>
        <w:rPr>
          <w:rFonts w:ascii="Arial" w:eastAsia="Arial" w:hAnsi="Arial" w:cs="Arial"/>
          <w:sz w:val="20"/>
          <w:szCs w:val="20"/>
          <w:highlight w:val="green"/>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8"/>
        <w:gridCol w:w="6588"/>
      </w:tblGrid>
      <w:tr w:rsidR="00D12EE6" w14:paraId="62E7F538" w14:textId="77777777" w:rsidTr="00323686">
        <w:tc>
          <w:tcPr>
            <w:tcW w:w="2988" w:type="dxa"/>
          </w:tcPr>
          <w:p w14:paraId="1676ECE1" w14:textId="77777777" w:rsidR="00D12EE6" w:rsidRDefault="00D12EE6" w:rsidP="00323686">
            <w:pPr>
              <w:spacing w:before="60" w:after="60"/>
              <w:rPr>
                <w:rFonts w:ascii="Arial" w:eastAsia="Arial" w:hAnsi="Arial" w:cs="Arial"/>
                <w:b/>
                <w:sz w:val="20"/>
                <w:szCs w:val="20"/>
              </w:rPr>
            </w:pPr>
            <w:r>
              <w:rPr>
                <w:rFonts w:ascii="Arial" w:eastAsia="Arial" w:hAnsi="Arial" w:cs="Arial"/>
                <w:b/>
                <w:sz w:val="20"/>
                <w:szCs w:val="20"/>
              </w:rPr>
              <w:t>Estimated Lesson Duration:</w:t>
            </w:r>
          </w:p>
        </w:tc>
        <w:tc>
          <w:tcPr>
            <w:tcW w:w="6588" w:type="dxa"/>
          </w:tcPr>
          <w:p w14:paraId="6B6A2A5C" w14:textId="77777777" w:rsidR="00D12EE6" w:rsidRDefault="00D12EE6" w:rsidP="00323686">
            <w:pPr>
              <w:spacing w:before="60" w:after="60"/>
              <w:rPr>
                <w:rFonts w:ascii="Arial" w:eastAsia="Arial" w:hAnsi="Arial" w:cs="Arial"/>
                <w:b/>
                <w:sz w:val="20"/>
                <w:szCs w:val="20"/>
              </w:rPr>
            </w:pPr>
            <w:r>
              <w:rPr>
                <w:rFonts w:ascii="Arial" w:eastAsia="Arial" w:hAnsi="Arial" w:cs="Arial"/>
                <w:b/>
                <w:sz w:val="20"/>
                <w:szCs w:val="20"/>
              </w:rPr>
              <w:t>4 days (70 minutes)</w:t>
            </w:r>
          </w:p>
        </w:tc>
      </w:tr>
      <w:tr w:rsidR="00D12EE6" w14:paraId="4888C93F" w14:textId="77777777" w:rsidTr="00323686">
        <w:tc>
          <w:tcPr>
            <w:tcW w:w="2988" w:type="dxa"/>
          </w:tcPr>
          <w:p w14:paraId="77B75176" w14:textId="77777777" w:rsidR="00D12EE6" w:rsidRDefault="00D12EE6" w:rsidP="00323686">
            <w:pPr>
              <w:spacing w:before="60" w:after="60"/>
              <w:rPr>
                <w:rFonts w:ascii="Arial" w:eastAsia="Arial" w:hAnsi="Arial" w:cs="Arial"/>
                <w:b/>
                <w:sz w:val="20"/>
                <w:szCs w:val="20"/>
              </w:rPr>
            </w:pPr>
            <w:r>
              <w:rPr>
                <w:rFonts w:ascii="Arial" w:eastAsia="Arial" w:hAnsi="Arial" w:cs="Arial"/>
                <w:b/>
                <w:sz w:val="20"/>
                <w:szCs w:val="20"/>
              </w:rPr>
              <w:t>Estimated Activity Duration:</w:t>
            </w:r>
          </w:p>
        </w:tc>
        <w:tc>
          <w:tcPr>
            <w:tcW w:w="6588" w:type="dxa"/>
          </w:tcPr>
          <w:p w14:paraId="4EBD2031" w14:textId="77777777" w:rsidR="00D12EE6" w:rsidRDefault="00D12EE6" w:rsidP="00323686">
            <w:pPr>
              <w:spacing w:before="60" w:after="60"/>
              <w:rPr>
                <w:rFonts w:ascii="Arial" w:eastAsia="Arial" w:hAnsi="Arial" w:cs="Arial"/>
                <w:b/>
                <w:sz w:val="20"/>
                <w:szCs w:val="20"/>
              </w:rPr>
            </w:pPr>
            <w:r>
              <w:rPr>
                <w:rFonts w:ascii="Arial" w:eastAsia="Arial" w:hAnsi="Arial" w:cs="Arial"/>
                <w:b/>
                <w:sz w:val="20"/>
                <w:szCs w:val="20"/>
              </w:rPr>
              <w:t>2 days (70 minutes)</w:t>
            </w:r>
          </w:p>
        </w:tc>
      </w:tr>
    </w:tbl>
    <w:p w14:paraId="429D60BC" w14:textId="77777777" w:rsidR="00D12EE6" w:rsidRDefault="00D12EE6" w:rsidP="00D12EE6">
      <w:pPr>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8"/>
        <w:gridCol w:w="8388"/>
      </w:tblGrid>
      <w:tr w:rsidR="00D12EE6" w14:paraId="64823842" w14:textId="77777777" w:rsidTr="00323686">
        <w:tc>
          <w:tcPr>
            <w:tcW w:w="1188" w:type="dxa"/>
          </w:tcPr>
          <w:p w14:paraId="2A94E6E3" w14:textId="77777777" w:rsidR="00D12EE6" w:rsidRDefault="00D12EE6" w:rsidP="00323686">
            <w:pPr>
              <w:spacing w:before="60" w:after="60"/>
              <w:rPr>
                <w:rFonts w:ascii="Arial" w:eastAsia="Arial" w:hAnsi="Arial" w:cs="Arial"/>
                <w:b/>
                <w:sz w:val="20"/>
                <w:szCs w:val="20"/>
              </w:rPr>
            </w:pPr>
            <w:r>
              <w:rPr>
                <w:rFonts w:ascii="Arial" w:eastAsia="Arial" w:hAnsi="Arial" w:cs="Arial"/>
                <w:b/>
                <w:sz w:val="20"/>
                <w:szCs w:val="20"/>
              </w:rPr>
              <w:t>Setting:</w:t>
            </w:r>
          </w:p>
        </w:tc>
        <w:tc>
          <w:tcPr>
            <w:tcW w:w="8388" w:type="dxa"/>
          </w:tcPr>
          <w:p w14:paraId="2D6A5D18" w14:textId="77777777" w:rsidR="00D12EE6" w:rsidRDefault="00D12EE6" w:rsidP="00323686">
            <w:pPr>
              <w:spacing w:before="60" w:after="60"/>
              <w:rPr>
                <w:rFonts w:ascii="Arial" w:eastAsia="Arial" w:hAnsi="Arial" w:cs="Arial"/>
                <w:b/>
                <w:sz w:val="20"/>
                <w:szCs w:val="20"/>
              </w:rPr>
            </w:pPr>
            <w:r>
              <w:rPr>
                <w:rFonts w:ascii="Arial" w:eastAsia="Arial" w:hAnsi="Arial" w:cs="Arial"/>
                <w:b/>
                <w:sz w:val="20"/>
                <w:szCs w:val="20"/>
              </w:rPr>
              <w:t>8th grade classroom</w:t>
            </w:r>
          </w:p>
        </w:tc>
      </w:tr>
    </w:tbl>
    <w:p w14:paraId="72B5344F" w14:textId="77777777" w:rsidR="00D12EE6" w:rsidRDefault="00D12EE6" w:rsidP="00D12EE6">
      <w:pPr>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D12EE6" w14:paraId="44FF548C" w14:textId="77777777" w:rsidTr="00323686">
        <w:tc>
          <w:tcPr>
            <w:tcW w:w="9576" w:type="dxa"/>
          </w:tcPr>
          <w:p w14:paraId="2CA4AFF7" w14:textId="77777777" w:rsidR="00D12EE6" w:rsidRDefault="00D12EE6" w:rsidP="00323686">
            <w:pPr>
              <w:spacing w:before="60" w:after="60"/>
              <w:rPr>
                <w:rFonts w:ascii="Arial" w:eastAsia="Arial" w:hAnsi="Arial" w:cs="Arial"/>
                <w:b/>
                <w:sz w:val="20"/>
                <w:szCs w:val="20"/>
              </w:rPr>
            </w:pPr>
            <w:r>
              <w:rPr>
                <w:rFonts w:ascii="Arial" w:eastAsia="Arial" w:hAnsi="Arial" w:cs="Arial"/>
                <w:b/>
                <w:sz w:val="20"/>
                <w:szCs w:val="20"/>
              </w:rPr>
              <w:t>Activity Objectives:</w:t>
            </w:r>
          </w:p>
        </w:tc>
      </w:tr>
    </w:tbl>
    <w:p w14:paraId="125B5315" w14:textId="77777777" w:rsidR="00D12EE6" w:rsidRDefault="00D12EE6" w:rsidP="00D12EE6">
      <w:pPr>
        <w:rPr>
          <w:rFonts w:ascii="Arial" w:eastAsia="Arial" w:hAnsi="Arial" w:cs="Arial"/>
          <w:sz w:val="20"/>
          <w:szCs w:val="20"/>
        </w:rPr>
      </w:pPr>
      <w:r>
        <w:rPr>
          <w:rFonts w:ascii="Arial" w:eastAsia="Arial" w:hAnsi="Arial" w:cs="Arial"/>
          <w:sz w:val="20"/>
          <w:szCs w:val="20"/>
        </w:rPr>
        <w:t>Students will develop…..</w:t>
      </w:r>
    </w:p>
    <w:p w14:paraId="548F0666" w14:textId="77777777" w:rsidR="00D12EE6" w:rsidRDefault="00D12EE6" w:rsidP="00EC3BA2">
      <w:pPr>
        <w:numPr>
          <w:ilvl w:val="0"/>
          <w:numId w:val="43"/>
        </w:numPr>
        <w:pBdr>
          <w:top w:val="nil"/>
          <w:left w:val="nil"/>
          <w:bottom w:val="nil"/>
          <w:right w:val="nil"/>
          <w:between w:val="nil"/>
        </w:pBdr>
        <w:spacing w:after="0" w:line="276" w:lineRule="auto"/>
        <w:contextualSpacing/>
        <w:rPr>
          <w:color w:val="000000"/>
          <w:sz w:val="20"/>
          <w:szCs w:val="20"/>
        </w:rPr>
      </w:pPr>
      <w:r>
        <w:rPr>
          <w:rFonts w:ascii="Arial" w:eastAsia="Arial" w:hAnsi="Arial" w:cs="Arial"/>
          <w:color w:val="000000"/>
          <w:sz w:val="20"/>
          <w:szCs w:val="20"/>
        </w:rPr>
        <w:t>Essential questions when given a big idea.</w:t>
      </w:r>
    </w:p>
    <w:p w14:paraId="0DF5529F" w14:textId="77777777" w:rsidR="00D12EE6" w:rsidRDefault="00D12EE6" w:rsidP="00EC3BA2">
      <w:pPr>
        <w:numPr>
          <w:ilvl w:val="0"/>
          <w:numId w:val="43"/>
        </w:numPr>
        <w:pBdr>
          <w:top w:val="nil"/>
          <w:left w:val="nil"/>
          <w:bottom w:val="nil"/>
          <w:right w:val="nil"/>
          <w:between w:val="nil"/>
        </w:pBdr>
        <w:spacing w:after="0" w:line="276" w:lineRule="auto"/>
        <w:contextualSpacing/>
        <w:rPr>
          <w:color w:val="000000"/>
          <w:sz w:val="20"/>
          <w:szCs w:val="20"/>
        </w:rPr>
      </w:pPr>
      <w:r>
        <w:rPr>
          <w:rFonts w:ascii="Arial" w:eastAsia="Arial" w:hAnsi="Arial" w:cs="Arial"/>
          <w:color w:val="000000"/>
          <w:sz w:val="20"/>
          <w:szCs w:val="20"/>
        </w:rPr>
        <w:t>One common essential question.</w:t>
      </w:r>
    </w:p>
    <w:p w14:paraId="176F4FE4" w14:textId="77777777" w:rsidR="00D12EE6" w:rsidRDefault="00D12EE6" w:rsidP="00EC3BA2">
      <w:pPr>
        <w:numPr>
          <w:ilvl w:val="0"/>
          <w:numId w:val="43"/>
        </w:numPr>
        <w:pBdr>
          <w:top w:val="nil"/>
          <w:left w:val="nil"/>
          <w:bottom w:val="nil"/>
          <w:right w:val="nil"/>
          <w:between w:val="nil"/>
        </w:pBdr>
        <w:spacing w:after="0" w:line="276" w:lineRule="auto"/>
        <w:contextualSpacing/>
        <w:rPr>
          <w:color w:val="000000"/>
          <w:sz w:val="20"/>
          <w:szCs w:val="20"/>
        </w:rPr>
      </w:pPr>
      <w:r>
        <w:rPr>
          <w:rFonts w:ascii="Arial" w:eastAsia="Arial" w:hAnsi="Arial" w:cs="Arial"/>
          <w:color w:val="000000"/>
          <w:sz w:val="20"/>
          <w:szCs w:val="20"/>
        </w:rPr>
        <w:t>A challenge based on the essential question.</w:t>
      </w:r>
    </w:p>
    <w:p w14:paraId="2458A529" w14:textId="77777777" w:rsidR="00D12EE6" w:rsidRDefault="00D12EE6" w:rsidP="00EC3BA2">
      <w:pPr>
        <w:numPr>
          <w:ilvl w:val="0"/>
          <w:numId w:val="43"/>
        </w:numPr>
        <w:pBdr>
          <w:top w:val="nil"/>
          <w:left w:val="nil"/>
          <w:bottom w:val="nil"/>
          <w:right w:val="nil"/>
          <w:between w:val="nil"/>
        </w:pBdr>
        <w:spacing w:after="200" w:line="276" w:lineRule="auto"/>
        <w:contextualSpacing/>
        <w:rPr>
          <w:color w:val="000000"/>
          <w:sz w:val="20"/>
          <w:szCs w:val="20"/>
        </w:rPr>
      </w:pPr>
      <w:r>
        <w:rPr>
          <w:rFonts w:ascii="Arial" w:eastAsia="Arial" w:hAnsi="Arial" w:cs="Arial"/>
          <w:color w:val="000000"/>
          <w:sz w:val="20"/>
          <w:szCs w:val="20"/>
        </w:rPr>
        <w:t xml:space="preserve">Guiding questions that will aid in solving the challenge.  </w:t>
      </w:r>
    </w:p>
    <w:p w14:paraId="77C4ECBC" w14:textId="77777777" w:rsidR="00D12EE6" w:rsidRDefault="00D12EE6" w:rsidP="00D12EE6">
      <w:pPr>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D12EE6" w14:paraId="12B60802" w14:textId="77777777" w:rsidTr="00323686">
        <w:tc>
          <w:tcPr>
            <w:tcW w:w="9576" w:type="dxa"/>
          </w:tcPr>
          <w:p w14:paraId="58BAD624" w14:textId="77777777" w:rsidR="00D12EE6" w:rsidRDefault="00D12EE6" w:rsidP="00323686">
            <w:pPr>
              <w:spacing w:before="60" w:after="60"/>
              <w:rPr>
                <w:rFonts w:ascii="Arial" w:eastAsia="Arial" w:hAnsi="Arial" w:cs="Arial"/>
                <w:b/>
                <w:sz w:val="20"/>
                <w:szCs w:val="20"/>
              </w:rPr>
            </w:pPr>
            <w:r>
              <w:rPr>
                <w:rFonts w:ascii="Arial" w:eastAsia="Arial" w:hAnsi="Arial" w:cs="Arial"/>
                <w:b/>
                <w:sz w:val="20"/>
                <w:szCs w:val="20"/>
              </w:rPr>
              <w:t>Activity Guiding Questions:</w:t>
            </w:r>
          </w:p>
        </w:tc>
      </w:tr>
    </w:tbl>
    <w:p w14:paraId="6C5E01E6" w14:textId="77777777" w:rsidR="00D12EE6" w:rsidRDefault="00D12EE6" w:rsidP="00EC3BA2">
      <w:pPr>
        <w:numPr>
          <w:ilvl w:val="0"/>
          <w:numId w:val="41"/>
        </w:numPr>
        <w:pBdr>
          <w:top w:val="nil"/>
          <w:left w:val="nil"/>
          <w:bottom w:val="nil"/>
          <w:right w:val="nil"/>
          <w:between w:val="nil"/>
        </w:pBdr>
        <w:spacing w:after="0" w:line="276" w:lineRule="auto"/>
        <w:contextualSpacing/>
        <w:rPr>
          <w:color w:val="000000"/>
          <w:sz w:val="20"/>
          <w:szCs w:val="20"/>
        </w:rPr>
      </w:pPr>
      <w:r>
        <w:rPr>
          <w:rFonts w:ascii="Arial" w:eastAsia="Arial" w:hAnsi="Arial" w:cs="Arial"/>
          <w:color w:val="000000"/>
          <w:sz w:val="20"/>
          <w:szCs w:val="20"/>
        </w:rPr>
        <w:t>What is the difference between a project and a challenge?</w:t>
      </w:r>
    </w:p>
    <w:p w14:paraId="6D7BD834" w14:textId="77777777" w:rsidR="00D12EE6" w:rsidRDefault="00D12EE6" w:rsidP="00EC3BA2">
      <w:pPr>
        <w:numPr>
          <w:ilvl w:val="0"/>
          <w:numId w:val="41"/>
        </w:numPr>
        <w:pBdr>
          <w:top w:val="nil"/>
          <w:left w:val="nil"/>
          <w:bottom w:val="nil"/>
          <w:right w:val="nil"/>
          <w:between w:val="nil"/>
        </w:pBdr>
        <w:spacing w:after="0" w:line="276" w:lineRule="auto"/>
        <w:contextualSpacing/>
        <w:rPr>
          <w:color w:val="000000"/>
          <w:sz w:val="20"/>
          <w:szCs w:val="20"/>
        </w:rPr>
      </w:pPr>
      <w:r>
        <w:rPr>
          <w:rFonts w:ascii="Arial" w:eastAsia="Arial" w:hAnsi="Arial" w:cs="Arial"/>
          <w:color w:val="000000"/>
          <w:sz w:val="20"/>
          <w:szCs w:val="20"/>
        </w:rPr>
        <w:t>What is the big idea?</w:t>
      </w:r>
    </w:p>
    <w:p w14:paraId="43222246" w14:textId="77777777" w:rsidR="00D12EE6" w:rsidRDefault="00D12EE6" w:rsidP="00EC3BA2">
      <w:pPr>
        <w:numPr>
          <w:ilvl w:val="0"/>
          <w:numId w:val="41"/>
        </w:numPr>
        <w:pBdr>
          <w:top w:val="nil"/>
          <w:left w:val="nil"/>
          <w:bottom w:val="nil"/>
          <w:right w:val="nil"/>
          <w:between w:val="nil"/>
        </w:pBdr>
        <w:spacing w:after="0" w:line="276" w:lineRule="auto"/>
        <w:contextualSpacing/>
        <w:rPr>
          <w:color w:val="000000"/>
          <w:sz w:val="20"/>
          <w:szCs w:val="20"/>
        </w:rPr>
      </w:pPr>
      <w:r>
        <w:rPr>
          <w:rFonts w:ascii="Arial" w:eastAsia="Arial" w:hAnsi="Arial" w:cs="Arial"/>
          <w:color w:val="000000"/>
          <w:sz w:val="20"/>
          <w:szCs w:val="20"/>
        </w:rPr>
        <w:t>What is an essential question?</w:t>
      </w:r>
    </w:p>
    <w:p w14:paraId="0F89BA1D" w14:textId="77777777" w:rsidR="00D12EE6" w:rsidRDefault="00D12EE6" w:rsidP="00EC3BA2">
      <w:pPr>
        <w:numPr>
          <w:ilvl w:val="0"/>
          <w:numId w:val="41"/>
        </w:numPr>
        <w:pBdr>
          <w:top w:val="nil"/>
          <w:left w:val="nil"/>
          <w:bottom w:val="nil"/>
          <w:right w:val="nil"/>
          <w:between w:val="nil"/>
        </w:pBdr>
        <w:spacing w:after="0" w:line="276" w:lineRule="auto"/>
        <w:contextualSpacing/>
        <w:rPr>
          <w:color w:val="000000"/>
          <w:sz w:val="20"/>
          <w:szCs w:val="20"/>
        </w:rPr>
      </w:pPr>
      <w:r>
        <w:rPr>
          <w:rFonts w:ascii="Arial" w:eastAsia="Arial" w:hAnsi="Arial" w:cs="Arial"/>
          <w:color w:val="000000"/>
          <w:sz w:val="20"/>
          <w:szCs w:val="20"/>
        </w:rPr>
        <w:t>Is it an open-ended question or can it be answered with a quick search?</w:t>
      </w:r>
    </w:p>
    <w:p w14:paraId="31B5A67B" w14:textId="77777777" w:rsidR="00D12EE6" w:rsidRDefault="00D12EE6" w:rsidP="00EC3BA2">
      <w:pPr>
        <w:numPr>
          <w:ilvl w:val="0"/>
          <w:numId w:val="41"/>
        </w:numPr>
        <w:pBdr>
          <w:top w:val="nil"/>
          <w:left w:val="nil"/>
          <w:bottom w:val="nil"/>
          <w:right w:val="nil"/>
          <w:between w:val="nil"/>
        </w:pBdr>
        <w:spacing w:after="0" w:line="276" w:lineRule="auto"/>
        <w:contextualSpacing/>
        <w:rPr>
          <w:color w:val="000000"/>
          <w:sz w:val="20"/>
          <w:szCs w:val="20"/>
        </w:rPr>
      </w:pPr>
      <w:r>
        <w:rPr>
          <w:rFonts w:ascii="Arial" w:eastAsia="Arial" w:hAnsi="Arial" w:cs="Arial"/>
          <w:color w:val="000000"/>
          <w:sz w:val="20"/>
          <w:szCs w:val="20"/>
        </w:rPr>
        <w:t>Is there more than one solution?</w:t>
      </w:r>
    </w:p>
    <w:p w14:paraId="20C07C26" w14:textId="77777777" w:rsidR="00D12EE6" w:rsidRDefault="00D12EE6" w:rsidP="00EC3BA2">
      <w:pPr>
        <w:numPr>
          <w:ilvl w:val="0"/>
          <w:numId w:val="41"/>
        </w:numPr>
        <w:pBdr>
          <w:top w:val="nil"/>
          <w:left w:val="nil"/>
          <w:bottom w:val="nil"/>
          <w:right w:val="nil"/>
          <w:between w:val="nil"/>
        </w:pBdr>
        <w:spacing w:after="200" w:line="276" w:lineRule="auto"/>
        <w:contextualSpacing/>
        <w:rPr>
          <w:color w:val="000000"/>
          <w:sz w:val="20"/>
          <w:szCs w:val="20"/>
        </w:rPr>
      </w:pPr>
      <w:r>
        <w:rPr>
          <w:rFonts w:ascii="Arial" w:eastAsia="Arial" w:hAnsi="Arial" w:cs="Arial"/>
          <w:color w:val="000000"/>
          <w:sz w:val="20"/>
          <w:szCs w:val="20"/>
        </w:rPr>
        <w:t>What do we need to know in order to solve the challenge?</w:t>
      </w:r>
    </w:p>
    <w:p w14:paraId="136791E1" w14:textId="77777777" w:rsidR="00D12EE6" w:rsidRDefault="00D12EE6" w:rsidP="00D12EE6">
      <w:pPr>
        <w:rPr>
          <w:rFonts w:ascii="Arial" w:eastAsia="Arial" w:hAnsi="Arial" w:cs="Arial"/>
          <w:sz w:val="20"/>
          <w:szCs w:val="20"/>
        </w:rPr>
      </w:pPr>
    </w:p>
    <w:tbl>
      <w:tblPr>
        <w:tblW w:w="963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0"/>
        <w:gridCol w:w="4410"/>
      </w:tblGrid>
      <w:tr w:rsidR="00D12EE6" w14:paraId="3F0C94D8" w14:textId="77777777" w:rsidTr="00323686">
        <w:tc>
          <w:tcPr>
            <w:tcW w:w="9630" w:type="dxa"/>
            <w:gridSpan w:val="2"/>
          </w:tcPr>
          <w:p w14:paraId="07541093" w14:textId="77777777" w:rsidR="00D12EE6" w:rsidRDefault="00D12EE6" w:rsidP="00323686">
            <w:pPr>
              <w:spacing w:before="60" w:after="60"/>
              <w:jc w:val="center"/>
              <w:rPr>
                <w:rFonts w:ascii="Arial" w:eastAsia="Arial" w:hAnsi="Arial" w:cs="Arial"/>
                <w:sz w:val="20"/>
                <w:szCs w:val="20"/>
              </w:rPr>
            </w:pPr>
            <w:r>
              <w:rPr>
                <w:rFonts w:ascii="Arial" w:eastAsia="Arial" w:hAnsi="Arial" w:cs="Arial"/>
                <w:b/>
                <w:sz w:val="20"/>
                <w:szCs w:val="20"/>
              </w:rPr>
              <w:t xml:space="preserve">Next Generation Science Standards (NGSS) </w:t>
            </w:r>
          </w:p>
        </w:tc>
      </w:tr>
      <w:tr w:rsidR="00D12EE6" w14:paraId="180464F7" w14:textId="77777777" w:rsidTr="00323686">
        <w:trPr>
          <w:trHeight w:val="280"/>
        </w:trPr>
        <w:tc>
          <w:tcPr>
            <w:tcW w:w="5220" w:type="dxa"/>
            <w:tcBorders>
              <w:top w:val="single" w:sz="4" w:space="0" w:color="000000"/>
              <w:left w:val="single" w:sz="4" w:space="0" w:color="000000"/>
              <w:bottom w:val="single" w:sz="4" w:space="0" w:color="000000"/>
              <w:right w:val="single" w:sz="4" w:space="0" w:color="000000"/>
            </w:tcBorders>
            <w:vAlign w:val="center"/>
          </w:tcPr>
          <w:p w14:paraId="60B6FA35" w14:textId="77777777" w:rsidR="00D12EE6" w:rsidRDefault="00D12EE6" w:rsidP="00323686">
            <w:pPr>
              <w:tabs>
                <w:tab w:val="center" w:pos="5670"/>
              </w:tabs>
              <w:rPr>
                <w:rFonts w:ascii="Arial" w:eastAsia="Arial" w:hAnsi="Arial" w:cs="Arial"/>
                <w:b/>
                <w:sz w:val="18"/>
                <w:szCs w:val="18"/>
              </w:rPr>
            </w:pPr>
            <w:r>
              <w:rPr>
                <w:rFonts w:ascii="Arial" w:eastAsia="Arial" w:hAnsi="Arial" w:cs="Arial"/>
                <w:b/>
                <w:sz w:val="18"/>
                <w:szCs w:val="18"/>
              </w:rPr>
              <w:t xml:space="preserve">Science and Engineering Practices (Check all that apply)                        </w:t>
            </w:r>
          </w:p>
        </w:tc>
        <w:tc>
          <w:tcPr>
            <w:tcW w:w="4410" w:type="dxa"/>
            <w:tcBorders>
              <w:top w:val="single" w:sz="4" w:space="0" w:color="000000"/>
              <w:left w:val="single" w:sz="4" w:space="0" w:color="000000"/>
              <w:bottom w:val="single" w:sz="4" w:space="0" w:color="000000"/>
              <w:right w:val="single" w:sz="4" w:space="0" w:color="000000"/>
            </w:tcBorders>
            <w:vAlign w:val="center"/>
          </w:tcPr>
          <w:p w14:paraId="66A9B7FD" w14:textId="77777777" w:rsidR="00D12EE6" w:rsidRDefault="00D12EE6" w:rsidP="00323686">
            <w:pPr>
              <w:tabs>
                <w:tab w:val="center" w:pos="5670"/>
              </w:tabs>
              <w:rPr>
                <w:rFonts w:ascii="Arial" w:eastAsia="Arial" w:hAnsi="Arial" w:cs="Arial"/>
                <w:b/>
                <w:sz w:val="18"/>
                <w:szCs w:val="18"/>
              </w:rPr>
            </w:pPr>
            <w:r>
              <w:rPr>
                <w:rFonts w:ascii="Arial" w:eastAsia="Arial" w:hAnsi="Arial" w:cs="Arial"/>
                <w:b/>
                <w:sz w:val="18"/>
                <w:szCs w:val="18"/>
              </w:rPr>
              <w:t>Crosscutting Concepts (Check all that apply)</w:t>
            </w:r>
          </w:p>
        </w:tc>
      </w:tr>
      <w:tr w:rsidR="00D12EE6" w14:paraId="69903CD5"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7BA21B76" w14:textId="77777777" w:rsidR="00D12EE6" w:rsidRDefault="00D12EE6" w:rsidP="00323686">
            <w:pPr>
              <w:ind w:left="252" w:hanging="252"/>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Asking questions (for science) and defining problems (for engineering)</w:t>
            </w:r>
          </w:p>
        </w:tc>
        <w:tc>
          <w:tcPr>
            <w:tcW w:w="4410" w:type="dxa"/>
            <w:tcBorders>
              <w:top w:val="single" w:sz="4" w:space="0" w:color="BFBFBF"/>
              <w:left w:val="single" w:sz="4" w:space="0" w:color="BFBFBF"/>
              <w:bottom w:val="single" w:sz="4" w:space="0" w:color="BFBFBF"/>
              <w:right w:val="single" w:sz="4" w:space="0" w:color="BFBFBF"/>
            </w:tcBorders>
          </w:tcPr>
          <w:p w14:paraId="150485DD" w14:textId="77777777" w:rsidR="00D12EE6" w:rsidRDefault="00D12EE6"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Patterns</w:t>
            </w:r>
          </w:p>
        </w:tc>
      </w:tr>
      <w:tr w:rsidR="00D12EE6" w14:paraId="479C47F9"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5D7AB781" w14:textId="77777777" w:rsidR="00D12EE6" w:rsidRDefault="00D12EE6"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Developing and using models</w:t>
            </w:r>
          </w:p>
        </w:tc>
        <w:tc>
          <w:tcPr>
            <w:tcW w:w="4410" w:type="dxa"/>
            <w:tcBorders>
              <w:top w:val="single" w:sz="4" w:space="0" w:color="BFBFBF"/>
              <w:left w:val="single" w:sz="4" w:space="0" w:color="BFBFBF"/>
              <w:bottom w:val="single" w:sz="4" w:space="0" w:color="BFBFBF"/>
              <w:right w:val="single" w:sz="4" w:space="0" w:color="BFBFBF"/>
            </w:tcBorders>
          </w:tcPr>
          <w:p w14:paraId="47DEC0EE" w14:textId="77777777" w:rsidR="00D12EE6" w:rsidRDefault="00D12EE6"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Cause and effect</w:t>
            </w:r>
          </w:p>
        </w:tc>
      </w:tr>
      <w:tr w:rsidR="00D12EE6" w14:paraId="5AA9130A"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5181E94F" w14:textId="77777777" w:rsidR="00D12EE6" w:rsidRDefault="00D12EE6"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Planning and carrying out investigations</w:t>
            </w:r>
          </w:p>
        </w:tc>
        <w:tc>
          <w:tcPr>
            <w:tcW w:w="4410" w:type="dxa"/>
            <w:tcBorders>
              <w:top w:val="single" w:sz="4" w:space="0" w:color="BFBFBF"/>
              <w:left w:val="single" w:sz="4" w:space="0" w:color="BFBFBF"/>
              <w:bottom w:val="single" w:sz="4" w:space="0" w:color="BFBFBF"/>
              <w:right w:val="single" w:sz="4" w:space="0" w:color="BFBFBF"/>
            </w:tcBorders>
          </w:tcPr>
          <w:p w14:paraId="7FE04AF8" w14:textId="77777777" w:rsidR="00D12EE6" w:rsidRDefault="00D12EE6"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Scale, proportion, and quantity</w:t>
            </w:r>
          </w:p>
        </w:tc>
      </w:tr>
      <w:tr w:rsidR="00D12EE6" w14:paraId="76D47539"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234C45B8" w14:textId="77777777" w:rsidR="00D12EE6" w:rsidRDefault="00D12EE6"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Analyzing and interpreting data</w:t>
            </w:r>
          </w:p>
        </w:tc>
        <w:tc>
          <w:tcPr>
            <w:tcW w:w="4410" w:type="dxa"/>
            <w:tcBorders>
              <w:top w:val="single" w:sz="4" w:space="0" w:color="BFBFBF"/>
              <w:left w:val="single" w:sz="4" w:space="0" w:color="BFBFBF"/>
              <w:bottom w:val="single" w:sz="4" w:space="0" w:color="BFBFBF"/>
              <w:right w:val="single" w:sz="4" w:space="0" w:color="BFBFBF"/>
            </w:tcBorders>
          </w:tcPr>
          <w:p w14:paraId="401B6A94" w14:textId="77777777" w:rsidR="00D12EE6" w:rsidRDefault="00D12EE6"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Systems and system models</w:t>
            </w:r>
          </w:p>
        </w:tc>
      </w:tr>
      <w:tr w:rsidR="00D12EE6" w14:paraId="61868C37"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4FA1F428" w14:textId="77777777" w:rsidR="00D12EE6" w:rsidRDefault="00D12EE6"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Using mathematics and computational thinking</w:t>
            </w:r>
          </w:p>
        </w:tc>
        <w:tc>
          <w:tcPr>
            <w:tcW w:w="4410" w:type="dxa"/>
            <w:tcBorders>
              <w:top w:val="single" w:sz="4" w:space="0" w:color="BFBFBF"/>
              <w:left w:val="single" w:sz="4" w:space="0" w:color="BFBFBF"/>
              <w:bottom w:val="single" w:sz="4" w:space="0" w:color="BFBFBF"/>
              <w:right w:val="single" w:sz="4" w:space="0" w:color="BFBFBF"/>
            </w:tcBorders>
          </w:tcPr>
          <w:p w14:paraId="13208477" w14:textId="77777777" w:rsidR="00D12EE6" w:rsidRDefault="00D12EE6" w:rsidP="00323686">
            <w:pPr>
              <w:ind w:left="252" w:hanging="252"/>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Energy and matter: Flows, cycles, and conservation</w:t>
            </w:r>
          </w:p>
        </w:tc>
      </w:tr>
      <w:tr w:rsidR="00D12EE6" w14:paraId="3F1EED1C"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01BE02A9" w14:textId="77777777" w:rsidR="00D12EE6" w:rsidRDefault="00D12EE6" w:rsidP="00323686">
            <w:pPr>
              <w:ind w:left="252" w:hanging="252"/>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Constructing explanations (for science) and designing solutions (for engineering)</w:t>
            </w:r>
          </w:p>
        </w:tc>
        <w:tc>
          <w:tcPr>
            <w:tcW w:w="4410" w:type="dxa"/>
            <w:tcBorders>
              <w:top w:val="single" w:sz="4" w:space="0" w:color="BFBFBF"/>
              <w:left w:val="single" w:sz="4" w:space="0" w:color="BFBFBF"/>
              <w:bottom w:val="single" w:sz="4" w:space="0" w:color="BFBFBF"/>
              <w:right w:val="single" w:sz="4" w:space="0" w:color="BFBFBF"/>
            </w:tcBorders>
          </w:tcPr>
          <w:p w14:paraId="7178B75A" w14:textId="77777777" w:rsidR="00D12EE6" w:rsidRDefault="00D12EE6"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Structure and function. </w:t>
            </w:r>
          </w:p>
        </w:tc>
      </w:tr>
      <w:tr w:rsidR="00D12EE6" w14:paraId="4189A254"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207B2DDB" w14:textId="77777777" w:rsidR="00D12EE6" w:rsidRDefault="00D12EE6"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Engaging in argument from evidence</w:t>
            </w:r>
          </w:p>
        </w:tc>
        <w:tc>
          <w:tcPr>
            <w:tcW w:w="4410" w:type="dxa"/>
            <w:tcBorders>
              <w:top w:val="single" w:sz="4" w:space="0" w:color="BFBFBF"/>
              <w:left w:val="single" w:sz="4" w:space="0" w:color="BFBFBF"/>
              <w:bottom w:val="single" w:sz="4" w:space="0" w:color="BFBFBF"/>
              <w:right w:val="single" w:sz="4" w:space="0" w:color="BFBFBF"/>
            </w:tcBorders>
          </w:tcPr>
          <w:p w14:paraId="309AE681" w14:textId="77777777" w:rsidR="00D12EE6" w:rsidRDefault="00D12EE6"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Stability and change. </w:t>
            </w:r>
          </w:p>
        </w:tc>
      </w:tr>
      <w:tr w:rsidR="00D12EE6" w14:paraId="28B843BE"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58254496" w14:textId="77777777" w:rsidR="00D12EE6" w:rsidRDefault="00D12EE6" w:rsidP="00323686">
            <w:pPr>
              <w:tabs>
                <w:tab w:val="left" w:pos="5670"/>
              </w:tabs>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Obtaining, evaluating, and communicating information</w:t>
            </w:r>
            <w:r>
              <w:rPr>
                <w:rFonts w:ascii="Arial" w:eastAsia="Arial" w:hAnsi="Arial" w:cs="Arial"/>
                <w:sz w:val="18"/>
                <w:szCs w:val="18"/>
              </w:rPr>
              <w:tab/>
            </w:r>
          </w:p>
        </w:tc>
        <w:tc>
          <w:tcPr>
            <w:tcW w:w="4410" w:type="dxa"/>
            <w:tcBorders>
              <w:top w:val="single" w:sz="4" w:space="0" w:color="BFBFBF"/>
              <w:left w:val="single" w:sz="4" w:space="0" w:color="BFBFBF"/>
              <w:bottom w:val="single" w:sz="4" w:space="0" w:color="BFBFBF"/>
              <w:right w:val="single" w:sz="4" w:space="0" w:color="BFBFBF"/>
            </w:tcBorders>
          </w:tcPr>
          <w:p w14:paraId="28C500B1" w14:textId="77777777" w:rsidR="00D12EE6" w:rsidRDefault="00D12EE6" w:rsidP="00323686">
            <w:pPr>
              <w:rPr>
                <w:rFonts w:ascii="MS Gothic" w:eastAsia="MS Gothic" w:hAnsi="MS Gothic" w:cs="MS Gothic"/>
                <w:sz w:val="18"/>
                <w:szCs w:val="18"/>
              </w:rPr>
            </w:pPr>
          </w:p>
        </w:tc>
      </w:tr>
    </w:tbl>
    <w:p w14:paraId="400BA7C4" w14:textId="77777777" w:rsidR="00D12EE6" w:rsidRDefault="00D12EE6" w:rsidP="00D12EE6">
      <w:pPr>
        <w:rPr>
          <w:rFonts w:ascii="Arial" w:eastAsia="Arial" w:hAnsi="Arial" w:cs="Arial"/>
          <w:sz w:val="20"/>
          <w:szCs w:val="20"/>
        </w:rPr>
      </w:pPr>
    </w:p>
    <w:tbl>
      <w:tblPr>
        <w:tblW w:w="964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9648"/>
      </w:tblGrid>
      <w:tr w:rsidR="00D12EE6" w14:paraId="38947F75" w14:textId="77777777" w:rsidTr="00323686">
        <w:trPr>
          <w:trHeight w:val="360"/>
        </w:trPr>
        <w:tc>
          <w:tcPr>
            <w:tcW w:w="9648" w:type="dxa"/>
            <w:tcBorders>
              <w:top w:val="single" w:sz="4" w:space="0" w:color="000000"/>
              <w:left w:val="single" w:sz="4" w:space="0" w:color="000000"/>
              <w:bottom w:val="single" w:sz="4" w:space="0" w:color="000000"/>
              <w:right w:val="single" w:sz="4" w:space="0" w:color="000000"/>
            </w:tcBorders>
            <w:vAlign w:val="center"/>
          </w:tcPr>
          <w:p w14:paraId="1A2FD895" w14:textId="77777777" w:rsidR="00D12EE6" w:rsidRDefault="00D12EE6" w:rsidP="00323686">
            <w:pPr>
              <w:jc w:val="center"/>
            </w:pPr>
            <w:r>
              <w:rPr>
                <w:rFonts w:ascii="Arial" w:eastAsia="Arial" w:hAnsi="Arial" w:cs="Arial"/>
                <w:b/>
              </w:rPr>
              <w:t>Ohio’s New Learning Standards for Science (ONLS)</w:t>
            </w:r>
          </w:p>
        </w:tc>
      </w:tr>
      <w:tr w:rsidR="00D12EE6" w14:paraId="43BA58CB" w14:textId="77777777" w:rsidTr="00323686">
        <w:trPr>
          <w:trHeight w:val="280"/>
        </w:trPr>
        <w:tc>
          <w:tcPr>
            <w:tcW w:w="9648" w:type="dxa"/>
            <w:tcBorders>
              <w:top w:val="single" w:sz="4" w:space="0" w:color="000000"/>
              <w:left w:val="single" w:sz="4" w:space="0" w:color="000000"/>
              <w:bottom w:val="single" w:sz="4" w:space="0" w:color="000000"/>
              <w:right w:val="single" w:sz="4" w:space="0" w:color="000000"/>
            </w:tcBorders>
            <w:vAlign w:val="center"/>
          </w:tcPr>
          <w:p w14:paraId="33EA6F3D" w14:textId="77777777" w:rsidR="00D12EE6" w:rsidRDefault="00D12EE6" w:rsidP="00323686">
            <w:pPr>
              <w:jc w:val="center"/>
              <w:rPr>
                <w:rFonts w:ascii="Arial" w:eastAsia="Arial" w:hAnsi="Arial" w:cs="Arial"/>
                <w:b/>
              </w:rPr>
            </w:pPr>
            <w:r>
              <w:rPr>
                <w:rFonts w:ascii="Arial" w:eastAsia="Arial" w:hAnsi="Arial" w:cs="Arial"/>
                <w:b/>
                <w:sz w:val="18"/>
                <w:szCs w:val="18"/>
              </w:rPr>
              <w:t>Expectations for Learning - Cognitive Demands</w:t>
            </w:r>
            <w:r>
              <w:rPr>
                <w:rFonts w:ascii="Arial" w:eastAsia="Arial" w:hAnsi="Arial" w:cs="Arial"/>
                <w:b/>
              </w:rPr>
              <w:t xml:space="preserve"> </w:t>
            </w:r>
            <w:r>
              <w:rPr>
                <w:rFonts w:ascii="Arial" w:eastAsia="Arial" w:hAnsi="Arial" w:cs="Arial"/>
                <w:b/>
                <w:sz w:val="18"/>
                <w:szCs w:val="18"/>
              </w:rPr>
              <w:t>(Check all that apply)</w:t>
            </w:r>
          </w:p>
        </w:tc>
      </w:tr>
      <w:tr w:rsidR="00D12EE6" w14:paraId="4C862A81" w14:textId="77777777" w:rsidTr="00323686">
        <w:tc>
          <w:tcPr>
            <w:tcW w:w="9648" w:type="dxa"/>
            <w:tcBorders>
              <w:top w:val="single" w:sz="4" w:space="0" w:color="000000"/>
            </w:tcBorders>
          </w:tcPr>
          <w:p w14:paraId="5EED3138" w14:textId="77777777" w:rsidR="00D12EE6" w:rsidRDefault="00D12EE6" w:rsidP="00323686">
            <w:pPr>
              <w:tabs>
                <w:tab w:val="left" w:pos="5670"/>
              </w:tabs>
              <w:rPr>
                <w:rFonts w:ascii="Arial" w:eastAsia="Arial" w:hAnsi="Arial" w:cs="Arial"/>
                <w:sz w:val="16"/>
                <w:szCs w:val="16"/>
              </w:rPr>
            </w:pPr>
            <w:r>
              <w:rPr>
                <w:rFonts w:ascii="MS Gothic" w:eastAsia="MS Gothic" w:hAnsi="MS Gothic" w:cs="MS Gothic"/>
              </w:rPr>
              <w:t>☐</w:t>
            </w:r>
            <w:r>
              <w:rPr>
                <w:rFonts w:ascii="Arial" w:eastAsia="Arial" w:hAnsi="Arial" w:cs="Arial"/>
                <w:sz w:val="32"/>
                <w:szCs w:val="32"/>
              </w:rPr>
              <w:t xml:space="preserve"> </w:t>
            </w:r>
            <w:r>
              <w:rPr>
                <w:rFonts w:ascii="Arial" w:eastAsia="Arial" w:hAnsi="Arial" w:cs="Arial"/>
                <w:sz w:val="16"/>
                <w:szCs w:val="16"/>
              </w:rPr>
              <w:t xml:space="preserve">Designing Technological/Engineering Solutions Using Science concepts </w:t>
            </w:r>
            <w:r>
              <w:rPr>
                <w:rFonts w:ascii="Arial" w:eastAsia="Arial" w:hAnsi="Arial" w:cs="Arial"/>
                <w:b/>
                <w:sz w:val="16"/>
                <w:szCs w:val="16"/>
              </w:rPr>
              <w:t>(T)</w:t>
            </w:r>
          </w:p>
        </w:tc>
      </w:tr>
      <w:tr w:rsidR="00D12EE6" w14:paraId="335EEE13" w14:textId="77777777" w:rsidTr="00323686">
        <w:tc>
          <w:tcPr>
            <w:tcW w:w="9648" w:type="dxa"/>
          </w:tcPr>
          <w:p w14:paraId="521965B0" w14:textId="77777777" w:rsidR="00D12EE6" w:rsidRDefault="00D12EE6" w:rsidP="00323686">
            <w:pPr>
              <w:tabs>
                <w:tab w:val="left" w:pos="5670"/>
              </w:tabs>
              <w:rPr>
                <w:rFonts w:ascii="Arial" w:eastAsia="Arial" w:hAnsi="Arial" w:cs="Arial"/>
                <w:sz w:val="16"/>
                <w:szCs w:val="16"/>
              </w:rPr>
            </w:pPr>
            <w:r>
              <w:rPr>
                <w:rFonts w:ascii="MS Gothic" w:eastAsia="MS Gothic" w:hAnsi="MS Gothic" w:cs="MS Gothic"/>
              </w:rPr>
              <w:t>☐</w:t>
            </w:r>
            <w:r>
              <w:rPr>
                <w:rFonts w:ascii="Arial" w:eastAsia="Arial" w:hAnsi="Arial" w:cs="Arial"/>
                <w:sz w:val="16"/>
                <w:szCs w:val="16"/>
              </w:rPr>
              <w:t xml:space="preserve">  Demonstrating Science Knowledge </w:t>
            </w:r>
            <w:r>
              <w:rPr>
                <w:rFonts w:ascii="Arial" w:eastAsia="Arial" w:hAnsi="Arial" w:cs="Arial"/>
                <w:b/>
                <w:sz w:val="16"/>
                <w:szCs w:val="16"/>
              </w:rPr>
              <w:t>(D)</w:t>
            </w:r>
          </w:p>
        </w:tc>
      </w:tr>
      <w:tr w:rsidR="00D12EE6" w14:paraId="4043014F" w14:textId="77777777" w:rsidTr="00323686">
        <w:tc>
          <w:tcPr>
            <w:tcW w:w="9648" w:type="dxa"/>
          </w:tcPr>
          <w:p w14:paraId="5BE02046" w14:textId="77777777" w:rsidR="00D12EE6" w:rsidRDefault="00D12EE6" w:rsidP="00323686">
            <w:pPr>
              <w:tabs>
                <w:tab w:val="left" w:pos="5670"/>
              </w:tabs>
              <w:rPr>
                <w:rFonts w:ascii="Arial" w:eastAsia="Arial" w:hAnsi="Arial" w:cs="Arial"/>
                <w:sz w:val="16"/>
                <w:szCs w:val="16"/>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 xml:space="preserve">Interpreting and Communicating Science Concepts </w:t>
            </w:r>
            <w:r>
              <w:rPr>
                <w:rFonts w:ascii="Arial" w:eastAsia="Arial" w:hAnsi="Arial" w:cs="Arial"/>
                <w:b/>
                <w:sz w:val="16"/>
                <w:szCs w:val="16"/>
              </w:rPr>
              <w:t>(C)</w:t>
            </w:r>
          </w:p>
        </w:tc>
      </w:tr>
      <w:tr w:rsidR="00D12EE6" w14:paraId="494D1066" w14:textId="77777777" w:rsidTr="00323686">
        <w:tc>
          <w:tcPr>
            <w:tcW w:w="9648" w:type="dxa"/>
          </w:tcPr>
          <w:p w14:paraId="65961268" w14:textId="77777777" w:rsidR="00D12EE6" w:rsidRDefault="00D12EE6" w:rsidP="00323686">
            <w:pPr>
              <w:rPr>
                <w:rFonts w:ascii="Arial" w:eastAsia="Arial" w:hAnsi="Arial" w:cs="Arial"/>
                <w:b/>
              </w:rPr>
            </w:pPr>
            <w:r>
              <w:rPr>
                <w:rFonts w:ascii="MS Gothic" w:eastAsia="MS Gothic" w:hAnsi="MS Gothic" w:cs="MS Gothic"/>
              </w:rPr>
              <w:t>☐</w:t>
            </w:r>
            <w:r>
              <w:rPr>
                <w:rFonts w:ascii="Arial" w:eastAsia="Arial" w:hAnsi="Arial" w:cs="Arial"/>
                <w:sz w:val="16"/>
                <w:szCs w:val="16"/>
              </w:rPr>
              <w:t xml:space="preserve">  Recalling Accurate Science </w:t>
            </w:r>
            <w:r>
              <w:rPr>
                <w:rFonts w:ascii="Arial" w:eastAsia="Arial" w:hAnsi="Arial" w:cs="Arial"/>
                <w:b/>
                <w:sz w:val="16"/>
                <w:szCs w:val="16"/>
              </w:rPr>
              <w:t>(R)</w:t>
            </w:r>
          </w:p>
        </w:tc>
      </w:tr>
    </w:tbl>
    <w:p w14:paraId="2C7AF31F" w14:textId="77777777" w:rsidR="00D12EE6" w:rsidRDefault="00D12EE6" w:rsidP="00D12EE6">
      <w:pPr>
        <w:rPr>
          <w:rFonts w:ascii="Arial" w:eastAsia="Arial" w:hAnsi="Arial" w:cs="Arial"/>
          <w:b/>
        </w:rPr>
      </w:pPr>
    </w:p>
    <w:tbl>
      <w:tblPr>
        <w:tblW w:w="9630" w:type="dxa"/>
        <w:tblInd w:w="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220"/>
        <w:gridCol w:w="4410"/>
      </w:tblGrid>
      <w:tr w:rsidR="00D12EE6" w14:paraId="045E915A" w14:textId="77777777" w:rsidTr="00323686">
        <w:trPr>
          <w:trHeight w:val="360"/>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03CDAC7B" w14:textId="77777777" w:rsidR="00D12EE6" w:rsidRDefault="00D12EE6" w:rsidP="00323686">
            <w:pPr>
              <w:jc w:val="center"/>
              <w:rPr>
                <w:rFonts w:ascii="Arial" w:eastAsia="Arial" w:hAnsi="Arial" w:cs="Arial"/>
                <w:b/>
              </w:rPr>
            </w:pPr>
            <w:r>
              <w:rPr>
                <w:rFonts w:ascii="Arial" w:eastAsia="Arial" w:hAnsi="Arial" w:cs="Arial"/>
                <w:b/>
              </w:rPr>
              <w:t>Common Core State Standards -- Mathematics (CCSS)</w:t>
            </w:r>
          </w:p>
        </w:tc>
      </w:tr>
      <w:tr w:rsidR="00D12EE6" w14:paraId="437144C3" w14:textId="77777777" w:rsidTr="00323686">
        <w:trPr>
          <w:trHeight w:val="280"/>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3AFAD2AF" w14:textId="77777777" w:rsidR="00D12EE6" w:rsidRDefault="00D12EE6" w:rsidP="00323686">
            <w:pPr>
              <w:jc w:val="center"/>
              <w:rPr>
                <w:rFonts w:ascii="Arial" w:eastAsia="Arial" w:hAnsi="Arial" w:cs="Arial"/>
                <w:b/>
              </w:rPr>
            </w:pPr>
            <w:r>
              <w:rPr>
                <w:rFonts w:ascii="Arial" w:eastAsia="Arial" w:hAnsi="Arial" w:cs="Arial"/>
                <w:b/>
                <w:sz w:val="18"/>
                <w:szCs w:val="18"/>
              </w:rPr>
              <w:t>Standards for Mathematical Practice</w:t>
            </w:r>
            <w:r>
              <w:rPr>
                <w:rFonts w:ascii="Arial" w:eastAsia="Arial" w:hAnsi="Arial" w:cs="Arial"/>
                <w:b/>
              </w:rPr>
              <w:t xml:space="preserve"> </w:t>
            </w:r>
            <w:r>
              <w:rPr>
                <w:rFonts w:ascii="Arial" w:eastAsia="Arial" w:hAnsi="Arial" w:cs="Arial"/>
                <w:b/>
                <w:sz w:val="18"/>
                <w:szCs w:val="18"/>
              </w:rPr>
              <w:t>(Check all that apply)</w:t>
            </w:r>
          </w:p>
        </w:tc>
      </w:tr>
      <w:tr w:rsidR="00D12EE6" w14:paraId="71A9CBF5" w14:textId="77777777" w:rsidTr="00323686">
        <w:tc>
          <w:tcPr>
            <w:tcW w:w="5220" w:type="dxa"/>
            <w:tcBorders>
              <w:top w:val="single" w:sz="4" w:space="0" w:color="000000"/>
            </w:tcBorders>
          </w:tcPr>
          <w:p w14:paraId="6B67C7BA" w14:textId="77777777" w:rsidR="00D12EE6" w:rsidRDefault="00D12EE6" w:rsidP="00323686">
            <w:pPr>
              <w:ind w:left="252" w:hanging="252"/>
              <w:rPr>
                <w:rFonts w:ascii="Arial" w:eastAsia="Arial" w:hAnsi="Arial" w:cs="Arial"/>
                <w:sz w:val="18"/>
                <w:szCs w:val="18"/>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Make sense of problems and persevere in solving them</w:t>
            </w:r>
          </w:p>
        </w:tc>
        <w:tc>
          <w:tcPr>
            <w:tcW w:w="4410" w:type="dxa"/>
            <w:tcBorders>
              <w:top w:val="single" w:sz="4" w:space="0" w:color="000000"/>
            </w:tcBorders>
          </w:tcPr>
          <w:p w14:paraId="07661113" w14:textId="77777777" w:rsidR="00D12EE6" w:rsidRDefault="00D12EE6" w:rsidP="00323686">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w:t>
            </w:r>
            <w:r>
              <w:rPr>
                <w:rFonts w:ascii="Arial" w:eastAsia="Arial" w:hAnsi="Arial" w:cs="Arial"/>
                <w:sz w:val="16"/>
                <w:szCs w:val="16"/>
              </w:rPr>
              <w:t>Use</w:t>
            </w:r>
            <w:r>
              <w:rPr>
                <w:rFonts w:ascii="Arial" w:eastAsia="Arial" w:hAnsi="Arial" w:cs="Arial"/>
                <w:b/>
                <w:sz w:val="16"/>
                <w:szCs w:val="16"/>
              </w:rPr>
              <w:t xml:space="preserve"> </w:t>
            </w:r>
            <w:r>
              <w:rPr>
                <w:rFonts w:ascii="Arial" w:eastAsia="Arial" w:hAnsi="Arial" w:cs="Arial"/>
                <w:sz w:val="16"/>
                <w:szCs w:val="16"/>
              </w:rPr>
              <w:t>appropriate tools strategically</w:t>
            </w:r>
          </w:p>
        </w:tc>
      </w:tr>
      <w:tr w:rsidR="00D12EE6" w14:paraId="30381486" w14:textId="77777777" w:rsidTr="00323686">
        <w:tc>
          <w:tcPr>
            <w:tcW w:w="5220" w:type="dxa"/>
          </w:tcPr>
          <w:p w14:paraId="1A026FD7" w14:textId="77777777" w:rsidR="00D12EE6" w:rsidRDefault="00D12EE6" w:rsidP="00323686">
            <w:pPr>
              <w:rPr>
                <w:rFonts w:ascii="Arial" w:eastAsia="Arial" w:hAnsi="Arial" w:cs="Arial"/>
                <w:sz w:val="18"/>
                <w:szCs w:val="18"/>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Reason abstractly and quantitatively</w:t>
            </w:r>
          </w:p>
        </w:tc>
        <w:tc>
          <w:tcPr>
            <w:tcW w:w="4410" w:type="dxa"/>
          </w:tcPr>
          <w:p w14:paraId="6A894C11" w14:textId="77777777" w:rsidR="00D12EE6" w:rsidRDefault="00D12EE6" w:rsidP="00323686">
            <w:pPr>
              <w:rPr>
                <w:rFonts w:ascii="Arial" w:eastAsia="Arial" w:hAnsi="Arial" w:cs="Arial"/>
                <w:sz w:val="18"/>
                <w:szCs w:val="18"/>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Attend</w:t>
            </w:r>
            <w:r>
              <w:rPr>
                <w:rFonts w:ascii="Arial" w:eastAsia="Arial" w:hAnsi="Arial" w:cs="Arial"/>
                <w:b/>
                <w:sz w:val="16"/>
                <w:szCs w:val="16"/>
              </w:rPr>
              <w:t xml:space="preserve"> </w:t>
            </w:r>
            <w:r>
              <w:rPr>
                <w:rFonts w:ascii="Arial" w:eastAsia="Arial" w:hAnsi="Arial" w:cs="Arial"/>
                <w:sz w:val="16"/>
                <w:szCs w:val="16"/>
              </w:rPr>
              <w:t>to precision</w:t>
            </w:r>
          </w:p>
        </w:tc>
      </w:tr>
      <w:tr w:rsidR="00D12EE6" w14:paraId="10C5C7C4" w14:textId="77777777" w:rsidTr="00323686">
        <w:tc>
          <w:tcPr>
            <w:tcW w:w="5220" w:type="dxa"/>
          </w:tcPr>
          <w:p w14:paraId="7278252E" w14:textId="77777777" w:rsidR="00D12EE6" w:rsidRDefault="00D12EE6" w:rsidP="00323686">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w:t>
            </w:r>
            <w:r>
              <w:rPr>
                <w:rFonts w:ascii="Arial" w:eastAsia="Arial" w:hAnsi="Arial" w:cs="Arial"/>
                <w:sz w:val="16"/>
                <w:szCs w:val="16"/>
              </w:rPr>
              <w:t>Construct viable arguments and critique the reasoning of others</w:t>
            </w:r>
          </w:p>
        </w:tc>
        <w:tc>
          <w:tcPr>
            <w:tcW w:w="4410" w:type="dxa"/>
          </w:tcPr>
          <w:p w14:paraId="06374103" w14:textId="77777777" w:rsidR="00D12EE6" w:rsidRDefault="00D12EE6" w:rsidP="00323686">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w:t>
            </w:r>
            <w:r>
              <w:rPr>
                <w:rFonts w:ascii="Arial" w:eastAsia="Arial" w:hAnsi="Arial" w:cs="Arial"/>
                <w:sz w:val="16"/>
                <w:szCs w:val="16"/>
              </w:rPr>
              <w:t>Look for and make use of structure</w:t>
            </w:r>
          </w:p>
        </w:tc>
      </w:tr>
      <w:tr w:rsidR="00D12EE6" w14:paraId="6007E0C9" w14:textId="77777777" w:rsidTr="00323686">
        <w:tc>
          <w:tcPr>
            <w:tcW w:w="5220" w:type="dxa"/>
          </w:tcPr>
          <w:p w14:paraId="0E8D5C1C" w14:textId="77777777" w:rsidR="00D12EE6" w:rsidRDefault="00D12EE6" w:rsidP="00323686">
            <w:pPr>
              <w:rPr>
                <w:rFonts w:ascii="Arial" w:eastAsia="Arial" w:hAnsi="Arial" w:cs="Arial"/>
                <w:sz w:val="18"/>
                <w:szCs w:val="18"/>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Model with mathematics</w:t>
            </w:r>
          </w:p>
        </w:tc>
        <w:tc>
          <w:tcPr>
            <w:tcW w:w="4410" w:type="dxa"/>
          </w:tcPr>
          <w:p w14:paraId="60135099" w14:textId="77777777" w:rsidR="00D12EE6" w:rsidRDefault="00D12EE6" w:rsidP="00323686">
            <w:pPr>
              <w:rPr>
                <w:rFonts w:ascii="Arial" w:eastAsia="Arial" w:hAnsi="Arial" w:cs="Arial"/>
                <w:sz w:val="18"/>
                <w:szCs w:val="18"/>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Look for and express regularity in repeated reasoning</w:t>
            </w:r>
          </w:p>
        </w:tc>
      </w:tr>
    </w:tbl>
    <w:p w14:paraId="29476BBE" w14:textId="77777777" w:rsidR="00D12EE6" w:rsidRDefault="00D12EE6" w:rsidP="00D12EE6">
      <w:pPr>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D12EE6" w14:paraId="10E7FA0F" w14:textId="77777777" w:rsidTr="00323686">
        <w:trPr>
          <w:trHeight w:val="340"/>
        </w:trPr>
        <w:tc>
          <w:tcPr>
            <w:tcW w:w="9576" w:type="dxa"/>
            <w:vAlign w:val="center"/>
          </w:tcPr>
          <w:p w14:paraId="33FD2101" w14:textId="77777777" w:rsidR="00D12EE6" w:rsidRDefault="00D12EE6" w:rsidP="00323686">
            <w:pPr>
              <w:rPr>
                <w:rFonts w:ascii="Arial" w:eastAsia="Arial" w:hAnsi="Arial" w:cs="Arial"/>
                <w:b/>
                <w:sz w:val="20"/>
                <w:szCs w:val="20"/>
              </w:rPr>
            </w:pPr>
            <w:r>
              <w:rPr>
                <w:rFonts w:ascii="Arial" w:eastAsia="Arial" w:hAnsi="Arial" w:cs="Arial"/>
                <w:b/>
                <w:sz w:val="20"/>
                <w:szCs w:val="20"/>
              </w:rPr>
              <w:t>Unit Academic Standards (NGSS, ONLS and/or CCSS):</w:t>
            </w:r>
          </w:p>
        </w:tc>
      </w:tr>
    </w:tbl>
    <w:p w14:paraId="2E70CAFF" w14:textId="77777777" w:rsidR="00D12EE6" w:rsidRDefault="00D12EE6" w:rsidP="00BD51B4">
      <w:pPr>
        <w:spacing w:after="0" w:line="276" w:lineRule="auto"/>
        <w:rPr>
          <w:rFonts w:ascii="Arial" w:eastAsia="Arial" w:hAnsi="Arial" w:cs="Arial"/>
          <w:sz w:val="20"/>
          <w:szCs w:val="20"/>
        </w:rPr>
      </w:pPr>
      <w:r>
        <w:rPr>
          <w:rFonts w:ascii="Arial" w:eastAsia="Arial" w:hAnsi="Arial" w:cs="Arial"/>
          <w:sz w:val="20"/>
          <w:szCs w:val="20"/>
        </w:rPr>
        <w:t>Topic:  Species and Reproduction</w:t>
      </w:r>
    </w:p>
    <w:p w14:paraId="38285F4B" w14:textId="77777777" w:rsidR="00D12EE6" w:rsidRDefault="00D12EE6" w:rsidP="00BD51B4">
      <w:pPr>
        <w:spacing w:after="0" w:line="276" w:lineRule="auto"/>
        <w:rPr>
          <w:rFonts w:ascii="Arial" w:eastAsia="Arial" w:hAnsi="Arial" w:cs="Arial"/>
          <w:sz w:val="20"/>
          <w:szCs w:val="20"/>
        </w:rPr>
      </w:pPr>
      <w:r>
        <w:rPr>
          <w:rFonts w:ascii="Arial" w:eastAsia="Arial" w:hAnsi="Arial" w:cs="Arial"/>
          <w:sz w:val="20"/>
          <w:szCs w:val="20"/>
        </w:rPr>
        <w:t>Standard:  This topic focuses on continuation of the species.</w:t>
      </w:r>
    </w:p>
    <w:p w14:paraId="7FDCA519" w14:textId="77777777" w:rsidR="00D12EE6" w:rsidRDefault="00D12EE6" w:rsidP="00BD51B4">
      <w:pPr>
        <w:spacing w:after="0" w:line="276" w:lineRule="auto"/>
        <w:rPr>
          <w:rFonts w:ascii="Arial" w:eastAsia="Arial" w:hAnsi="Arial" w:cs="Arial"/>
          <w:sz w:val="20"/>
          <w:szCs w:val="20"/>
        </w:rPr>
      </w:pPr>
      <w:r>
        <w:rPr>
          <w:rFonts w:ascii="Arial" w:eastAsia="Arial" w:hAnsi="Arial" w:cs="Arial"/>
          <w:sz w:val="20"/>
          <w:szCs w:val="20"/>
        </w:rPr>
        <w:t>Content Statements:</w:t>
      </w:r>
    </w:p>
    <w:p w14:paraId="4EB69CA7" w14:textId="77777777" w:rsidR="00D12EE6" w:rsidRDefault="00D12EE6" w:rsidP="00EC3BA2">
      <w:pPr>
        <w:numPr>
          <w:ilvl w:val="0"/>
          <w:numId w:val="44"/>
        </w:numPr>
        <w:spacing w:after="0" w:line="276" w:lineRule="auto"/>
        <w:contextualSpacing/>
        <w:rPr>
          <w:rFonts w:ascii="Arial" w:eastAsia="Arial" w:hAnsi="Arial" w:cs="Arial"/>
          <w:sz w:val="20"/>
          <w:szCs w:val="20"/>
        </w:rPr>
      </w:pPr>
      <w:proofErr w:type="gramStart"/>
      <w:r>
        <w:rPr>
          <w:rFonts w:ascii="Arial" w:eastAsia="Arial" w:hAnsi="Arial" w:cs="Arial"/>
          <w:sz w:val="20"/>
          <w:szCs w:val="20"/>
        </w:rPr>
        <w:t>8.LS.1</w:t>
      </w:r>
      <w:proofErr w:type="gramEnd"/>
      <w:r>
        <w:rPr>
          <w:rFonts w:ascii="Arial" w:eastAsia="Arial" w:hAnsi="Arial" w:cs="Arial"/>
          <w:sz w:val="20"/>
          <w:szCs w:val="20"/>
        </w:rPr>
        <w:t xml:space="preserve">: Diversity of species occurs through gradual processes over many generations. Fossil records provide evidence that changes have occurred in number and types of species. </w:t>
      </w:r>
    </w:p>
    <w:p w14:paraId="4EA49426" w14:textId="77777777" w:rsidR="00D12EE6" w:rsidRDefault="00D12EE6" w:rsidP="00EC3BA2">
      <w:pPr>
        <w:numPr>
          <w:ilvl w:val="0"/>
          <w:numId w:val="44"/>
        </w:numPr>
        <w:spacing w:after="0" w:line="276" w:lineRule="auto"/>
        <w:contextualSpacing/>
        <w:rPr>
          <w:rFonts w:ascii="Arial" w:eastAsia="Arial" w:hAnsi="Arial" w:cs="Arial"/>
          <w:sz w:val="20"/>
          <w:szCs w:val="20"/>
        </w:rPr>
      </w:pPr>
      <w:proofErr w:type="gramStart"/>
      <w:r>
        <w:rPr>
          <w:rFonts w:ascii="Arial" w:eastAsia="Arial" w:hAnsi="Arial" w:cs="Arial"/>
          <w:sz w:val="20"/>
          <w:szCs w:val="20"/>
        </w:rPr>
        <w:t>8.LS.2</w:t>
      </w:r>
      <w:proofErr w:type="gramEnd"/>
      <w:r>
        <w:rPr>
          <w:rFonts w:ascii="Arial" w:eastAsia="Arial" w:hAnsi="Arial" w:cs="Arial"/>
          <w:sz w:val="20"/>
          <w:szCs w:val="20"/>
        </w:rPr>
        <w:t>: Reproduction is necessary for the continuation of every species.</w:t>
      </w:r>
    </w:p>
    <w:p w14:paraId="1AD45BB6" w14:textId="77777777" w:rsidR="00D12EE6" w:rsidRDefault="00D12EE6" w:rsidP="00D12EE6">
      <w:pPr>
        <w:rPr>
          <w:rFonts w:ascii="Arial" w:eastAsia="Arial" w:hAnsi="Arial" w:cs="Arial"/>
          <w:b/>
          <w:sz w:val="16"/>
          <w:szCs w:val="16"/>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D12EE6" w14:paraId="24B77ED3" w14:textId="77777777" w:rsidTr="00323686">
        <w:tc>
          <w:tcPr>
            <w:tcW w:w="9576" w:type="dxa"/>
          </w:tcPr>
          <w:p w14:paraId="5FCF09CA" w14:textId="77777777" w:rsidR="00D12EE6" w:rsidRDefault="00D12EE6" w:rsidP="00323686">
            <w:pPr>
              <w:spacing w:before="60" w:after="60"/>
              <w:rPr>
                <w:rFonts w:ascii="Arial" w:eastAsia="Arial" w:hAnsi="Arial" w:cs="Arial"/>
                <w:b/>
                <w:sz w:val="20"/>
                <w:szCs w:val="20"/>
              </w:rPr>
            </w:pPr>
            <w:r>
              <w:rPr>
                <w:rFonts w:ascii="Arial" w:eastAsia="Arial" w:hAnsi="Arial" w:cs="Arial"/>
                <w:b/>
                <w:sz w:val="20"/>
                <w:szCs w:val="20"/>
              </w:rPr>
              <w:t>Materials</w:t>
            </w:r>
            <w:r>
              <w:rPr>
                <w:rFonts w:ascii="Arial" w:eastAsia="Arial" w:hAnsi="Arial" w:cs="Arial"/>
                <w:sz w:val="20"/>
                <w:szCs w:val="20"/>
              </w:rPr>
              <w:t>:</w:t>
            </w:r>
            <w:r>
              <w:rPr>
                <w:rFonts w:ascii="Arial" w:eastAsia="Arial" w:hAnsi="Arial" w:cs="Arial"/>
                <w:color w:val="C00000"/>
                <w:sz w:val="20"/>
                <w:szCs w:val="20"/>
              </w:rPr>
              <w:t xml:space="preserve">  (Link Handouts, Power Points, Resources, Websites, Supplies)</w:t>
            </w:r>
          </w:p>
        </w:tc>
      </w:tr>
    </w:tbl>
    <w:p w14:paraId="2E892278" w14:textId="77777777" w:rsidR="00D12EE6" w:rsidRDefault="00D12EE6" w:rsidP="00EC3BA2">
      <w:pPr>
        <w:numPr>
          <w:ilvl w:val="0"/>
          <w:numId w:val="45"/>
        </w:numPr>
        <w:pBdr>
          <w:top w:val="nil"/>
          <w:left w:val="nil"/>
          <w:bottom w:val="nil"/>
          <w:right w:val="nil"/>
          <w:between w:val="nil"/>
        </w:pBdr>
        <w:spacing w:after="0" w:line="276" w:lineRule="auto"/>
        <w:contextualSpacing/>
        <w:rPr>
          <w:color w:val="000000"/>
          <w:sz w:val="20"/>
          <w:szCs w:val="20"/>
        </w:rPr>
      </w:pPr>
      <w:r>
        <w:rPr>
          <w:rFonts w:ascii="Arial" w:eastAsia="Arial" w:hAnsi="Arial" w:cs="Arial"/>
          <w:color w:val="000000"/>
          <w:sz w:val="20"/>
          <w:szCs w:val="20"/>
        </w:rPr>
        <w:t xml:space="preserve">Pre-Assessment </w:t>
      </w:r>
      <w:r>
        <w:rPr>
          <w:rFonts w:ascii="Arial" w:eastAsia="Arial" w:hAnsi="Arial" w:cs="Arial"/>
          <w:sz w:val="20"/>
          <w:szCs w:val="20"/>
        </w:rPr>
        <w:t>1</w:t>
      </w:r>
      <w:r>
        <w:rPr>
          <w:rFonts w:ascii="Arial" w:eastAsia="Arial" w:hAnsi="Arial" w:cs="Arial"/>
          <w:color w:val="000000"/>
          <w:sz w:val="20"/>
          <w:szCs w:val="20"/>
        </w:rPr>
        <w:t>.1.01a</w:t>
      </w:r>
    </w:p>
    <w:p w14:paraId="5DFC29D0" w14:textId="77777777" w:rsidR="00D12EE6" w:rsidRDefault="00D12EE6" w:rsidP="00EC3BA2">
      <w:pPr>
        <w:numPr>
          <w:ilvl w:val="0"/>
          <w:numId w:val="45"/>
        </w:numPr>
        <w:pBdr>
          <w:top w:val="nil"/>
          <w:left w:val="nil"/>
          <w:bottom w:val="nil"/>
          <w:right w:val="nil"/>
          <w:between w:val="nil"/>
        </w:pBdr>
        <w:spacing w:after="0" w:line="276" w:lineRule="auto"/>
        <w:contextualSpacing/>
        <w:rPr>
          <w:color w:val="000000"/>
          <w:sz w:val="20"/>
          <w:szCs w:val="20"/>
        </w:rPr>
      </w:pPr>
      <w:r>
        <w:rPr>
          <w:rFonts w:ascii="Arial" w:eastAsia="Arial" w:hAnsi="Arial" w:cs="Arial"/>
          <w:color w:val="000000"/>
          <w:sz w:val="20"/>
          <w:szCs w:val="20"/>
        </w:rPr>
        <w:t>The Hook</w:t>
      </w:r>
    </w:p>
    <w:p w14:paraId="2DDCF0B2" w14:textId="77777777" w:rsidR="00D12EE6" w:rsidRDefault="00D12EE6" w:rsidP="00EC3BA2">
      <w:pPr>
        <w:numPr>
          <w:ilvl w:val="1"/>
          <w:numId w:val="45"/>
        </w:numPr>
        <w:pBdr>
          <w:top w:val="nil"/>
          <w:left w:val="nil"/>
          <w:bottom w:val="nil"/>
          <w:right w:val="nil"/>
          <w:between w:val="nil"/>
        </w:pBdr>
        <w:spacing w:after="0" w:line="276" w:lineRule="auto"/>
        <w:contextualSpacing/>
        <w:rPr>
          <w:color w:val="000000"/>
          <w:sz w:val="20"/>
          <w:szCs w:val="20"/>
        </w:rPr>
      </w:pPr>
      <w:r>
        <w:rPr>
          <w:rFonts w:ascii="Arial" w:eastAsia="Arial" w:hAnsi="Arial" w:cs="Arial"/>
          <w:sz w:val="20"/>
          <w:szCs w:val="20"/>
        </w:rPr>
        <w:t>Field Trip Workshop (</w:t>
      </w:r>
      <w:r>
        <w:rPr>
          <w:rFonts w:ascii="Arial" w:eastAsia="Arial" w:hAnsi="Arial" w:cs="Arial"/>
          <w:i/>
          <w:sz w:val="20"/>
          <w:szCs w:val="20"/>
        </w:rPr>
        <w:t>Living Lands &amp; Waters</w:t>
      </w:r>
      <w:r>
        <w:rPr>
          <w:rFonts w:ascii="Arial" w:eastAsia="Arial" w:hAnsi="Arial" w:cs="Arial"/>
          <w:sz w:val="20"/>
          <w:szCs w:val="20"/>
        </w:rPr>
        <w:t>):  Biological Magnification &amp; Eyes on Invasions</w:t>
      </w:r>
    </w:p>
    <w:p w14:paraId="100AB83B" w14:textId="77777777" w:rsidR="00D12EE6" w:rsidRDefault="00D12EE6" w:rsidP="00EC3BA2">
      <w:pPr>
        <w:numPr>
          <w:ilvl w:val="1"/>
          <w:numId w:val="45"/>
        </w:numPr>
        <w:spacing w:after="200" w:line="276" w:lineRule="auto"/>
        <w:contextualSpacing/>
        <w:rPr>
          <w:rFonts w:ascii="Arial" w:eastAsia="Arial" w:hAnsi="Arial" w:cs="Arial"/>
          <w:sz w:val="20"/>
          <w:szCs w:val="20"/>
        </w:rPr>
      </w:pPr>
      <w:r>
        <w:rPr>
          <w:rFonts w:ascii="Arial" w:eastAsia="Arial" w:hAnsi="Arial" w:cs="Arial"/>
          <w:sz w:val="20"/>
          <w:szCs w:val="20"/>
        </w:rPr>
        <w:t>Students will watch</w:t>
      </w:r>
      <w:hyperlink r:id="rId71">
        <w:r>
          <w:rPr>
            <w:rFonts w:ascii="Arial" w:eastAsia="Arial" w:hAnsi="Arial" w:cs="Arial"/>
            <w:sz w:val="20"/>
            <w:szCs w:val="20"/>
          </w:rPr>
          <w:t xml:space="preserve"> </w:t>
        </w:r>
      </w:hyperlink>
      <w:hyperlink r:id="rId72">
        <w:r>
          <w:rPr>
            <w:rFonts w:ascii="Arial" w:eastAsia="Arial" w:hAnsi="Arial" w:cs="Arial"/>
            <w:i/>
            <w:color w:val="1155CC"/>
            <w:sz w:val="20"/>
            <w:szCs w:val="20"/>
            <w:u w:val="single"/>
          </w:rPr>
          <w:t>Big Decisions Loom for Toxic Ponds on Ohio River</w:t>
        </w:r>
      </w:hyperlink>
      <w:r>
        <w:rPr>
          <w:rFonts w:ascii="Arial" w:eastAsia="Arial" w:hAnsi="Arial" w:cs="Arial"/>
          <w:sz w:val="20"/>
          <w:szCs w:val="20"/>
        </w:rPr>
        <w:t>.</w:t>
      </w:r>
    </w:p>
    <w:p w14:paraId="064A6191" w14:textId="77777777" w:rsidR="00D12EE6" w:rsidRDefault="00D12EE6" w:rsidP="00EC3BA2">
      <w:pPr>
        <w:numPr>
          <w:ilvl w:val="0"/>
          <w:numId w:val="45"/>
        </w:numPr>
        <w:pBdr>
          <w:top w:val="nil"/>
          <w:left w:val="nil"/>
          <w:bottom w:val="nil"/>
          <w:right w:val="nil"/>
          <w:between w:val="nil"/>
        </w:pBdr>
        <w:spacing w:after="0" w:line="276" w:lineRule="auto"/>
        <w:contextualSpacing/>
        <w:rPr>
          <w:color w:val="000000"/>
          <w:sz w:val="20"/>
          <w:szCs w:val="20"/>
        </w:rPr>
      </w:pPr>
      <w:r>
        <w:rPr>
          <w:rFonts w:ascii="Arial" w:eastAsia="Arial" w:hAnsi="Arial" w:cs="Arial"/>
          <w:color w:val="000000"/>
          <w:sz w:val="20"/>
          <w:szCs w:val="20"/>
        </w:rPr>
        <w:t xml:space="preserve">Handout CBL </w:t>
      </w:r>
      <w:r>
        <w:rPr>
          <w:rFonts w:ascii="Arial" w:eastAsia="Arial" w:hAnsi="Arial" w:cs="Arial"/>
          <w:sz w:val="20"/>
          <w:szCs w:val="20"/>
        </w:rPr>
        <w:t>1</w:t>
      </w:r>
      <w:r>
        <w:rPr>
          <w:rFonts w:ascii="Arial" w:eastAsia="Arial" w:hAnsi="Arial" w:cs="Arial"/>
          <w:color w:val="000000"/>
          <w:sz w:val="20"/>
          <w:szCs w:val="20"/>
        </w:rPr>
        <w:t>.1.01b</w:t>
      </w:r>
    </w:p>
    <w:p w14:paraId="6E8D98A4" w14:textId="77777777" w:rsidR="00D12EE6" w:rsidRDefault="00D12EE6" w:rsidP="00EC3BA2">
      <w:pPr>
        <w:numPr>
          <w:ilvl w:val="0"/>
          <w:numId w:val="45"/>
        </w:numPr>
        <w:pBdr>
          <w:top w:val="nil"/>
          <w:left w:val="nil"/>
          <w:bottom w:val="nil"/>
          <w:right w:val="nil"/>
          <w:between w:val="nil"/>
        </w:pBdr>
        <w:spacing w:after="0" w:line="276" w:lineRule="auto"/>
        <w:contextualSpacing/>
        <w:rPr>
          <w:color w:val="000000"/>
          <w:sz w:val="20"/>
          <w:szCs w:val="20"/>
        </w:rPr>
      </w:pPr>
      <w:r>
        <w:rPr>
          <w:rFonts w:ascii="Arial" w:eastAsia="Arial" w:hAnsi="Arial" w:cs="Arial"/>
          <w:color w:val="000000"/>
          <w:sz w:val="20"/>
          <w:szCs w:val="20"/>
        </w:rPr>
        <w:t xml:space="preserve">Markers or colored pencils </w:t>
      </w:r>
    </w:p>
    <w:p w14:paraId="4925C8C8" w14:textId="77777777" w:rsidR="00D12EE6" w:rsidRDefault="00D12EE6" w:rsidP="00EC3BA2">
      <w:pPr>
        <w:numPr>
          <w:ilvl w:val="0"/>
          <w:numId w:val="45"/>
        </w:numPr>
        <w:pBdr>
          <w:top w:val="nil"/>
          <w:left w:val="nil"/>
          <w:bottom w:val="nil"/>
          <w:right w:val="nil"/>
          <w:between w:val="nil"/>
        </w:pBdr>
        <w:spacing w:after="0" w:line="276" w:lineRule="auto"/>
        <w:contextualSpacing/>
        <w:rPr>
          <w:rFonts w:ascii="Arial" w:eastAsia="Arial" w:hAnsi="Arial" w:cs="Arial"/>
          <w:sz w:val="20"/>
          <w:szCs w:val="20"/>
        </w:rPr>
      </w:pPr>
      <w:r>
        <w:rPr>
          <w:rFonts w:ascii="Arial" w:eastAsia="Arial" w:hAnsi="Arial" w:cs="Arial"/>
          <w:sz w:val="20"/>
          <w:szCs w:val="20"/>
        </w:rPr>
        <w:t>Poll Everywhere</w:t>
      </w:r>
    </w:p>
    <w:p w14:paraId="49948E93" w14:textId="77777777" w:rsidR="00D12EE6" w:rsidRDefault="00D12EE6" w:rsidP="00D12EE6">
      <w:pPr>
        <w:ind w:left="1080" w:hanging="1080"/>
        <w:rPr>
          <w:rFonts w:ascii="Arial" w:eastAsia="Arial" w:hAnsi="Arial" w:cs="Arial"/>
          <w:b/>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D12EE6" w14:paraId="0B50584A" w14:textId="77777777" w:rsidTr="00323686">
        <w:tc>
          <w:tcPr>
            <w:tcW w:w="9576" w:type="dxa"/>
          </w:tcPr>
          <w:p w14:paraId="632E8926" w14:textId="77777777" w:rsidR="00D12EE6" w:rsidRDefault="00D12EE6" w:rsidP="00323686">
            <w:pPr>
              <w:spacing w:before="60" w:after="60"/>
              <w:rPr>
                <w:rFonts w:ascii="Arial" w:eastAsia="Arial" w:hAnsi="Arial" w:cs="Arial"/>
                <w:b/>
                <w:sz w:val="20"/>
                <w:szCs w:val="20"/>
              </w:rPr>
            </w:pPr>
            <w:r>
              <w:rPr>
                <w:rFonts w:ascii="Arial" w:eastAsia="Arial" w:hAnsi="Arial" w:cs="Arial"/>
                <w:b/>
                <w:sz w:val="20"/>
                <w:szCs w:val="20"/>
              </w:rPr>
              <w:t>Teacher Advance Preparation:</w:t>
            </w:r>
          </w:p>
        </w:tc>
      </w:tr>
    </w:tbl>
    <w:p w14:paraId="2457CE6D" w14:textId="77777777" w:rsidR="00D12EE6" w:rsidRDefault="00D12EE6" w:rsidP="00EC3BA2">
      <w:pPr>
        <w:numPr>
          <w:ilvl w:val="0"/>
          <w:numId w:val="37"/>
        </w:numPr>
        <w:pBdr>
          <w:top w:val="nil"/>
          <w:left w:val="nil"/>
          <w:bottom w:val="nil"/>
          <w:right w:val="nil"/>
          <w:between w:val="nil"/>
        </w:pBdr>
        <w:spacing w:after="0" w:line="276" w:lineRule="auto"/>
        <w:contextualSpacing/>
        <w:rPr>
          <w:color w:val="000000"/>
          <w:sz w:val="20"/>
          <w:szCs w:val="20"/>
        </w:rPr>
      </w:pPr>
      <w:r>
        <w:rPr>
          <w:rFonts w:ascii="Arial" w:eastAsia="Arial" w:hAnsi="Arial" w:cs="Arial"/>
          <w:color w:val="000000"/>
          <w:sz w:val="20"/>
          <w:szCs w:val="20"/>
        </w:rPr>
        <w:t>Contact Meg</w:t>
      </w:r>
      <w:r>
        <w:rPr>
          <w:rFonts w:ascii="Arial" w:eastAsia="Arial" w:hAnsi="Arial" w:cs="Arial"/>
          <w:sz w:val="20"/>
          <w:szCs w:val="20"/>
        </w:rPr>
        <w:t xml:space="preserve">han </w:t>
      </w:r>
      <w:proofErr w:type="spellStart"/>
      <w:r>
        <w:rPr>
          <w:rFonts w:ascii="Arial" w:eastAsia="Arial" w:hAnsi="Arial" w:cs="Arial"/>
          <w:sz w:val="20"/>
          <w:szCs w:val="20"/>
        </w:rPr>
        <w:t>Elgan</w:t>
      </w:r>
      <w:proofErr w:type="spellEnd"/>
      <w:r>
        <w:rPr>
          <w:rFonts w:ascii="Arial" w:eastAsia="Arial" w:hAnsi="Arial" w:cs="Arial"/>
          <w:sz w:val="20"/>
          <w:szCs w:val="20"/>
        </w:rPr>
        <w:t>, Educational Coordinator for Living Lands &amp; Waters, to schedule field trip.</w:t>
      </w:r>
    </w:p>
    <w:p w14:paraId="5796E045" w14:textId="77777777" w:rsidR="00D12EE6" w:rsidRDefault="00D12EE6" w:rsidP="00EC3BA2">
      <w:pPr>
        <w:numPr>
          <w:ilvl w:val="1"/>
          <w:numId w:val="37"/>
        </w:numPr>
        <w:spacing w:after="0" w:line="276" w:lineRule="auto"/>
        <w:contextualSpacing/>
        <w:rPr>
          <w:rFonts w:ascii="Arial" w:eastAsia="Arial" w:hAnsi="Arial" w:cs="Arial"/>
          <w:sz w:val="20"/>
          <w:szCs w:val="20"/>
        </w:rPr>
      </w:pPr>
      <w:r>
        <w:rPr>
          <w:rFonts w:ascii="Arial" w:eastAsia="Arial" w:hAnsi="Arial" w:cs="Arial"/>
          <w:sz w:val="20"/>
          <w:szCs w:val="20"/>
        </w:rPr>
        <w:t>Living Lands &amp; Waters</w:t>
      </w:r>
    </w:p>
    <w:p w14:paraId="5226AB81" w14:textId="77777777" w:rsidR="00D12EE6" w:rsidRDefault="00D12EE6" w:rsidP="00D12EE6">
      <w:pPr>
        <w:spacing w:line="276" w:lineRule="auto"/>
        <w:ind w:left="720" w:firstLine="720"/>
        <w:rPr>
          <w:rFonts w:ascii="Arial" w:eastAsia="Arial" w:hAnsi="Arial" w:cs="Arial"/>
          <w:sz w:val="20"/>
          <w:szCs w:val="20"/>
        </w:rPr>
      </w:pPr>
      <w:r>
        <w:rPr>
          <w:rFonts w:ascii="Arial" w:eastAsia="Arial" w:hAnsi="Arial" w:cs="Arial"/>
          <w:sz w:val="20"/>
          <w:szCs w:val="20"/>
        </w:rPr>
        <w:t>17624 Route 84 North</w:t>
      </w:r>
    </w:p>
    <w:p w14:paraId="308E580B" w14:textId="77777777" w:rsidR="00D12EE6" w:rsidRDefault="00D12EE6" w:rsidP="00D12EE6">
      <w:pPr>
        <w:spacing w:line="276" w:lineRule="auto"/>
        <w:ind w:left="720" w:firstLine="720"/>
        <w:rPr>
          <w:rFonts w:ascii="Arial" w:eastAsia="Arial" w:hAnsi="Arial" w:cs="Arial"/>
          <w:sz w:val="20"/>
          <w:szCs w:val="20"/>
        </w:rPr>
      </w:pPr>
      <w:r>
        <w:rPr>
          <w:rFonts w:ascii="Arial" w:eastAsia="Arial" w:hAnsi="Arial" w:cs="Arial"/>
          <w:sz w:val="20"/>
          <w:szCs w:val="20"/>
        </w:rPr>
        <w:t>East Moline, IL 61244</w:t>
      </w:r>
    </w:p>
    <w:p w14:paraId="5FD47237" w14:textId="77777777" w:rsidR="00D12EE6" w:rsidRDefault="00D12EE6" w:rsidP="00EC3BA2">
      <w:pPr>
        <w:numPr>
          <w:ilvl w:val="1"/>
          <w:numId w:val="37"/>
        </w:numPr>
        <w:spacing w:after="0" w:line="276" w:lineRule="auto"/>
        <w:contextualSpacing/>
        <w:rPr>
          <w:rFonts w:ascii="Arial" w:eastAsia="Arial" w:hAnsi="Arial" w:cs="Arial"/>
          <w:sz w:val="20"/>
          <w:szCs w:val="20"/>
        </w:rPr>
      </w:pPr>
      <w:r>
        <w:rPr>
          <w:rFonts w:ascii="Arial" w:eastAsia="Arial" w:hAnsi="Arial" w:cs="Arial"/>
          <w:sz w:val="20"/>
          <w:szCs w:val="20"/>
        </w:rPr>
        <w:t>P: 309.236.6279 – F: 309.496.1012</w:t>
      </w:r>
    </w:p>
    <w:p w14:paraId="742E881C" w14:textId="77777777" w:rsidR="00D12EE6" w:rsidRDefault="00B918D1" w:rsidP="00EC3BA2">
      <w:pPr>
        <w:numPr>
          <w:ilvl w:val="1"/>
          <w:numId w:val="37"/>
        </w:numPr>
        <w:pBdr>
          <w:top w:val="nil"/>
          <w:left w:val="nil"/>
          <w:bottom w:val="nil"/>
          <w:right w:val="nil"/>
          <w:between w:val="nil"/>
        </w:pBdr>
        <w:spacing w:after="0" w:line="276" w:lineRule="auto"/>
        <w:contextualSpacing/>
        <w:rPr>
          <w:rFonts w:ascii="Arial" w:eastAsia="Arial" w:hAnsi="Arial" w:cs="Arial"/>
          <w:sz w:val="20"/>
          <w:szCs w:val="20"/>
        </w:rPr>
      </w:pPr>
      <w:hyperlink r:id="rId73">
        <w:r w:rsidR="00D12EE6">
          <w:rPr>
            <w:rFonts w:ascii="Arial" w:eastAsia="Arial" w:hAnsi="Arial" w:cs="Arial"/>
            <w:color w:val="1155CC"/>
            <w:sz w:val="20"/>
            <w:szCs w:val="20"/>
            <w:u w:val="single"/>
          </w:rPr>
          <w:t>meghan@livinglandsandwaters.org</w:t>
        </w:r>
      </w:hyperlink>
    </w:p>
    <w:p w14:paraId="38289C19" w14:textId="77777777" w:rsidR="00D12EE6" w:rsidRDefault="00D12EE6" w:rsidP="00EC3BA2">
      <w:pPr>
        <w:numPr>
          <w:ilvl w:val="0"/>
          <w:numId w:val="37"/>
        </w:numPr>
        <w:pBdr>
          <w:top w:val="nil"/>
          <w:left w:val="nil"/>
          <w:bottom w:val="nil"/>
          <w:right w:val="nil"/>
          <w:between w:val="nil"/>
        </w:pBdr>
        <w:spacing w:after="0" w:line="276" w:lineRule="auto"/>
        <w:contextualSpacing/>
        <w:rPr>
          <w:color w:val="000000"/>
          <w:sz w:val="20"/>
          <w:szCs w:val="20"/>
        </w:rPr>
      </w:pPr>
      <w:r>
        <w:rPr>
          <w:rFonts w:ascii="Arial" w:eastAsia="Arial" w:hAnsi="Arial" w:cs="Arial"/>
          <w:color w:val="000000"/>
          <w:sz w:val="20"/>
          <w:szCs w:val="20"/>
        </w:rPr>
        <w:t>Prepare handouts</w:t>
      </w:r>
    </w:p>
    <w:p w14:paraId="08F943BA" w14:textId="77777777" w:rsidR="00D12EE6" w:rsidRDefault="00D12EE6" w:rsidP="00EC3BA2">
      <w:pPr>
        <w:numPr>
          <w:ilvl w:val="0"/>
          <w:numId w:val="46"/>
        </w:numPr>
        <w:pBdr>
          <w:top w:val="nil"/>
          <w:left w:val="nil"/>
          <w:bottom w:val="nil"/>
          <w:right w:val="nil"/>
          <w:between w:val="nil"/>
        </w:pBdr>
        <w:spacing w:after="0" w:line="276" w:lineRule="auto"/>
        <w:contextualSpacing/>
        <w:rPr>
          <w:color w:val="000000"/>
          <w:sz w:val="20"/>
          <w:szCs w:val="20"/>
        </w:rPr>
      </w:pPr>
      <w:r>
        <w:rPr>
          <w:rFonts w:ascii="Arial" w:eastAsia="Arial" w:hAnsi="Arial" w:cs="Arial"/>
          <w:color w:val="000000"/>
          <w:sz w:val="20"/>
          <w:szCs w:val="20"/>
        </w:rPr>
        <w:t>Access to computer and smartboard</w:t>
      </w:r>
    </w:p>
    <w:p w14:paraId="5DA7E579" w14:textId="77777777" w:rsidR="00D12EE6" w:rsidRDefault="00D12EE6" w:rsidP="00D12EE6">
      <w:pPr>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D12EE6" w14:paraId="6AA2F0F7" w14:textId="77777777" w:rsidTr="00323686">
        <w:tc>
          <w:tcPr>
            <w:tcW w:w="9576" w:type="dxa"/>
          </w:tcPr>
          <w:p w14:paraId="0D1B47EC" w14:textId="77777777" w:rsidR="00D12EE6" w:rsidRDefault="00D12EE6" w:rsidP="00323686">
            <w:pPr>
              <w:spacing w:before="60" w:after="60"/>
              <w:rPr>
                <w:rFonts w:ascii="Arial" w:eastAsia="Arial" w:hAnsi="Arial" w:cs="Arial"/>
                <w:b/>
                <w:sz w:val="20"/>
                <w:szCs w:val="20"/>
              </w:rPr>
            </w:pPr>
            <w:r>
              <w:rPr>
                <w:rFonts w:ascii="Arial" w:eastAsia="Arial" w:hAnsi="Arial" w:cs="Arial"/>
                <w:b/>
                <w:sz w:val="20"/>
                <w:szCs w:val="20"/>
              </w:rPr>
              <w:t>Activity Procedures:</w:t>
            </w:r>
          </w:p>
        </w:tc>
      </w:tr>
    </w:tbl>
    <w:p w14:paraId="08031178" w14:textId="77777777" w:rsidR="00D12EE6" w:rsidRDefault="00D12EE6" w:rsidP="00EC3BA2">
      <w:pPr>
        <w:numPr>
          <w:ilvl w:val="0"/>
          <w:numId w:val="38"/>
        </w:numPr>
        <w:pBdr>
          <w:top w:val="nil"/>
          <w:left w:val="nil"/>
          <w:bottom w:val="nil"/>
          <w:right w:val="nil"/>
          <w:between w:val="nil"/>
        </w:pBdr>
        <w:spacing w:after="0" w:line="276" w:lineRule="auto"/>
        <w:contextualSpacing/>
        <w:rPr>
          <w:color w:val="000000"/>
          <w:sz w:val="20"/>
          <w:szCs w:val="20"/>
        </w:rPr>
      </w:pPr>
      <w:r>
        <w:rPr>
          <w:rFonts w:ascii="Arial" w:eastAsia="Arial" w:hAnsi="Arial" w:cs="Arial"/>
          <w:color w:val="000000"/>
          <w:sz w:val="20"/>
          <w:szCs w:val="20"/>
        </w:rPr>
        <w:t xml:space="preserve">Administer Pre-Assessment </w:t>
      </w:r>
      <w:r>
        <w:rPr>
          <w:rFonts w:ascii="Arial" w:eastAsia="Arial" w:hAnsi="Arial" w:cs="Arial"/>
          <w:sz w:val="20"/>
          <w:szCs w:val="20"/>
        </w:rPr>
        <w:t>1</w:t>
      </w:r>
      <w:r>
        <w:rPr>
          <w:rFonts w:ascii="Arial" w:eastAsia="Arial" w:hAnsi="Arial" w:cs="Arial"/>
          <w:color w:val="000000"/>
          <w:sz w:val="20"/>
          <w:szCs w:val="20"/>
        </w:rPr>
        <w:t>.1.01a</w:t>
      </w:r>
    </w:p>
    <w:p w14:paraId="78C1E4FC" w14:textId="77777777" w:rsidR="00D12EE6" w:rsidRDefault="00D12EE6" w:rsidP="00EC3BA2">
      <w:pPr>
        <w:numPr>
          <w:ilvl w:val="0"/>
          <w:numId w:val="38"/>
        </w:numPr>
        <w:pBdr>
          <w:top w:val="nil"/>
          <w:left w:val="nil"/>
          <w:bottom w:val="nil"/>
          <w:right w:val="nil"/>
          <w:between w:val="nil"/>
        </w:pBdr>
        <w:spacing w:after="0" w:line="276" w:lineRule="auto"/>
        <w:contextualSpacing/>
        <w:rPr>
          <w:color w:val="000000"/>
          <w:sz w:val="20"/>
          <w:szCs w:val="20"/>
        </w:rPr>
      </w:pPr>
      <w:r>
        <w:rPr>
          <w:rFonts w:ascii="Arial" w:eastAsia="Arial" w:hAnsi="Arial" w:cs="Arial"/>
          <w:color w:val="000000"/>
          <w:sz w:val="20"/>
          <w:szCs w:val="20"/>
        </w:rPr>
        <w:t>Introduce the hooks to the students</w:t>
      </w:r>
    </w:p>
    <w:p w14:paraId="417A80D2" w14:textId="77777777" w:rsidR="00D12EE6" w:rsidRDefault="00D12EE6" w:rsidP="00EC3BA2">
      <w:pPr>
        <w:numPr>
          <w:ilvl w:val="1"/>
          <w:numId w:val="38"/>
        </w:numPr>
        <w:pBdr>
          <w:top w:val="nil"/>
          <w:left w:val="nil"/>
          <w:bottom w:val="nil"/>
          <w:right w:val="nil"/>
          <w:between w:val="nil"/>
        </w:pBdr>
        <w:spacing w:after="0" w:line="276" w:lineRule="auto"/>
        <w:contextualSpacing/>
        <w:rPr>
          <w:color w:val="000000"/>
          <w:sz w:val="20"/>
          <w:szCs w:val="20"/>
        </w:rPr>
      </w:pPr>
      <w:r>
        <w:rPr>
          <w:rFonts w:ascii="Arial" w:eastAsia="Arial" w:hAnsi="Arial" w:cs="Arial"/>
          <w:sz w:val="20"/>
          <w:szCs w:val="20"/>
        </w:rPr>
        <w:t xml:space="preserve">Students are taking a field trip to a floating classroom where they will participate in two hands-on learning activities.   They will learn about the value of clean water, waste reduction, and recycling.  Students will investigate the impact water pollution has on all levels of the food chain as well as the consequences of invasive species in an environment.    </w:t>
      </w:r>
    </w:p>
    <w:p w14:paraId="13ACDA13" w14:textId="77777777" w:rsidR="00D12EE6" w:rsidRDefault="00D12EE6" w:rsidP="00EC3BA2">
      <w:pPr>
        <w:numPr>
          <w:ilvl w:val="2"/>
          <w:numId w:val="38"/>
        </w:numPr>
        <w:spacing w:after="200" w:line="276" w:lineRule="auto"/>
        <w:contextualSpacing/>
        <w:rPr>
          <w:rFonts w:ascii="Arial" w:eastAsia="Arial" w:hAnsi="Arial" w:cs="Arial"/>
          <w:sz w:val="20"/>
          <w:szCs w:val="20"/>
        </w:rPr>
      </w:pPr>
      <w:r>
        <w:rPr>
          <w:rFonts w:ascii="Arial" w:eastAsia="Arial" w:hAnsi="Arial" w:cs="Arial"/>
          <w:sz w:val="20"/>
          <w:szCs w:val="20"/>
        </w:rPr>
        <w:t>Field Trip Workshop (</w:t>
      </w:r>
      <w:r>
        <w:rPr>
          <w:rFonts w:ascii="Arial" w:eastAsia="Arial" w:hAnsi="Arial" w:cs="Arial"/>
          <w:i/>
          <w:sz w:val="20"/>
          <w:szCs w:val="20"/>
        </w:rPr>
        <w:t>Living Lands &amp; Waters</w:t>
      </w:r>
      <w:r>
        <w:rPr>
          <w:rFonts w:ascii="Arial" w:eastAsia="Arial" w:hAnsi="Arial" w:cs="Arial"/>
          <w:sz w:val="20"/>
          <w:szCs w:val="20"/>
        </w:rPr>
        <w:t>):  Biological Magnification &amp; Eyes on Invasions</w:t>
      </w:r>
    </w:p>
    <w:p w14:paraId="6936BFF3" w14:textId="77777777" w:rsidR="00D12EE6" w:rsidRDefault="00D12EE6" w:rsidP="00EC3BA2">
      <w:pPr>
        <w:numPr>
          <w:ilvl w:val="1"/>
          <w:numId w:val="38"/>
        </w:numPr>
        <w:spacing w:after="200" w:line="276" w:lineRule="auto"/>
        <w:contextualSpacing/>
        <w:rPr>
          <w:rFonts w:ascii="Arial" w:eastAsia="Arial" w:hAnsi="Arial" w:cs="Arial"/>
          <w:sz w:val="20"/>
          <w:szCs w:val="20"/>
        </w:rPr>
      </w:pPr>
      <w:r>
        <w:rPr>
          <w:rFonts w:ascii="Arial" w:eastAsia="Arial" w:hAnsi="Arial" w:cs="Arial"/>
          <w:sz w:val="20"/>
          <w:szCs w:val="20"/>
        </w:rPr>
        <w:t>The day after the field trip, students will watch</w:t>
      </w:r>
      <w:hyperlink r:id="rId74">
        <w:r>
          <w:rPr>
            <w:rFonts w:ascii="Arial" w:eastAsia="Arial" w:hAnsi="Arial" w:cs="Arial"/>
            <w:sz w:val="20"/>
            <w:szCs w:val="20"/>
          </w:rPr>
          <w:t xml:space="preserve"> </w:t>
        </w:r>
      </w:hyperlink>
      <w:hyperlink r:id="rId75">
        <w:r>
          <w:rPr>
            <w:rFonts w:ascii="Arial" w:eastAsia="Arial" w:hAnsi="Arial" w:cs="Arial"/>
            <w:i/>
            <w:color w:val="1155CC"/>
            <w:sz w:val="20"/>
            <w:szCs w:val="20"/>
            <w:u w:val="single"/>
          </w:rPr>
          <w:t>Big Decisions Loom for Toxic Ponds on Ohio River</w:t>
        </w:r>
      </w:hyperlink>
      <w:r>
        <w:rPr>
          <w:rFonts w:ascii="Arial" w:eastAsia="Arial" w:hAnsi="Arial" w:cs="Arial"/>
          <w:sz w:val="20"/>
          <w:szCs w:val="20"/>
        </w:rPr>
        <w:t xml:space="preserve"> and then be introduced to the Big Idea (Pollution and the Environment).</w:t>
      </w:r>
    </w:p>
    <w:p w14:paraId="746EBE31" w14:textId="77777777" w:rsidR="00D12EE6" w:rsidRDefault="00D12EE6" w:rsidP="00EC3BA2">
      <w:pPr>
        <w:numPr>
          <w:ilvl w:val="0"/>
          <w:numId w:val="38"/>
        </w:numPr>
        <w:pBdr>
          <w:top w:val="nil"/>
          <w:left w:val="nil"/>
          <w:bottom w:val="nil"/>
          <w:right w:val="nil"/>
          <w:between w:val="nil"/>
        </w:pBdr>
        <w:spacing w:after="0" w:line="276" w:lineRule="auto"/>
        <w:contextualSpacing/>
        <w:rPr>
          <w:color w:val="000000"/>
          <w:sz w:val="20"/>
          <w:szCs w:val="20"/>
        </w:rPr>
      </w:pPr>
      <w:r>
        <w:rPr>
          <w:rFonts w:ascii="Arial" w:eastAsia="Arial" w:hAnsi="Arial" w:cs="Arial"/>
          <w:color w:val="000000"/>
          <w:sz w:val="20"/>
          <w:szCs w:val="20"/>
        </w:rPr>
        <w:t xml:space="preserve">Pass out CBL handout </w:t>
      </w:r>
      <w:r>
        <w:rPr>
          <w:rFonts w:ascii="Arial" w:eastAsia="Arial" w:hAnsi="Arial" w:cs="Arial"/>
          <w:sz w:val="20"/>
          <w:szCs w:val="20"/>
        </w:rPr>
        <w:t>1</w:t>
      </w:r>
      <w:r>
        <w:rPr>
          <w:rFonts w:ascii="Arial" w:eastAsia="Arial" w:hAnsi="Arial" w:cs="Arial"/>
          <w:color w:val="000000"/>
          <w:sz w:val="20"/>
          <w:szCs w:val="20"/>
        </w:rPr>
        <w:t>.1.01b.  Students should use this form the following activities:</w:t>
      </w:r>
    </w:p>
    <w:p w14:paraId="578353BD" w14:textId="77777777" w:rsidR="00D12EE6" w:rsidRDefault="00D12EE6" w:rsidP="00EC3BA2">
      <w:pPr>
        <w:numPr>
          <w:ilvl w:val="1"/>
          <w:numId w:val="38"/>
        </w:numPr>
        <w:pBdr>
          <w:top w:val="nil"/>
          <w:left w:val="nil"/>
          <w:bottom w:val="nil"/>
          <w:right w:val="nil"/>
          <w:between w:val="nil"/>
        </w:pBdr>
        <w:spacing w:after="0" w:line="276" w:lineRule="auto"/>
        <w:contextualSpacing/>
        <w:rPr>
          <w:color w:val="000000"/>
          <w:sz w:val="20"/>
          <w:szCs w:val="20"/>
        </w:rPr>
      </w:pPr>
      <w:r>
        <w:rPr>
          <w:rFonts w:ascii="Arial" w:eastAsia="Arial" w:hAnsi="Arial" w:cs="Arial"/>
          <w:sz w:val="20"/>
          <w:szCs w:val="20"/>
        </w:rPr>
        <w:t>P</w:t>
      </w:r>
      <w:r>
        <w:rPr>
          <w:rFonts w:ascii="Arial" w:eastAsia="Arial" w:hAnsi="Arial" w:cs="Arial"/>
          <w:color w:val="000000"/>
          <w:sz w:val="20"/>
          <w:szCs w:val="20"/>
        </w:rPr>
        <w:t xml:space="preserve">ose the </w:t>
      </w:r>
      <w:r>
        <w:rPr>
          <w:rFonts w:ascii="Arial" w:eastAsia="Arial" w:hAnsi="Arial" w:cs="Arial"/>
          <w:sz w:val="20"/>
          <w:szCs w:val="20"/>
        </w:rPr>
        <w:t>B</w:t>
      </w:r>
      <w:r>
        <w:rPr>
          <w:rFonts w:ascii="Arial" w:eastAsia="Arial" w:hAnsi="Arial" w:cs="Arial"/>
          <w:color w:val="000000"/>
          <w:sz w:val="20"/>
          <w:szCs w:val="20"/>
        </w:rPr>
        <w:t xml:space="preserve">ig </w:t>
      </w:r>
      <w:r>
        <w:rPr>
          <w:rFonts w:ascii="Arial" w:eastAsia="Arial" w:hAnsi="Arial" w:cs="Arial"/>
          <w:sz w:val="20"/>
          <w:szCs w:val="20"/>
        </w:rPr>
        <w:t>I</w:t>
      </w:r>
      <w:r>
        <w:rPr>
          <w:rFonts w:ascii="Arial" w:eastAsia="Arial" w:hAnsi="Arial" w:cs="Arial"/>
          <w:color w:val="000000"/>
          <w:sz w:val="20"/>
          <w:szCs w:val="20"/>
        </w:rPr>
        <w:t>dea</w:t>
      </w:r>
      <w:r>
        <w:rPr>
          <w:rFonts w:ascii="Arial" w:eastAsia="Arial" w:hAnsi="Arial" w:cs="Arial"/>
          <w:sz w:val="20"/>
          <w:szCs w:val="20"/>
        </w:rPr>
        <w:t>:  Pollution and the Environment.</w:t>
      </w:r>
    </w:p>
    <w:p w14:paraId="64304FE7" w14:textId="77777777" w:rsidR="00D12EE6" w:rsidRDefault="00D12EE6" w:rsidP="00EC3BA2">
      <w:pPr>
        <w:numPr>
          <w:ilvl w:val="1"/>
          <w:numId w:val="38"/>
        </w:numPr>
        <w:pBdr>
          <w:top w:val="nil"/>
          <w:left w:val="nil"/>
          <w:bottom w:val="nil"/>
          <w:right w:val="nil"/>
          <w:between w:val="nil"/>
        </w:pBdr>
        <w:spacing w:after="0" w:line="276" w:lineRule="auto"/>
        <w:contextualSpacing/>
        <w:rPr>
          <w:color w:val="000000"/>
          <w:sz w:val="20"/>
          <w:szCs w:val="20"/>
        </w:rPr>
      </w:pPr>
      <w:r>
        <w:rPr>
          <w:rFonts w:ascii="Arial" w:eastAsia="Arial" w:hAnsi="Arial" w:cs="Arial"/>
          <w:color w:val="000000"/>
          <w:sz w:val="20"/>
          <w:szCs w:val="20"/>
        </w:rPr>
        <w:t xml:space="preserve">Brainstorm session </w:t>
      </w:r>
    </w:p>
    <w:p w14:paraId="2C762D62" w14:textId="77777777" w:rsidR="00D12EE6" w:rsidRDefault="00D12EE6" w:rsidP="00EC3BA2">
      <w:pPr>
        <w:numPr>
          <w:ilvl w:val="2"/>
          <w:numId w:val="38"/>
        </w:numPr>
        <w:pBdr>
          <w:top w:val="nil"/>
          <w:left w:val="nil"/>
          <w:bottom w:val="nil"/>
          <w:right w:val="nil"/>
          <w:between w:val="nil"/>
        </w:pBdr>
        <w:spacing w:after="0" w:line="276" w:lineRule="auto"/>
        <w:contextualSpacing/>
        <w:rPr>
          <w:color w:val="000000"/>
          <w:sz w:val="20"/>
          <w:szCs w:val="20"/>
        </w:rPr>
      </w:pPr>
      <w:r>
        <w:rPr>
          <w:rFonts w:ascii="Arial" w:eastAsia="Arial" w:hAnsi="Arial" w:cs="Arial"/>
          <w:color w:val="000000"/>
          <w:sz w:val="20"/>
          <w:szCs w:val="20"/>
        </w:rPr>
        <w:t>List on paper what you know about the big idea for three minutes and provide no fewer than five items.  (independent work)</w:t>
      </w:r>
    </w:p>
    <w:p w14:paraId="4CB7C19F" w14:textId="77777777" w:rsidR="00D12EE6" w:rsidRDefault="00D12EE6" w:rsidP="00EC3BA2">
      <w:pPr>
        <w:numPr>
          <w:ilvl w:val="2"/>
          <w:numId w:val="38"/>
        </w:numPr>
        <w:pBdr>
          <w:top w:val="nil"/>
          <w:left w:val="nil"/>
          <w:bottom w:val="nil"/>
          <w:right w:val="nil"/>
          <w:between w:val="nil"/>
        </w:pBdr>
        <w:spacing w:after="0" w:line="276" w:lineRule="auto"/>
        <w:contextualSpacing/>
        <w:rPr>
          <w:color w:val="000000"/>
          <w:sz w:val="20"/>
          <w:szCs w:val="20"/>
        </w:rPr>
      </w:pPr>
      <w:r>
        <w:rPr>
          <w:rFonts w:ascii="Arial" w:eastAsia="Arial" w:hAnsi="Arial" w:cs="Arial"/>
          <w:color w:val="000000"/>
          <w:sz w:val="20"/>
          <w:szCs w:val="20"/>
        </w:rPr>
        <w:t>Take turn sharing your thoughts (what you know) about the big idea for four minutes.  The teacher will record your input on the screen.</w:t>
      </w:r>
    </w:p>
    <w:p w14:paraId="408BD35E" w14:textId="77777777" w:rsidR="00D12EE6" w:rsidRDefault="00D12EE6" w:rsidP="00EC3BA2">
      <w:pPr>
        <w:numPr>
          <w:ilvl w:val="1"/>
          <w:numId w:val="38"/>
        </w:numPr>
        <w:pBdr>
          <w:top w:val="nil"/>
          <w:left w:val="nil"/>
          <w:bottom w:val="nil"/>
          <w:right w:val="nil"/>
          <w:between w:val="nil"/>
        </w:pBdr>
        <w:spacing w:after="0" w:line="276" w:lineRule="auto"/>
        <w:contextualSpacing/>
        <w:rPr>
          <w:color w:val="000000"/>
          <w:sz w:val="20"/>
          <w:szCs w:val="20"/>
        </w:rPr>
      </w:pPr>
      <w:r>
        <w:rPr>
          <w:rFonts w:ascii="Arial" w:eastAsia="Arial" w:hAnsi="Arial" w:cs="Arial"/>
          <w:color w:val="000000"/>
          <w:sz w:val="20"/>
          <w:szCs w:val="20"/>
        </w:rPr>
        <w:t>Essential Question session (group work)</w:t>
      </w:r>
    </w:p>
    <w:p w14:paraId="4F38987C" w14:textId="77777777" w:rsidR="00D12EE6" w:rsidRDefault="00D12EE6" w:rsidP="00EC3BA2">
      <w:pPr>
        <w:numPr>
          <w:ilvl w:val="2"/>
          <w:numId w:val="38"/>
        </w:numPr>
        <w:pBdr>
          <w:top w:val="nil"/>
          <w:left w:val="nil"/>
          <w:bottom w:val="nil"/>
          <w:right w:val="nil"/>
          <w:between w:val="nil"/>
        </w:pBdr>
        <w:spacing w:after="0" w:line="276" w:lineRule="auto"/>
        <w:contextualSpacing/>
        <w:rPr>
          <w:color w:val="000000"/>
          <w:sz w:val="20"/>
          <w:szCs w:val="20"/>
        </w:rPr>
      </w:pPr>
      <w:r>
        <w:rPr>
          <w:rFonts w:ascii="Arial" w:eastAsia="Arial" w:hAnsi="Arial" w:cs="Arial"/>
          <w:color w:val="000000"/>
          <w:sz w:val="20"/>
          <w:szCs w:val="20"/>
        </w:rPr>
        <w:t>Based on the big idea, brainstorm essential questions that interest you.  List at least five essential questions that clarify the big idea.  Each group member should have a different color marker.  Each color should be present on the paper.</w:t>
      </w:r>
    </w:p>
    <w:p w14:paraId="493EB6FF" w14:textId="77777777" w:rsidR="00D12EE6" w:rsidRDefault="00D12EE6" w:rsidP="00EC3BA2">
      <w:pPr>
        <w:numPr>
          <w:ilvl w:val="1"/>
          <w:numId w:val="38"/>
        </w:numPr>
        <w:pBdr>
          <w:top w:val="nil"/>
          <w:left w:val="nil"/>
          <w:bottom w:val="nil"/>
          <w:right w:val="nil"/>
          <w:between w:val="nil"/>
        </w:pBdr>
        <w:spacing w:after="0" w:line="276" w:lineRule="auto"/>
        <w:contextualSpacing/>
        <w:rPr>
          <w:color w:val="000000"/>
          <w:sz w:val="20"/>
          <w:szCs w:val="20"/>
        </w:rPr>
      </w:pPr>
      <w:r>
        <w:rPr>
          <w:rFonts w:ascii="Arial" w:eastAsia="Arial" w:hAnsi="Arial" w:cs="Arial"/>
          <w:color w:val="000000"/>
          <w:sz w:val="20"/>
          <w:szCs w:val="20"/>
        </w:rPr>
        <w:t>Common Essential Question (whole class)</w:t>
      </w:r>
    </w:p>
    <w:p w14:paraId="05FF2856" w14:textId="77777777" w:rsidR="00D12EE6" w:rsidRDefault="00D12EE6" w:rsidP="00EC3BA2">
      <w:pPr>
        <w:numPr>
          <w:ilvl w:val="2"/>
          <w:numId w:val="38"/>
        </w:numPr>
        <w:pBdr>
          <w:top w:val="nil"/>
          <w:left w:val="nil"/>
          <w:bottom w:val="nil"/>
          <w:right w:val="nil"/>
          <w:between w:val="nil"/>
        </w:pBdr>
        <w:spacing w:after="0" w:line="276" w:lineRule="auto"/>
        <w:contextualSpacing/>
        <w:rPr>
          <w:color w:val="000000"/>
          <w:sz w:val="20"/>
          <w:szCs w:val="20"/>
        </w:rPr>
      </w:pPr>
      <w:r>
        <w:rPr>
          <w:rFonts w:ascii="Arial" w:eastAsia="Arial" w:hAnsi="Arial" w:cs="Arial"/>
          <w:color w:val="000000"/>
          <w:sz w:val="20"/>
          <w:szCs w:val="20"/>
        </w:rPr>
        <w:t>Teams will take turns sharing their developed questions.  As teams are sharing, other groups will highlight common themes or words on their paper.  After all groups have shared, as students to develop a common essential question by combining like themes or words.  This should be done as a whole class.  I will have the student</w:t>
      </w:r>
      <w:r>
        <w:rPr>
          <w:rFonts w:ascii="Arial" w:eastAsia="Arial" w:hAnsi="Arial" w:cs="Arial"/>
          <w:sz w:val="20"/>
          <w:szCs w:val="20"/>
        </w:rPr>
        <w:t xml:space="preserve">s use Poll Everywhere for this portion of the CBL.  Each group will be asked to submit their top three essential questions.  A </w:t>
      </w:r>
      <w:proofErr w:type="spellStart"/>
      <w:r>
        <w:rPr>
          <w:rFonts w:ascii="Arial" w:eastAsia="Arial" w:hAnsi="Arial" w:cs="Arial"/>
          <w:sz w:val="20"/>
          <w:szCs w:val="20"/>
        </w:rPr>
        <w:t>wordle</w:t>
      </w:r>
      <w:proofErr w:type="spellEnd"/>
      <w:r>
        <w:rPr>
          <w:rFonts w:ascii="Arial" w:eastAsia="Arial" w:hAnsi="Arial" w:cs="Arial"/>
          <w:sz w:val="20"/>
          <w:szCs w:val="20"/>
        </w:rPr>
        <w:t xml:space="preserve"> will be created displaying their results.  The words that are used more will appear larger.  As a class, they will take the larger words and create an essential question from them.</w:t>
      </w:r>
    </w:p>
    <w:p w14:paraId="28BB1A99" w14:textId="77777777" w:rsidR="00D12EE6" w:rsidRDefault="00D12EE6" w:rsidP="00EC3BA2">
      <w:pPr>
        <w:numPr>
          <w:ilvl w:val="1"/>
          <w:numId w:val="38"/>
        </w:numPr>
        <w:pBdr>
          <w:top w:val="nil"/>
          <w:left w:val="nil"/>
          <w:bottom w:val="nil"/>
          <w:right w:val="nil"/>
          <w:between w:val="nil"/>
        </w:pBdr>
        <w:spacing w:after="0" w:line="276" w:lineRule="auto"/>
        <w:contextualSpacing/>
        <w:rPr>
          <w:color w:val="000000"/>
          <w:sz w:val="20"/>
          <w:szCs w:val="20"/>
        </w:rPr>
      </w:pPr>
      <w:r>
        <w:rPr>
          <w:rFonts w:ascii="Arial" w:eastAsia="Arial" w:hAnsi="Arial" w:cs="Arial"/>
          <w:color w:val="000000"/>
          <w:sz w:val="20"/>
          <w:szCs w:val="20"/>
        </w:rPr>
        <w:t>Challenge (whole class)</w:t>
      </w:r>
    </w:p>
    <w:p w14:paraId="2CF831A1" w14:textId="77777777" w:rsidR="00D12EE6" w:rsidRDefault="00D12EE6" w:rsidP="00EC3BA2">
      <w:pPr>
        <w:numPr>
          <w:ilvl w:val="2"/>
          <w:numId w:val="38"/>
        </w:numPr>
        <w:pBdr>
          <w:top w:val="nil"/>
          <w:left w:val="nil"/>
          <w:bottom w:val="nil"/>
          <w:right w:val="nil"/>
          <w:between w:val="nil"/>
        </w:pBdr>
        <w:spacing w:after="0" w:line="276" w:lineRule="auto"/>
        <w:contextualSpacing/>
        <w:rPr>
          <w:color w:val="000000"/>
          <w:sz w:val="20"/>
          <w:szCs w:val="20"/>
        </w:rPr>
      </w:pPr>
      <w:r>
        <w:rPr>
          <w:rFonts w:ascii="Arial" w:eastAsia="Arial" w:hAnsi="Arial" w:cs="Arial"/>
          <w:color w:val="000000"/>
          <w:sz w:val="20"/>
          <w:szCs w:val="20"/>
        </w:rPr>
        <w:t xml:space="preserve">After the essential question is developed, students will begin brainstorming possible challenges.  They probably had some in mind before this section.  They will be eager to share with you.  Sometimes, students may need additional information to create a challenge.  A quick google search on the smartboard will help them.  </w:t>
      </w:r>
    </w:p>
    <w:p w14:paraId="4894C35B" w14:textId="77777777" w:rsidR="00D12EE6" w:rsidRDefault="00D12EE6" w:rsidP="00EC3BA2">
      <w:pPr>
        <w:numPr>
          <w:ilvl w:val="1"/>
          <w:numId w:val="38"/>
        </w:numPr>
        <w:pBdr>
          <w:top w:val="nil"/>
          <w:left w:val="nil"/>
          <w:bottom w:val="nil"/>
          <w:right w:val="nil"/>
          <w:between w:val="nil"/>
        </w:pBdr>
        <w:spacing w:after="0" w:line="276" w:lineRule="auto"/>
        <w:contextualSpacing/>
        <w:rPr>
          <w:color w:val="000000"/>
          <w:sz w:val="20"/>
          <w:szCs w:val="20"/>
        </w:rPr>
      </w:pPr>
      <w:r>
        <w:rPr>
          <w:rFonts w:ascii="Arial" w:eastAsia="Arial" w:hAnsi="Arial" w:cs="Arial"/>
          <w:color w:val="000000"/>
          <w:sz w:val="20"/>
          <w:szCs w:val="20"/>
        </w:rPr>
        <w:t>Guiding Questions (whole class)</w:t>
      </w:r>
    </w:p>
    <w:p w14:paraId="0E175A0C" w14:textId="77777777" w:rsidR="00D12EE6" w:rsidRDefault="00D12EE6" w:rsidP="00EC3BA2">
      <w:pPr>
        <w:numPr>
          <w:ilvl w:val="2"/>
          <w:numId w:val="38"/>
        </w:numPr>
        <w:pBdr>
          <w:top w:val="nil"/>
          <w:left w:val="nil"/>
          <w:bottom w:val="nil"/>
          <w:right w:val="nil"/>
          <w:between w:val="nil"/>
        </w:pBdr>
        <w:spacing w:after="0" w:line="276" w:lineRule="auto"/>
        <w:contextualSpacing/>
        <w:rPr>
          <w:color w:val="000000"/>
          <w:sz w:val="20"/>
          <w:szCs w:val="20"/>
        </w:rPr>
      </w:pPr>
      <w:r>
        <w:rPr>
          <w:rFonts w:ascii="Arial" w:eastAsia="Arial" w:hAnsi="Arial" w:cs="Arial"/>
          <w:color w:val="000000"/>
          <w:sz w:val="20"/>
          <w:szCs w:val="20"/>
        </w:rPr>
        <w:t>Create a concept map of questions that will help solve the challenge.  This can be done on the back of this paper.  The concept map should include questions for the engineering design process portion and questions for the concepts we need to learn in order to solve the challenge.</w:t>
      </w:r>
    </w:p>
    <w:p w14:paraId="30E625A0" w14:textId="77777777" w:rsidR="00D12EE6" w:rsidRDefault="00D12EE6" w:rsidP="00D12EE6">
      <w:pPr>
        <w:ind w:left="1080"/>
        <w:rPr>
          <w:rFonts w:ascii="Arial" w:eastAsia="Arial" w:hAnsi="Arial" w:cs="Arial"/>
          <w:sz w:val="20"/>
          <w:szCs w:val="20"/>
        </w:rPr>
      </w:pPr>
    </w:p>
    <w:p w14:paraId="083E257F" w14:textId="77777777" w:rsidR="00D12EE6" w:rsidRDefault="00D12EE6" w:rsidP="00D12EE6">
      <w:pPr>
        <w:rPr>
          <w:rFonts w:ascii="Arial" w:eastAsia="Arial" w:hAnsi="Arial" w:cs="Arial"/>
          <w:sz w:val="20"/>
          <w:szCs w:val="20"/>
        </w:rPr>
      </w:pPr>
      <w:r>
        <w:rPr>
          <w:noProof/>
        </w:rPr>
        <mc:AlternateContent>
          <mc:Choice Requires="wps">
            <w:drawing>
              <wp:anchor distT="0" distB="0" distL="114300" distR="114300" simplePos="0" relativeHeight="251660288" behindDoc="0" locked="0" layoutInCell="1" hidden="0" allowOverlap="1" wp14:anchorId="2E8F05BE" wp14:editId="3FDC0B83">
                <wp:simplePos x="0" y="0"/>
                <wp:positionH relativeFrom="margin">
                  <wp:posOffset>-50799</wp:posOffset>
                </wp:positionH>
                <wp:positionV relativeFrom="paragraph">
                  <wp:posOffset>88900</wp:posOffset>
                </wp:positionV>
                <wp:extent cx="6096635" cy="256540"/>
                <wp:effectExtent l="0" t="0" r="0" b="0"/>
                <wp:wrapNone/>
                <wp:docPr id="19" name="Rectangle 19"/>
                <wp:cNvGraphicFramePr/>
                <a:graphic xmlns:a="http://schemas.openxmlformats.org/drawingml/2006/main">
                  <a:graphicData uri="http://schemas.microsoft.com/office/word/2010/wordprocessingShape">
                    <wps:wsp>
                      <wps:cNvSpPr/>
                      <wps:spPr>
                        <a:xfrm>
                          <a:off x="2302445" y="3656493"/>
                          <a:ext cx="6087110" cy="2470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FB9483D" w14:textId="77777777" w:rsidR="00F16A71" w:rsidRDefault="00F16A71" w:rsidP="00D12EE6">
                            <w:pPr>
                              <w:textDirection w:val="btLr"/>
                            </w:pPr>
                            <w:r>
                              <w:rPr>
                                <w:rFonts w:ascii="Arial" w:eastAsia="Arial" w:hAnsi="Arial" w:cs="Arial"/>
                                <w:b/>
                                <w:color w:val="000000"/>
                                <w:sz w:val="20"/>
                              </w:rPr>
                              <w:t xml:space="preserve">Formative Assessments:  </w:t>
                            </w:r>
                            <w:r>
                              <w:rPr>
                                <w:rFonts w:ascii="Arial" w:eastAsia="Arial" w:hAnsi="Arial" w:cs="Arial"/>
                                <w:color w:val="C00000"/>
                                <w:sz w:val="20"/>
                              </w:rPr>
                              <w:t>Link the items in the Activities that will be used as formative assessments.</w:t>
                            </w:r>
                          </w:p>
                        </w:txbxContent>
                      </wps:txbx>
                      <wps:bodyPr spcFirstLastPara="1" wrap="square" lIns="91425" tIns="45700" rIns="91425" bIns="45700" anchor="t" anchorCtr="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E8F05BE" id="Rectangle 19" o:spid="_x0000_s1037" style="position:absolute;margin-left:-4pt;margin-top:7pt;width:480.05pt;height:20.2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">
                <v:stroke startarrowwidth="narrow" startarrowlength="short" endarrowwidth="narrow" endarrowlength="short"/>
                <v:textbox inset="2.53958mm,1.2694mm,2.53958mm,1.2694mm">
                  <w:txbxContent>
                    <w:p w14:paraId="0FB9483D" w14:textId="77777777" w:rsidR="00F16A71" w:rsidRDefault="00F16A71" w:rsidP="00D12EE6">
                      <w:pPr>
                        <w:textDirection w:val="btLr"/>
                      </w:pPr>
                      <w:r>
                        <w:rPr>
                          <w:rFonts w:ascii="Arial" w:eastAsia="Arial" w:hAnsi="Arial" w:cs="Arial"/>
                          <w:b/>
                          <w:color w:val="000000"/>
                          <w:sz w:val="20"/>
                        </w:rPr>
                        <w:t xml:space="preserve">Formative Assessments:  </w:t>
                      </w:r>
                      <w:r>
                        <w:rPr>
                          <w:rFonts w:ascii="Arial" w:eastAsia="Arial" w:hAnsi="Arial" w:cs="Arial"/>
                          <w:color w:val="C00000"/>
                          <w:sz w:val="20"/>
                        </w:rPr>
                        <w:t>Link the items in the Activities that will be used as formative assessments.</w:t>
                      </w:r>
                    </w:p>
                  </w:txbxContent>
                </v:textbox>
                <w10:wrap anchorx="margin"/>
              </v:rect>
            </w:pict>
          </mc:Fallback>
        </mc:AlternateContent>
      </w:r>
    </w:p>
    <w:p w14:paraId="53313FB8" w14:textId="77777777" w:rsidR="00D12EE6" w:rsidRDefault="00D12EE6" w:rsidP="00D12EE6">
      <w:pPr>
        <w:rPr>
          <w:rFonts w:ascii="Arial" w:eastAsia="Arial" w:hAnsi="Arial" w:cs="Arial"/>
          <w:sz w:val="20"/>
          <w:szCs w:val="20"/>
        </w:rPr>
      </w:pPr>
    </w:p>
    <w:p w14:paraId="236653BB" w14:textId="77777777" w:rsidR="00D12EE6" w:rsidRDefault="00D12EE6" w:rsidP="00EC3BA2">
      <w:pPr>
        <w:numPr>
          <w:ilvl w:val="0"/>
          <w:numId w:val="39"/>
        </w:numPr>
        <w:pBdr>
          <w:top w:val="nil"/>
          <w:left w:val="nil"/>
          <w:bottom w:val="nil"/>
          <w:right w:val="nil"/>
          <w:between w:val="nil"/>
        </w:pBdr>
        <w:spacing w:after="0" w:line="276" w:lineRule="auto"/>
        <w:contextualSpacing/>
        <w:rPr>
          <w:color w:val="000000"/>
          <w:sz w:val="20"/>
          <w:szCs w:val="20"/>
        </w:rPr>
      </w:pPr>
      <w:r>
        <w:rPr>
          <w:rFonts w:ascii="Arial" w:eastAsia="Arial" w:hAnsi="Arial" w:cs="Arial"/>
          <w:color w:val="000000"/>
          <w:sz w:val="20"/>
          <w:szCs w:val="20"/>
        </w:rPr>
        <w:t>Pre-test 1.1.1a</w:t>
      </w:r>
    </w:p>
    <w:p w14:paraId="27A6F744" w14:textId="77777777" w:rsidR="00D12EE6" w:rsidRDefault="00D12EE6" w:rsidP="00EC3BA2">
      <w:pPr>
        <w:numPr>
          <w:ilvl w:val="0"/>
          <w:numId w:val="39"/>
        </w:numPr>
        <w:pBdr>
          <w:top w:val="nil"/>
          <w:left w:val="nil"/>
          <w:bottom w:val="nil"/>
          <w:right w:val="nil"/>
          <w:between w:val="nil"/>
        </w:pBdr>
        <w:spacing w:after="0" w:line="276" w:lineRule="auto"/>
        <w:contextualSpacing/>
        <w:rPr>
          <w:rFonts w:ascii="Arial" w:eastAsia="Arial" w:hAnsi="Arial" w:cs="Arial"/>
          <w:sz w:val="20"/>
          <w:szCs w:val="20"/>
        </w:rPr>
      </w:pPr>
      <w:r>
        <w:rPr>
          <w:rFonts w:ascii="Arial" w:eastAsia="Arial" w:hAnsi="Arial" w:cs="Arial"/>
          <w:sz w:val="20"/>
          <w:szCs w:val="20"/>
        </w:rPr>
        <w:t>Field Trip Activities:   Biological Magnification &amp; Eyes on Invasions</w:t>
      </w:r>
    </w:p>
    <w:p w14:paraId="4B68A65F" w14:textId="77777777" w:rsidR="00D12EE6" w:rsidRDefault="00D12EE6" w:rsidP="00EC3BA2">
      <w:pPr>
        <w:numPr>
          <w:ilvl w:val="0"/>
          <w:numId w:val="39"/>
        </w:numPr>
        <w:pBdr>
          <w:top w:val="nil"/>
          <w:left w:val="nil"/>
          <w:bottom w:val="nil"/>
          <w:right w:val="nil"/>
          <w:between w:val="nil"/>
        </w:pBdr>
        <w:spacing w:after="0" w:line="276" w:lineRule="auto"/>
        <w:contextualSpacing/>
        <w:rPr>
          <w:color w:val="000000"/>
          <w:sz w:val="20"/>
          <w:szCs w:val="20"/>
        </w:rPr>
      </w:pPr>
      <w:r>
        <w:rPr>
          <w:rFonts w:ascii="Arial" w:eastAsia="Arial" w:hAnsi="Arial" w:cs="Arial"/>
          <w:color w:val="000000"/>
          <w:sz w:val="20"/>
          <w:szCs w:val="20"/>
        </w:rPr>
        <w:t>CBL Ha</w:t>
      </w:r>
      <w:r>
        <w:rPr>
          <w:rFonts w:ascii="Arial" w:eastAsia="Arial" w:hAnsi="Arial" w:cs="Arial"/>
          <w:sz w:val="20"/>
          <w:szCs w:val="20"/>
        </w:rPr>
        <w:t>ndout 1.1.1b</w:t>
      </w:r>
    </w:p>
    <w:p w14:paraId="08C36CF9" w14:textId="77777777" w:rsidR="00D12EE6" w:rsidRDefault="00D12EE6" w:rsidP="00D12EE6">
      <w:pPr>
        <w:pBdr>
          <w:top w:val="nil"/>
          <w:left w:val="nil"/>
          <w:bottom w:val="nil"/>
          <w:right w:val="nil"/>
          <w:between w:val="nil"/>
        </w:pBdr>
        <w:spacing w:after="200" w:line="276" w:lineRule="auto"/>
        <w:rPr>
          <w:rFonts w:ascii="Arial" w:eastAsia="Arial" w:hAnsi="Arial" w:cs="Arial"/>
          <w:color w:val="000000"/>
          <w:sz w:val="20"/>
          <w:szCs w:val="20"/>
        </w:rPr>
      </w:pPr>
    </w:p>
    <w:p w14:paraId="4C38337F" w14:textId="77777777" w:rsidR="00D12EE6" w:rsidRDefault="00D12EE6" w:rsidP="00D12EE6">
      <w:pPr>
        <w:rPr>
          <w:rFonts w:ascii="Arial" w:eastAsia="Arial" w:hAnsi="Arial" w:cs="Arial"/>
          <w:sz w:val="20"/>
          <w:szCs w:val="20"/>
        </w:rPr>
      </w:pPr>
      <w:r>
        <w:rPr>
          <w:noProof/>
        </w:rPr>
        <mc:AlternateContent>
          <mc:Choice Requires="wps">
            <w:drawing>
              <wp:anchor distT="0" distB="0" distL="114300" distR="114300" simplePos="0" relativeHeight="251661312" behindDoc="0" locked="0" layoutInCell="1" hidden="0" allowOverlap="1" wp14:anchorId="77B270FC" wp14:editId="13A56FEE">
                <wp:simplePos x="0" y="0"/>
                <wp:positionH relativeFrom="margin">
                  <wp:posOffset>-50799</wp:posOffset>
                </wp:positionH>
                <wp:positionV relativeFrom="paragraph">
                  <wp:posOffset>63500</wp:posOffset>
                </wp:positionV>
                <wp:extent cx="6047105" cy="402590"/>
                <wp:effectExtent l="0" t="0" r="0" b="0"/>
                <wp:wrapNone/>
                <wp:docPr id="20" name="Rectangle 20"/>
                <wp:cNvGraphicFramePr/>
                <a:graphic xmlns:a="http://schemas.openxmlformats.org/drawingml/2006/main">
                  <a:graphicData uri="http://schemas.microsoft.com/office/word/2010/wordprocessingShape">
                    <wps:wsp>
                      <wps:cNvSpPr/>
                      <wps:spPr>
                        <a:xfrm>
                          <a:off x="2327210" y="3583468"/>
                          <a:ext cx="6037580" cy="3930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B26FBD0" w14:textId="77777777" w:rsidR="00F16A71" w:rsidRDefault="00F16A71" w:rsidP="00D12EE6">
                            <w:pPr>
                              <w:textDirection w:val="btLr"/>
                            </w:pPr>
                            <w:r>
                              <w:rPr>
                                <w:rFonts w:ascii="Arial" w:eastAsia="Arial" w:hAnsi="Arial" w:cs="Arial"/>
                                <w:b/>
                                <w:color w:val="000000"/>
                                <w:sz w:val="20"/>
                              </w:rPr>
                              <w:t xml:space="preserve">Summative Assessments:  </w:t>
                            </w:r>
                            <w:r>
                              <w:rPr>
                                <w:rFonts w:ascii="Arial" w:eastAsia="Arial" w:hAnsi="Arial" w:cs="Arial"/>
                                <w:color w:val="C00000"/>
                                <w:sz w:val="20"/>
                              </w:rPr>
                              <w:t>These are optional; there may be summative assessments at the end of a set of Activities or only at the end of the entire Unit.</w:t>
                            </w:r>
                          </w:p>
                        </w:txbxContent>
                      </wps:txbx>
                      <wps:bodyPr spcFirstLastPara="1" wrap="square" lIns="91425" tIns="45700" rIns="91425" bIns="45700" anchor="t" anchorCtr="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7B270FC" id="Rectangle 20" o:spid="_x0000_s1038" style="position:absolute;margin-left:-4pt;margin-top:5pt;width:476.15pt;height:31.7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">
                <v:stroke startarrowwidth="narrow" startarrowlength="short" endarrowwidth="narrow" endarrowlength="short"/>
                <v:textbox inset="2.53958mm,1.2694mm,2.53958mm,1.2694mm">
                  <w:txbxContent>
                    <w:p w14:paraId="0B26FBD0" w14:textId="77777777" w:rsidR="00F16A71" w:rsidRDefault="00F16A71" w:rsidP="00D12EE6">
                      <w:pPr>
                        <w:textDirection w:val="btLr"/>
                      </w:pPr>
                      <w:r>
                        <w:rPr>
                          <w:rFonts w:ascii="Arial" w:eastAsia="Arial" w:hAnsi="Arial" w:cs="Arial"/>
                          <w:b/>
                          <w:color w:val="000000"/>
                          <w:sz w:val="20"/>
                        </w:rPr>
                        <w:t xml:space="preserve">Summative Assessments:  </w:t>
                      </w:r>
                      <w:r>
                        <w:rPr>
                          <w:rFonts w:ascii="Arial" w:eastAsia="Arial" w:hAnsi="Arial" w:cs="Arial"/>
                          <w:color w:val="C00000"/>
                          <w:sz w:val="20"/>
                        </w:rPr>
                        <w:t>These are optional; there may be summative assessments at the end of a set of Activities or only at the end of the entire Unit.</w:t>
                      </w:r>
                    </w:p>
                  </w:txbxContent>
                </v:textbox>
                <w10:wrap anchorx="margin"/>
              </v:rect>
            </w:pict>
          </mc:Fallback>
        </mc:AlternateContent>
      </w:r>
    </w:p>
    <w:p w14:paraId="231C5AF7" w14:textId="77777777" w:rsidR="00D12EE6" w:rsidRDefault="00D12EE6" w:rsidP="00D12EE6">
      <w:pPr>
        <w:rPr>
          <w:rFonts w:ascii="Arial" w:eastAsia="Arial" w:hAnsi="Arial" w:cs="Arial"/>
          <w:sz w:val="20"/>
          <w:szCs w:val="20"/>
        </w:rPr>
      </w:pPr>
    </w:p>
    <w:p w14:paraId="11DA88AE" w14:textId="77777777" w:rsidR="00D12EE6" w:rsidRDefault="00D12EE6" w:rsidP="00EC3BA2">
      <w:pPr>
        <w:numPr>
          <w:ilvl w:val="0"/>
          <w:numId w:val="40"/>
        </w:numPr>
        <w:pBdr>
          <w:top w:val="nil"/>
          <w:left w:val="nil"/>
          <w:bottom w:val="nil"/>
          <w:right w:val="nil"/>
          <w:between w:val="nil"/>
        </w:pBdr>
        <w:spacing w:after="0" w:line="276" w:lineRule="auto"/>
        <w:contextualSpacing/>
        <w:rPr>
          <w:color w:val="000000"/>
          <w:sz w:val="20"/>
          <w:szCs w:val="20"/>
        </w:rPr>
      </w:pPr>
      <w:r>
        <w:rPr>
          <w:rFonts w:ascii="Arial" w:eastAsia="Arial" w:hAnsi="Arial" w:cs="Arial"/>
          <w:color w:val="000000"/>
          <w:sz w:val="20"/>
          <w:szCs w:val="20"/>
        </w:rPr>
        <w:t>Post-Assessment (given at the end of the unit) 1.1.1a</w:t>
      </w:r>
    </w:p>
    <w:p w14:paraId="07BA319D" w14:textId="77777777" w:rsidR="00D12EE6" w:rsidRPr="00BD51B4" w:rsidRDefault="00D12EE6" w:rsidP="00EC3BA2">
      <w:pPr>
        <w:numPr>
          <w:ilvl w:val="0"/>
          <w:numId w:val="40"/>
        </w:numPr>
        <w:pBdr>
          <w:top w:val="nil"/>
          <w:left w:val="nil"/>
          <w:bottom w:val="nil"/>
          <w:right w:val="nil"/>
          <w:between w:val="nil"/>
        </w:pBdr>
        <w:spacing w:after="200" w:line="276" w:lineRule="auto"/>
        <w:contextualSpacing/>
        <w:rPr>
          <w:color w:val="000000"/>
          <w:sz w:val="20"/>
          <w:szCs w:val="20"/>
        </w:rPr>
      </w:pPr>
      <w:r>
        <w:rPr>
          <w:rFonts w:ascii="Arial" w:eastAsia="Arial" w:hAnsi="Arial" w:cs="Arial"/>
          <w:sz w:val="20"/>
          <w:szCs w:val="20"/>
        </w:rPr>
        <w:t xml:space="preserve">Group </w:t>
      </w:r>
      <w:r>
        <w:rPr>
          <w:rFonts w:ascii="Arial" w:eastAsia="Arial" w:hAnsi="Arial" w:cs="Arial"/>
          <w:color w:val="000000"/>
          <w:sz w:val="20"/>
          <w:szCs w:val="20"/>
        </w:rPr>
        <w:t>Presentations with rubric (at the end of the</w:t>
      </w:r>
      <w:r>
        <w:rPr>
          <w:rFonts w:ascii="Arial" w:eastAsia="Arial" w:hAnsi="Arial" w:cs="Arial"/>
          <w:sz w:val="20"/>
          <w:szCs w:val="20"/>
        </w:rPr>
        <w:t xml:space="preserve"> unit) 1.2.5c</w:t>
      </w:r>
    </w:p>
    <w:p w14:paraId="0D0E0292" w14:textId="77777777" w:rsidR="00BD51B4" w:rsidRDefault="00BD51B4" w:rsidP="00BD51B4">
      <w:pPr>
        <w:pBdr>
          <w:top w:val="nil"/>
          <w:left w:val="nil"/>
          <w:bottom w:val="nil"/>
          <w:right w:val="nil"/>
          <w:between w:val="nil"/>
        </w:pBdr>
        <w:spacing w:after="200" w:line="276" w:lineRule="auto"/>
        <w:ind w:left="720"/>
        <w:contextualSpacing/>
        <w:rPr>
          <w:color w:val="000000"/>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D12EE6" w14:paraId="089E0BDB" w14:textId="77777777" w:rsidTr="00323686">
        <w:tc>
          <w:tcPr>
            <w:tcW w:w="9576" w:type="dxa"/>
          </w:tcPr>
          <w:p w14:paraId="6D8546CB" w14:textId="77777777" w:rsidR="00D12EE6" w:rsidRDefault="00D12EE6" w:rsidP="00323686">
            <w:pPr>
              <w:rPr>
                <w:rFonts w:ascii="Arial" w:eastAsia="Arial" w:hAnsi="Arial" w:cs="Arial"/>
                <w:color w:val="C00000"/>
                <w:sz w:val="20"/>
                <w:szCs w:val="20"/>
              </w:rPr>
            </w:pPr>
            <w:r>
              <w:rPr>
                <w:rFonts w:ascii="Arial" w:eastAsia="Arial" w:hAnsi="Arial" w:cs="Arial"/>
                <w:b/>
                <w:sz w:val="20"/>
                <w:szCs w:val="20"/>
              </w:rPr>
              <w:t xml:space="preserve">Differentiation: </w:t>
            </w:r>
            <w:r>
              <w:rPr>
                <w:rFonts w:ascii="Arial" w:eastAsia="Arial" w:hAnsi="Arial" w:cs="Arial"/>
                <w:color w:val="C00000"/>
                <w:sz w:val="20"/>
                <w:szCs w:val="20"/>
              </w:rPr>
              <w:t>Describe how you modified parts of the Lesson to support the needs of different learners.</w:t>
            </w:r>
          </w:p>
          <w:p w14:paraId="2CF9DCF2" w14:textId="77777777" w:rsidR="00D12EE6" w:rsidRDefault="00D12EE6" w:rsidP="00323686">
            <w:pPr>
              <w:rPr>
                <w:rFonts w:ascii="Arial" w:eastAsia="Arial" w:hAnsi="Arial" w:cs="Arial"/>
                <w:color w:val="C00000"/>
                <w:sz w:val="20"/>
                <w:szCs w:val="20"/>
              </w:rPr>
            </w:pPr>
            <w:r>
              <w:rPr>
                <w:rFonts w:ascii="Arial" w:eastAsia="Arial" w:hAnsi="Arial" w:cs="Arial"/>
                <w:color w:val="C00000"/>
                <w:sz w:val="20"/>
                <w:szCs w:val="20"/>
              </w:rPr>
              <w:t>Refer to Activity Template for details.</w:t>
            </w:r>
          </w:p>
        </w:tc>
      </w:tr>
    </w:tbl>
    <w:p w14:paraId="32397F2A" w14:textId="77777777" w:rsidR="00D12EE6" w:rsidRDefault="00D12EE6" w:rsidP="00EC3BA2">
      <w:pPr>
        <w:numPr>
          <w:ilvl w:val="0"/>
          <w:numId w:val="42"/>
        </w:numPr>
        <w:spacing w:after="0" w:line="240" w:lineRule="auto"/>
        <w:contextualSpacing/>
        <w:rPr>
          <w:rFonts w:ascii="Arial" w:eastAsia="Arial" w:hAnsi="Arial" w:cs="Arial"/>
          <w:sz w:val="20"/>
          <w:szCs w:val="20"/>
        </w:rPr>
      </w:pPr>
      <w:r>
        <w:rPr>
          <w:rFonts w:ascii="Arial" w:eastAsia="Arial" w:hAnsi="Arial" w:cs="Arial"/>
          <w:sz w:val="20"/>
          <w:szCs w:val="20"/>
        </w:rPr>
        <w:t>Place students in small heterogeneous groups (3-4) if possible or groups based on their leadership skills.</w:t>
      </w:r>
    </w:p>
    <w:p w14:paraId="62D04759" w14:textId="77777777" w:rsidR="00D12EE6" w:rsidRDefault="00D12EE6" w:rsidP="00EC3BA2">
      <w:pPr>
        <w:numPr>
          <w:ilvl w:val="0"/>
          <w:numId w:val="42"/>
        </w:numPr>
        <w:spacing w:after="0" w:line="240" w:lineRule="auto"/>
        <w:contextualSpacing/>
        <w:rPr>
          <w:rFonts w:ascii="Arial" w:eastAsia="Arial" w:hAnsi="Arial" w:cs="Arial"/>
          <w:sz w:val="20"/>
          <w:szCs w:val="20"/>
        </w:rPr>
      </w:pPr>
      <w:r>
        <w:rPr>
          <w:rFonts w:ascii="Arial" w:eastAsia="Arial" w:hAnsi="Arial" w:cs="Arial"/>
          <w:sz w:val="20"/>
          <w:szCs w:val="20"/>
        </w:rPr>
        <w:t>Encourage students to ask their peers before asking a teacher.</w:t>
      </w:r>
    </w:p>
    <w:p w14:paraId="6B4DFA0B" w14:textId="77777777" w:rsidR="00D12EE6" w:rsidRDefault="00D12EE6" w:rsidP="00EC3BA2">
      <w:pPr>
        <w:numPr>
          <w:ilvl w:val="0"/>
          <w:numId w:val="42"/>
        </w:numPr>
        <w:pBdr>
          <w:top w:val="nil"/>
          <w:left w:val="nil"/>
          <w:bottom w:val="nil"/>
          <w:right w:val="nil"/>
          <w:between w:val="nil"/>
        </w:pBdr>
        <w:spacing w:after="0" w:line="276" w:lineRule="auto"/>
        <w:contextualSpacing/>
        <w:rPr>
          <w:color w:val="000000"/>
          <w:sz w:val="20"/>
          <w:szCs w:val="20"/>
        </w:rPr>
      </w:pPr>
      <w:r>
        <w:rPr>
          <w:rFonts w:ascii="Arial" w:eastAsia="Arial" w:hAnsi="Arial" w:cs="Arial"/>
          <w:color w:val="000000"/>
          <w:sz w:val="20"/>
          <w:szCs w:val="20"/>
        </w:rPr>
        <w:t>Developed graphic organizers for the students to use during the CBL activity.</w:t>
      </w:r>
    </w:p>
    <w:p w14:paraId="297E7A99" w14:textId="77777777" w:rsidR="00D12EE6" w:rsidRDefault="00D12EE6" w:rsidP="00EC3BA2">
      <w:pPr>
        <w:numPr>
          <w:ilvl w:val="0"/>
          <w:numId w:val="42"/>
        </w:numPr>
        <w:pBdr>
          <w:top w:val="nil"/>
          <w:left w:val="nil"/>
          <w:bottom w:val="nil"/>
          <w:right w:val="nil"/>
          <w:between w:val="nil"/>
        </w:pBdr>
        <w:spacing w:after="0" w:line="276" w:lineRule="auto"/>
        <w:contextualSpacing/>
        <w:rPr>
          <w:color w:val="000000"/>
          <w:sz w:val="20"/>
          <w:szCs w:val="20"/>
        </w:rPr>
      </w:pPr>
      <w:r>
        <w:rPr>
          <w:rFonts w:ascii="Arial" w:eastAsia="Arial" w:hAnsi="Arial" w:cs="Arial"/>
          <w:color w:val="000000"/>
          <w:sz w:val="20"/>
          <w:szCs w:val="20"/>
        </w:rPr>
        <w:t>Students can be given sentence starters for each section.</w:t>
      </w:r>
    </w:p>
    <w:p w14:paraId="74320A22" w14:textId="77777777" w:rsidR="00D12EE6" w:rsidRDefault="00D12EE6" w:rsidP="00EC3BA2">
      <w:pPr>
        <w:numPr>
          <w:ilvl w:val="0"/>
          <w:numId w:val="42"/>
        </w:numPr>
        <w:pBdr>
          <w:top w:val="nil"/>
          <w:left w:val="nil"/>
          <w:bottom w:val="nil"/>
          <w:right w:val="nil"/>
          <w:between w:val="nil"/>
        </w:pBdr>
        <w:spacing w:after="0" w:line="276" w:lineRule="auto"/>
        <w:contextualSpacing/>
        <w:rPr>
          <w:color w:val="000000"/>
          <w:sz w:val="20"/>
          <w:szCs w:val="20"/>
        </w:rPr>
      </w:pPr>
      <w:r>
        <w:rPr>
          <w:rFonts w:ascii="Arial" w:eastAsia="Arial" w:hAnsi="Arial" w:cs="Arial"/>
          <w:color w:val="000000"/>
          <w:sz w:val="20"/>
          <w:szCs w:val="20"/>
        </w:rPr>
        <w:t>Reduce the number of questions some student should provide.</w:t>
      </w:r>
    </w:p>
    <w:p w14:paraId="3EBBB04A" w14:textId="77777777" w:rsidR="00D12EE6" w:rsidRDefault="00D12EE6" w:rsidP="00EC3BA2">
      <w:pPr>
        <w:numPr>
          <w:ilvl w:val="0"/>
          <w:numId w:val="42"/>
        </w:numPr>
        <w:pBdr>
          <w:top w:val="nil"/>
          <w:left w:val="nil"/>
          <w:bottom w:val="nil"/>
          <w:right w:val="nil"/>
          <w:between w:val="nil"/>
        </w:pBdr>
        <w:spacing w:after="0" w:line="276" w:lineRule="auto"/>
        <w:contextualSpacing/>
        <w:rPr>
          <w:color w:val="000000"/>
          <w:sz w:val="20"/>
          <w:szCs w:val="20"/>
        </w:rPr>
      </w:pPr>
      <w:r>
        <w:rPr>
          <w:rFonts w:ascii="Arial" w:eastAsia="Arial" w:hAnsi="Arial" w:cs="Arial"/>
          <w:color w:val="000000"/>
          <w:sz w:val="20"/>
          <w:szCs w:val="20"/>
        </w:rPr>
        <w:t>Each student is given a different colored marker to help their voice be heard.</w:t>
      </w:r>
    </w:p>
    <w:p w14:paraId="4166DD20" w14:textId="77777777" w:rsidR="00D12EE6" w:rsidRDefault="00D12EE6" w:rsidP="00D12EE6">
      <w:pPr>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D12EE6" w14:paraId="42EC1D7B" w14:textId="77777777" w:rsidTr="00323686">
        <w:tc>
          <w:tcPr>
            <w:tcW w:w="9576" w:type="dxa"/>
          </w:tcPr>
          <w:p w14:paraId="223DF117" w14:textId="77777777" w:rsidR="00D12EE6" w:rsidRDefault="00D12EE6" w:rsidP="00323686">
            <w:pPr>
              <w:rPr>
                <w:rFonts w:ascii="Arial" w:eastAsia="Arial" w:hAnsi="Arial" w:cs="Arial"/>
                <w:color w:val="C00000"/>
                <w:sz w:val="20"/>
                <w:szCs w:val="20"/>
              </w:rPr>
            </w:pPr>
            <w:r>
              <w:rPr>
                <w:rFonts w:ascii="Arial" w:eastAsia="Arial" w:hAnsi="Arial" w:cs="Arial"/>
                <w:b/>
                <w:sz w:val="20"/>
                <w:szCs w:val="20"/>
              </w:rPr>
              <w:t xml:space="preserve">Reflection:  </w:t>
            </w:r>
            <w:r>
              <w:rPr>
                <w:rFonts w:ascii="Arial" w:eastAsia="Arial" w:hAnsi="Arial" w:cs="Arial"/>
                <w:color w:val="C00000"/>
                <w:sz w:val="20"/>
                <w:szCs w:val="20"/>
              </w:rPr>
              <w:t>Reflect upon the successes and shortcomings of the lesson.</w:t>
            </w:r>
          </w:p>
          <w:p w14:paraId="3D56B860" w14:textId="77777777" w:rsidR="00D12EE6" w:rsidRDefault="00D12EE6" w:rsidP="00323686">
            <w:pPr>
              <w:rPr>
                <w:rFonts w:ascii="Arial" w:eastAsia="Arial" w:hAnsi="Arial" w:cs="Arial"/>
                <w:sz w:val="20"/>
                <w:szCs w:val="20"/>
              </w:rPr>
            </w:pPr>
          </w:p>
        </w:tc>
      </w:tr>
    </w:tbl>
    <w:p w14:paraId="7733D305" w14:textId="77777777" w:rsidR="00D12EE6" w:rsidRDefault="00D12EE6" w:rsidP="00D12EE6">
      <w:pPr>
        <w:rPr>
          <w:rFonts w:ascii="Arial" w:eastAsia="Arial" w:hAnsi="Arial" w:cs="Arial"/>
          <w:sz w:val="20"/>
          <w:szCs w:val="20"/>
        </w:rPr>
      </w:pPr>
    </w:p>
    <w:p w14:paraId="3CF76BCF" w14:textId="77777777" w:rsidR="00F95ED5" w:rsidRDefault="00F95ED5">
      <w:pPr>
        <w:rPr>
          <w:rFonts w:ascii="Arial" w:eastAsia="Arial" w:hAnsi="Arial" w:cs="Arial"/>
          <w:color w:val="000000"/>
        </w:rPr>
      </w:pPr>
      <w:r>
        <w:rPr>
          <w:rFonts w:ascii="Arial" w:eastAsia="Arial" w:hAnsi="Arial" w:cs="Arial"/>
          <w:color w:val="000000"/>
        </w:rPr>
        <w:br w:type="page"/>
      </w:r>
    </w:p>
    <w:p w14:paraId="1A3350C5" w14:textId="0C2D3282" w:rsidR="00D12EE6" w:rsidRDefault="00B01624" w:rsidP="00D12EE6">
      <w:pPr>
        <w:widowControl w:val="0"/>
        <w:pBdr>
          <w:top w:val="nil"/>
          <w:left w:val="nil"/>
          <w:bottom w:val="nil"/>
          <w:right w:val="nil"/>
          <w:between w:val="nil"/>
        </w:pBdr>
        <w:spacing w:line="276" w:lineRule="auto"/>
        <w:rPr>
          <w:rFonts w:ascii="Arial" w:eastAsia="Arial" w:hAnsi="Arial" w:cs="Arial"/>
          <w:color w:val="000000"/>
        </w:rPr>
      </w:pPr>
      <w:r>
        <w:rPr>
          <w:noProof/>
        </w:rPr>
        <w:drawing>
          <wp:anchor distT="0" distB="0" distL="114300" distR="114300" simplePos="0" relativeHeight="251681792" behindDoc="0" locked="0" layoutInCell="1" hidden="0" allowOverlap="1" wp14:anchorId="5E8F3928" wp14:editId="37909949">
            <wp:simplePos x="0" y="0"/>
            <wp:positionH relativeFrom="margin">
              <wp:posOffset>0</wp:posOffset>
            </wp:positionH>
            <wp:positionV relativeFrom="paragraph">
              <wp:posOffset>288925</wp:posOffset>
            </wp:positionV>
            <wp:extent cx="6126480" cy="594360"/>
            <wp:effectExtent l="0" t="0" r="0" b="0"/>
            <wp:wrapSquare wrapText="bothSides" distT="0" distB="0" distL="114300" distR="114300"/>
            <wp:docPr id="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9"/>
                    <a:srcRect/>
                    <a:stretch>
                      <a:fillRect/>
                    </a:stretch>
                  </pic:blipFill>
                  <pic:spPr>
                    <a:xfrm>
                      <a:off x="0" y="0"/>
                      <a:ext cx="6126480" cy="594360"/>
                    </a:xfrm>
                    <a:prstGeom prst="rect">
                      <a:avLst/>
                    </a:prstGeom>
                    <a:ln/>
                  </pic:spPr>
                </pic:pic>
              </a:graphicData>
            </a:graphic>
          </wp:anchor>
        </w:drawing>
      </w:r>
    </w:p>
    <w:p w14:paraId="3DAE430C" w14:textId="77777777" w:rsidR="00B01624" w:rsidRDefault="00B01624" w:rsidP="00D12EE6">
      <w:pPr>
        <w:widowControl w:val="0"/>
        <w:pBdr>
          <w:top w:val="nil"/>
          <w:left w:val="nil"/>
          <w:bottom w:val="nil"/>
          <w:right w:val="nil"/>
          <w:between w:val="nil"/>
        </w:pBdr>
        <w:spacing w:line="276" w:lineRule="auto"/>
        <w:rPr>
          <w:rFonts w:ascii="Arial" w:eastAsia="Arial" w:hAnsi="Arial" w:cs="Arial"/>
          <w:color w:val="000000"/>
        </w:rPr>
      </w:pP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0"/>
        <w:gridCol w:w="4355"/>
        <w:gridCol w:w="1873"/>
      </w:tblGrid>
      <w:tr w:rsidR="00D12EE6" w14:paraId="379E1029" w14:textId="77777777" w:rsidTr="00323686">
        <w:tc>
          <w:tcPr>
            <w:tcW w:w="3330" w:type="dxa"/>
            <w:tcBorders>
              <w:top w:val="single" w:sz="4" w:space="0" w:color="000000"/>
              <w:left w:val="single" w:sz="4" w:space="0" w:color="000000"/>
              <w:bottom w:val="single" w:sz="4" w:space="0" w:color="000000"/>
              <w:right w:val="single" w:sz="4" w:space="0" w:color="000000"/>
            </w:tcBorders>
          </w:tcPr>
          <w:p w14:paraId="614F0703" w14:textId="77777777" w:rsidR="00D12EE6" w:rsidRDefault="00D12EE6" w:rsidP="00323686">
            <w:pPr>
              <w:tabs>
                <w:tab w:val="left" w:pos="2799"/>
              </w:tabs>
              <w:spacing w:before="60" w:after="60"/>
              <w:rPr>
                <w:color w:val="000000"/>
              </w:rPr>
            </w:pPr>
            <w:r>
              <w:rPr>
                <w:rFonts w:ascii="Arial" w:eastAsia="Arial" w:hAnsi="Arial" w:cs="Arial"/>
                <w:b/>
                <w:sz w:val="20"/>
                <w:szCs w:val="20"/>
              </w:rPr>
              <w:t>Name:  Marie Pollitt</w:t>
            </w:r>
          </w:p>
        </w:tc>
        <w:tc>
          <w:tcPr>
            <w:tcW w:w="4355" w:type="dxa"/>
            <w:tcBorders>
              <w:top w:val="single" w:sz="4" w:space="0" w:color="000000"/>
              <w:left w:val="single" w:sz="4" w:space="0" w:color="000000"/>
              <w:bottom w:val="single" w:sz="4" w:space="0" w:color="000000"/>
              <w:right w:val="single" w:sz="4" w:space="0" w:color="000000"/>
            </w:tcBorders>
          </w:tcPr>
          <w:p w14:paraId="2FCCEE42" w14:textId="77777777" w:rsidR="00D12EE6" w:rsidRDefault="00D12EE6" w:rsidP="00323686">
            <w:pPr>
              <w:tabs>
                <w:tab w:val="left" w:pos="2799"/>
              </w:tabs>
              <w:spacing w:before="60" w:after="60"/>
              <w:rPr>
                <w:color w:val="000000"/>
              </w:rPr>
            </w:pPr>
            <w:r>
              <w:rPr>
                <w:rFonts w:ascii="Arial" w:eastAsia="Arial" w:hAnsi="Arial" w:cs="Arial"/>
                <w:b/>
                <w:sz w:val="20"/>
                <w:szCs w:val="20"/>
              </w:rPr>
              <w:t xml:space="preserve">Contact Info:  </w:t>
            </w:r>
            <w:hyperlink r:id="rId76">
              <w:r>
                <w:rPr>
                  <w:rFonts w:ascii="Arial" w:eastAsia="Arial" w:hAnsi="Arial" w:cs="Arial"/>
                  <w:b/>
                  <w:color w:val="0000FF"/>
                  <w:sz w:val="20"/>
                  <w:szCs w:val="20"/>
                  <w:u w:val="single"/>
                </w:rPr>
                <w:t>pollittmarie@gmail.com</w:t>
              </w:r>
            </w:hyperlink>
          </w:p>
        </w:tc>
        <w:tc>
          <w:tcPr>
            <w:tcW w:w="1873" w:type="dxa"/>
            <w:tcBorders>
              <w:top w:val="single" w:sz="4" w:space="0" w:color="000000"/>
              <w:left w:val="single" w:sz="4" w:space="0" w:color="000000"/>
              <w:bottom w:val="single" w:sz="4" w:space="0" w:color="000000"/>
              <w:right w:val="single" w:sz="4" w:space="0" w:color="000000"/>
            </w:tcBorders>
          </w:tcPr>
          <w:p w14:paraId="63DD3098" w14:textId="77777777" w:rsidR="00D12EE6" w:rsidRDefault="00D12EE6" w:rsidP="00323686">
            <w:pPr>
              <w:tabs>
                <w:tab w:val="left" w:pos="2799"/>
              </w:tabs>
              <w:spacing w:before="60" w:after="60"/>
              <w:rPr>
                <w:b/>
                <w:color w:val="000000"/>
              </w:rPr>
            </w:pPr>
            <w:r>
              <w:rPr>
                <w:rFonts w:ascii="Arial" w:eastAsia="Arial" w:hAnsi="Arial" w:cs="Arial"/>
                <w:b/>
                <w:sz w:val="20"/>
                <w:szCs w:val="20"/>
              </w:rPr>
              <w:t>Date:  6-20-18</w:t>
            </w:r>
          </w:p>
        </w:tc>
      </w:tr>
    </w:tbl>
    <w:p w14:paraId="45DEBFAC" w14:textId="77777777" w:rsidR="00D12EE6" w:rsidRDefault="00D12EE6" w:rsidP="00D12EE6"/>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68"/>
        <w:gridCol w:w="990"/>
        <w:gridCol w:w="1359"/>
        <w:gridCol w:w="1359"/>
      </w:tblGrid>
      <w:tr w:rsidR="00D12EE6" w14:paraId="4E4B652F" w14:textId="77777777" w:rsidTr="00323686">
        <w:trPr>
          <w:trHeight w:val="220"/>
        </w:trPr>
        <w:tc>
          <w:tcPr>
            <w:tcW w:w="5868" w:type="dxa"/>
          </w:tcPr>
          <w:p w14:paraId="0D6C0DF7" w14:textId="77777777" w:rsidR="00D12EE6" w:rsidRDefault="00D12EE6" w:rsidP="00323686">
            <w:pPr>
              <w:spacing w:before="60" w:after="60"/>
              <w:rPr>
                <w:rFonts w:ascii="Arial" w:eastAsia="Arial" w:hAnsi="Arial" w:cs="Arial"/>
                <w:b/>
                <w:sz w:val="20"/>
                <w:szCs w:val="20"/>
              </w:rPr>
            </w:pPr>
            <w:r>
              <w:rPr>
                <w:rFonts w:ascii="Arial" w:eastAsia="Arial" w:hAnsi="Arial" w:cs="Arial"/>
                <w:b/>
                <w:sz w:val="20"/>
                <w:szCs w:val="20"/>
              </w:rPr>
              <w:t>Lesson Title : Our Local Environment</w:t>
            </w:r>
          </w:p>
        </w:tc>
        <w:tc>
          <w:tcPr>
            <w:tcW w:w="990" w:type="dxa"/>
            <w:vMerge w:val="restart"/>
          </w:tcPr>
          <w:p w14:paraId="05608677" w14:textId="77777777" w:rsidR="00D12EE6" w:rsidRDefault="00D12EE6" w:rsidP="00323686">
            <w:pPr>
              <w:spacing w:before="60" w:after="60"/>
              <w:jc w:val="center"/>
              <w:rPr>
                <w:rFonts w:ascii="Arial" w:eastAsia="Arial" w:hAnsi="Arial" w:cs="Arial"/>
                <w:b/>
                <w:sz w:val="20"/>
                <w:szCs w:val="20"/>
              </w:rPr>
            </w:pPr>
            <w:r>
              <w:rPr>
                <w:rFonts w:ascii="Arial" w:eastAsia="Arial" w:hAnsi="Arial" w:cs="Arial"/>
                <w:b/>
                <w:sz w:val="20"/>
                <w:szCs w:val="20"/>
              </w:rPr>
              <w:t>Unit #:</w:t>
            </w:r>
          </w:p>
          <w:p w14:paraId="63132C84" w14:textId="77777777" w:rsidR="00D12EE6" w:rsidRDefault="00D12EE6" w:rsidP="00323686">
            <w:pPr>
              <w:spacing w:before="60" w:after="60"/>
              <w:jc w:val="center"/>
              <w:rPr>
                <w:rFonts w:ascii="Arial" w:eastAsia="Arial" w:hAnsi="Arial" w:cs="Arial"/>
                <w:b/>
                <w:sz w:val="20"/>
                <w:szCs w:val="20"/>
              </w:rPr>
            </w:pPr>
            <w:r>
              <w:rPr>
                <w:rFonts w:ascii="Arial" w:eastAsia="Arial" w:hAnsi="Arial" w:cs="Arial"/>
                <w:b/>
                <w:sz w:val="20"/>
                <w:szCs w:val="20"/>
              </w:rPr>
              <w:t>1</w:t>
            </w:r>
          </w:p>
        </w:tc>
        <w:tc>
          <w:tcPr>
            <w:tcW w:w="1359" w:type="dxa"/>
            <w:vMerge w:val="restart"/>
          </w:tcPr>
          <w:p w14:paraId="719FA103" w14:textId="77777777" w:rsidR="00D12EE6" w:rsidRDefault="00D12EE6" w:rsidP="00323686">
            <w:pPr>
              <w:spacing w:before="60" w:after="60"/>
              <w:jc w:val="center"/>
              <w:rPr>
                <w:rFonts w:ascii="Arial" w:eastAsia="Arial" w:hAnsi="Arial" w:cs="Arial"/>
                <w:b/>
                <w:sz w:val="20"/>
                <w:szCs w:val="20"/>
              </w:rPr>
            </w:pPr>
            <w:r>
              <w:rPr>
                <w:rFonts w:ascii="Arial" w:eastAsia="Arial" w:hAnsi="Arial" w:cs="Arial"/>
                <w:b/>
                <w:sz w:val="20"/>
                <w:szCs w:val="20"/>
              </w:rPr>
              <w:t>Lesson #:</w:t>
            </w:r>
          </w:p>
          <w:p w14:paraId="13F0E0DC" w14:textId="77777777" w:rsidR="00D12EE6" w:rsidRDefault="00D12EE6" w:rsidP="00323686">
            <w:pPr>
              <w:spacing w:before="60" w:after="60"/>
              <w:jc w:val="center"/>
              <w:rPr>
                <w:rFonts w:ascii="Arial" w:eastAsia="Arial" w:hAnsi="Arial" w:cs="Arial"/>
                <w:b/>
                <w:sz w:val="20"/>
                <w:szCs w:val="20"/>
              </w:rPr>
            </w:pPr>
            <w:r>
              <w:rPr>
                <w:rFonts w:ascii="Arial" w:eastAsia="Arial" w:hAnsi="Arial" w:cs="Arial"/>
                <w:b/>
                <w:sz w:val="20"/>
                <w:szCs w:val="20"/>
              </w:rPr>
              <w:t>1</w:t>
            </w:r>
          </w:p>
        </w:tc>
        <w:tc>
          <w:tcPr>
            <w:tcW w:w="1359" w:type="dxa"/>
            <w:vMerge w:val="restart"/>
          </w:tcPr>
          <w:p w14:paraId="1AEF19A3" w14:textId="77777777" w:rsidR="00D12EE6" w:rsidRDefault="00D12EE6" w:rsidP="00323686">
            <w:pPr>
              <w:spacing w:before="60" w:after="60"/>
              <w:jc w:val="center"/>
              <w:rPr>
                <w:rFonts w:ascii="Arial" w:eastAsia="Arial" w:hAnsi="Arial" w:cs="Arial"/>
                <w:b/>
                <w:sz w:val="20"/>
                <w:szCs w:val="20"/>
              </w:rPr>
            </w:pPr>
            <w:r>
              <w:rPr>
                <w:rFonts w:ascii="Arial" w:eastAsia="Arial" w:hAnsi="Arial" w:cs="Arial"/>
                <w:b/>
                <w:sz w:val="20"/>
                <w:szCs w:val="20"/>
              </w:rPr>
              <w:t>Activity #:</w:t>
            </w:r>
          </w:p>
          <w:p w14:paraId="61B74127" w14:textId="77777777" w:rsidR="00D12EE6" w:rsidRDefault="00D12EE6" w:rsidP="00323686">
            <w:pPr>
              <w:spacing w:before="60" w:after="60"/>
              <w:jc w:val="center"/>
              <w:rPr>
                <w:rFonts w:ascii="Arial" w:eastAsia="Arial" w:hAnsi="Arial" w:cs="Arial"/>
                <w:b/>
                <w:sz w:val="20"/>
                <w:szCs w:val="20"/>
              </w:rPr>
            </w:pPr>
            <w:r>
              <w:rPr>
                <w:rFonts w:ascii="Arial" w:eastAsia="Arial" w:hAnsi="Arial" w:cs="Arial"/>
                <w:b/>
                <w:sz w:val="20"/>
                <w:szCs w:val="20"/>
              </w:rPr>
              <w:t>2</w:t>
            </w:r>
          </w:p>
        </w:tc>
      </w:tr>
      <w:tr w:rsidR="00D12EE6" w14:paraId="12B2EE2A" w14:textId="77777777" w:rsidTr="00323686">
        <w:trPr>
          <w:trHeight w:val="240"/>
        </w:trPr>
        <w:tc>
          <w:tcPr>
            <w:tcW w:w="5868" w:type="dxa"/>
          </w:tcPr>
          <w:p w14:paraId="3D75AB1E" w14:textId="77777777" w:rsidR="00D12EE6" w:rsidRDefault="00D12EE6" w:rsidP="00323686">
            <w:pPr>
              <w:spacing w:before="60" w:after="60"/>
              <w:rPr>
                <w:rFonts w:ascii="Arial" w:eastAsia="Arial" w:hAnsi="Arial" w:cs="Arial"/>
                <w:b/>
                <w:sz w:val="20"/>
                <w:szCs w:val="20"/>
              </w:rPr>
            </w:pPr>
            <w:r>
              <w:rPr>
                <w:rFonts w:ascii="Arial" w:eastAsia="Arial" w:hAnsi="Arial" w:cs="Arial"/>
                <w:b/>
                <w:sz w:val="20"/>
                <w:szCs w:val="20"/>
              </w:rPr>
              <w:t>Activity Title: Investigating Pollution</w:t>
            </w:r>
          </w:p>
        </w:tc>
        <w:tc>
          <w:tcPr>
            <w:tcW w:w="990" w:type="dxa"/>
            <w:vMerge/>
          </w:tcPr>
          <w:p w14:paraId="66327F14" w14:textId="77777777" w:rsidR="00D12EE6" w:rsidRDefault="00D12EE6" w:rsidP="00323686">
            <w:pPr>
              <w:widowControl w:val="0"/>
              <w:pBdr>
                <w:top w:val="nil"/>
                <w:left w:val="nil"/>
                <w:bottom w:val="nil"/>
                <w:right w:val="nil"/>
                <w:between w:val="nil"/>
              </w:pBdr>
              <w:spacing w:line="276" w:lineRule="auto"/>
              <w:rPr>
                <w:rFonts w:ascii="Arial" w:eastAsia="Arial" w:hAnsi="Arial" w:cs="Arial"/>
                <w:b/>
                <w:sz w:val="20"/>
                <w:szCs w:val="20"/>
              </w:rPr>
            </w:pPr>
          </w:p>
        </w:tc>
        <w:tc>
          <w:tcPr>
            <w:tcW w:w="1359" w:type="dxa"/>
            <w:vMerge/>
          </w:tcPr>
          <w:p w14:paraId="3A4212A9" w14:textId="77777777" w:rsidR="00D12EE6" w:rsidRDefault="00D12EE6" w:rsidP="00323686">
            <w:pPr>
              <w:widowControl w:val="0"/>
              <w:pBdr>
                <w:top w:val="nil"/>
                <w:left w:val="nil"/>
                <w:bottom w:val="nil"/>
                <w:right w:val="nil"/>
                <w:between w:val="nil"/>
              </w:pBdr>
              <w:spacing w:line="276" w:lineRule="auto"/>
              <w:rPr>
                <w:rFonts w:ascii="Arial" w:eastAsia="Arial" w:hAnsi="Arial" w:cs="Arial"/>
                <w:b/>
                <w:sz w:val="20"/>
                <w:szCs w:val="20"/>
              </w:rPr>
            </w:pPr>
          </w:p>
        </w:tc>
        <w:tc>
          <w:tcPr>
            <w:tcW w:w="1359" w:type="dxa"/>
            <w:vMerge/>
          </w:tcPr>
          <w:p w14:paraId="13D2A28E" w14:textId="77777777" w:rsidR="00D12EE6" w:rsidRDefault="00D12EE6" w:rsidP="00323686">
            <w:pPr>
              <w:widowControl w:val="0"/>
              <w:pBdr>
                <w:top w:val="nil"/>
                <w:left w:val="nil"/>
                <w:bottom w:val="nil"/>
                <w:right w:val="nil"/>
                <w:between w:val="nil"/>
              </w:pBdr>
              <w:spacing w:line="276" w:lineRule="auto"/>
              <w:rPr>
                <w:rFonts w:ascii="Arial" w:eastAsia="Arial" w:hAnsi="Arial" w:cs="Arial"/>
                <w:b/>
                <w:sz w:val="20"/>
                <w:szCs w:val="20"/>
              </w:rPr>
            </w:pPr>
          </w:p>
        </w:tc>
      </w:tr>
    </w:tbl>
    <w:p w14:paraId="75678D28" w14:textId="77777777" w:rsidR="00D12EE6" w:rsidRDefault="00D12EE6" w:rsidP="00D12EE6">
      <w:pPr>
        <w:rPr>
          <w:rFonts w:ascii="Arial" w:eastAsia="Arial" w:hAnsi="Arial" w:cs="Arial"/>
          <w:sz w:val="20"/>
          <w:szCs w:val="20"/>
          <w:highlight w:val="green"/>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8"/>
        <w:gridCol w:w="6588"/>
      </w:tblGrid>
      <w:tr w:rsidR="00D12EE6" w14:paraId="2E878560" w14:textId="77777777" w:rsidTr="00323686">
        <w:tc>
          <w:tcPr>
            <w:tcW w:w="2988" w:type="dxa"/>
          </w:tcPr>
          <w:p w14:paraId="209F37D0" w14:textId="77777777" w:rsidR="00D12EE6" w:rsidRDefault="00D12EE6" w:rsidP="00323686">
            <w:pPr>
              <w:spacing w:before="60" w:after="60"/>
              <w:rPr>
                <w:rFonts w:ascii="Arial" w:eastAsia="Arial" w:hAnsi="Arial" w:cs="Arial"/>
                <w:b/>
                <w:sz w:val="20"/>
                <w:szCs w:val="20"/>
              </w:rPr>
            </w:pPr>
            <w:r>
              <w:rPr>
                <w:rFonts w:ascii="Arial" w:eastAsia="Arial" w:hAnsi="Arial" w:cs="Arial"/>
                <w:b/>
                <w:sz w:val="20"/>
                <w:szCs w:val="20"/>
              </w:rPr>
              <w:t>Estimated Lesson Duration:</w:t>
            </w:r>
          </w:p>
        </w:tc>
        <w:tc>
          <w:tcPr>
            <w:tcW w:w="6588" w:type="dxa"/>
          </w:tcPr>
          <w:p w14:paraId="172CD8D8" w14:textId="77777777" w:rsidR="00D12EE6" w:rsidRDefault="00D12EE6" w:rsidP="00323686">
            <w:pPr>
              <w:spacing w:before="60" w:after="60"/>
              <w:rPr>
                <w:rFonts w:ascii="Arial" w:eastAsia="Arial" w:hAnsi="Arial" w:cs="Arial"/>
                <w:b/>
                <w:sz w:val="20"/>
                <w:szCs w:val="20"/>
              </w:rPr>
            </w:pPr>
            <w:r>
              <w:rPr>
                <w:rFonts w:ascii="Arial" w:eastAsia="Arial" w:hAnsi="Arial" w:cs="Arial"/>
                <w:b/>
                <w:sz w:val="20"/>
                <w:szCs w:val="20"/>
              </w:rPr>
              <w:t xml:space="preserve"> 4 days (70 minutes)</w:t>
            </w:r>
          </w:p>
        </w:tc>
      </w:tr>
      <w:tr w:rsidR="00D12EE6" w14:paraId="63DEE0F5" w14:textId="77777777" w:rsidTr="00323686">
        <w:tc>
          <w:tcPr>
            <w:tcW w:w="2988" w:type="dxa"/>
          </w:tcPr>
          <w:p w14:paraId="2014827A" w14:textId="77777777" w:rsidR="00D12EE6" w:rsidRDefault="00D12EE6" w:rsidP="00323686">
            <w:pPr>
              <w:spacing w:before="60" w:after="60"/>
              <w:rPr>
                <w:rFonts w:ascii="Arial" w:eastAsia="Arial" w:hAnsi="Arial" w:cs="Arial"/>
                <w:b/>
                <w:sz w:val="20"/>
                <w:szCs w:val="20"/>
              </w:rPr>
            </w:pPr>
            <w:r>
              <w:rPr>
                <w:rFonts w:ascii="Arial" w:eastAsia="Arial" w:hAnsi="Arial" w:cs="Arial"/>
                <w:b/>
                <w:sz w:val="20"/>
                <w:szCs w:val="20"/>
              </w:rPr>
              <w:t>Estimated Activity Duration:</w:t>
            </w:r>
          </w:p>
        </w:tc>
        <w:tc>
          <w:tcPr>
            <w:tcW w:w="6588" w:type="dxa"/>
          </w:tcPr>
          <w:p w14:paraId="4DDE4A8D" w14:textId="77777777" w:rsidR="00D12EE6" w:rsidRDefault="00D12EE6" w:rsidP="00323686">
            <w:pPr>
              <w:spacing w:before="60" w:after="60"/>
              <w:rPr>
                <w:rFonts w:ascii="Arial" w:eastAsia="Arial" w:hAnsi="Arial" w:cs="Arial"/>
                <w:b/>
                <w:sz w:val="20"/>
                <w:szCs w:val="20"/>
              </w:rPr>
            </w:pPr>
            <w:r>
              <w:rPr>
                <w:rFonts w:ascii="Arial" w:eastAsia="Arial" w:hAnsi="Arial" w:cs="Arial"/>
                <w:b/>
                <w:sz w:val="20"/>
                <w:szCs w:val="20"/>
              </w:rPr>
              <w:t>1-2 days (70 minutes)</w:t>
            </w:r>
          </w:p>
        </w:tc>
      </w:tr>
    </w:tbl>
    <w:p w14:paraId="7868F9C2" w14:textId="77777777" w:rsidR="00D12EE6" w:rsidRDefault="00D12EE6" w:rsidP="00D12EE6">
      <w:pPr>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8"/>
        <w:gridCol w:w="8388"/>
      </w:tblGrid>
      <w:tr w:rsidR="00D12EE6" w14:paraId="56E6D7E5" w14:textId="77777777" w:rsidTr="00323686">
        <w:tc>
          <w:tcPr>
            <w:tcW w:w="1188" w:type="dxa"/>
          </w:tcPr>
          <w:p w14:paraId="6E4270C0" w14:textId="77777777" w:rsidR="00D12EE6" w:rsidRDefault="00D12EE6" w:rsidP="00323686">
            <w:pPr>
              <w:spacing w:before="60" w:after="60"/>
              <w:rPr>
                <w:rFonts w:ascii="Arial" w:eastAsia="Arial" w:hAnsi="Arial" w:cs="Arial"/>
                <w:b/>
                <w:sz w:val="20"/>
                <w:szCs w:val="20"/>
              </w:rPr>
            </w:pPr>
            <w:r>
              <w:rPr>
                <w:rFonts w:ascii="Arial" w:eastAsia="Arial" w:hAnsi="Arial" w:cs="Arial"/>
                <w:b/>
                <w:sz w:val="20"/>
                <w:szCs w:val="20"/>
              </w:rPr>
              <w:t>Setting:</w:t>
            </w:r>
          </w:p>
        </w:tc>
        <w:tc>
          <w:tcPr>
            <w:tcW w:w="8388" w:type="dxa"/>
          </w:tcPr>
          <w:p w14:paraId="05EC5789" w14:textId="77777777" w:rsidR="00D12EE6" w:rsidRDefault="00D12EE6" w:rsidP="00323686">
            <w:pPr>
              <w:spacing w:before="60" w:after="60"/>
              <w:rPr>
                <w:rFonts w:ascii="Arial" w:eastAsia="Arial" w:hAnsi="Arial" w:cs="Arial"/>
                <w:b/>
                <w:sz w:val="20"/>
                <w:szCs w:val="20"/>
              </w:rPr>
            </w:pPr>
            <w:r>
              <w:rPr>
                <w:rFonts w:ascii="Arial" w:eastAsia="Arial" w:hAnsi="Arial" w:cs="Arial"/>
                <w:b/>
                <w:sz w:val="20"/>
                <w:szCs w:val="20"/>
              </w:rPr>
              <w:t>8th grade classroom</w:t>
            </w:r>
          </w:p>
        </w:tc>
      </w:tr>
    </w:tbl>
    <w:p w14:paraId="70F53DB6" w14:textId="77777777" w:rsidR="00D12EE6" w:rsidRDefault="00D12EE6" w:rsidP="00D12EE6">
      <w:pPr>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D12EE6" w14:paraId="328C875E" w14:textId="77777777" w:rsidTr="00323686">
        <w:tc>
          <w:tcPr>
            <w:tcW w:w="9576" w:type="dxa"/>
          </w:tcPr>
          <w:p w14:paraId="0B4D60F0" w14:textId="77777777" w:rsidR="00D12EE6" w:rsidRDefault="00D12EE6" w:rsidP="00323686">
            <w:pPr>
              <w:spacing w:before="60" w:after="60"/>
              <w:rPr>
                <w:rFonts w:ascii="Arial" w:eastAsia="Arial" w:hAnsi="Arial" w:cs="Arial"/>
                <w:b/>
                <w:sz w:val="20"/>
                <w:szCs w:val="20"/>
              </w:rPr>
            </w:pPr>
            <w:r>
              <w:rPr>
                <w:rFonts w:ascii="Arial" w:eastAsia="Arial" w:hAnsi="Arial" w:cs="Arial"/>
                <w:b/>
                <w:sz w:val="20"/>
                <w:szCs w:val="20"/>
              </w:rPr>
              <w:t>Activity Objectives:</w:t>
            </w:r>
          </w:p>
        </w:tc>
      </w:tr>
    </w:tbl>
    <w:p w14:paraId="5431F31E" w14:textId="77777777" w:rsidR="00D12EE6" w:rsidRDefault="00D12EE6" w:rsidP="00D12EE6">
      <w:pPr>
        <w:rPr>
          <w:rFonts w:ascii="Arial" w:eastAsia="Arial" w:hAnsi="Arial" w:cs="Arial"/>
          <w:sz w:val="20"/>
          <w:szCs w:val="20"/>
        </w:rPr>
      </w:pPr>
      <w:r>
        <w:rPr>
          <w:rFonts w:ascii="Arial" w:eastAsia="Arial" w:hAnsi="Arial" w:cs="Arial"/>
          <w:sz w:val="20"/>
          <w:szCs w:val="20"/>
        </w:rPr>
        <w:t>Students will…</w:t>
      </w:r>
    </w:p>
    <w:p w14:paraId="1B48BB2A" w14:textId="77777777" w:rsidR="00D12EE6" w:rsidRDefault="00D12EE6" w:rsidP="00EC3BA2">
      <w:pPr>
        <w:numPr>
          <w:ilvl w:val="0"/>
          <w:numId w:val="53"/>
        </w:numPr>
        <w:spacing w:after="200" w:line="276" w:lineRule="auto"/>
        <w:rPr>
          <w:sz w:val="20"/>
          <w:szCs w:val="20"/>
        </w:rPr>
      </w:pPr>
      <w:r>
        <w:rPr>
          <w:rFonts w:ascii="Arial" w:eastAsia="Arial" w:hAnsi="Arial" w:cs="Arial"/>
          <w:sz w:val="20"/>
          <w:szCs w:val="20"/>
        </w:rPr>
        <w:t>Collect, analyze, and graphical represent pollution (PM2.5 and Ozone) provided by the Air Quality Agency Ambient Air Monitoring Site in Batavia, Ohio.</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D12EE6" w14:paraId="6776E540" w14:textId="77777777" w:rsidTr="00323686">
        <w:tc>
          <w:tcPr>
            <w:tcW w:w="9576" w:type="dxa"/>
          </w:tcPr>
          <w:p w14:paraId="5040F800" w14:textId="77777777" w:rsidR="00D12EE6" w:rsidRDefault="00D12EE6" w:rsidP="00323686">
            <w:pPr>
              <w:spacing w:before="60" w:after="60"/>
              <w:rPr>
                <w:rFonts w:ascii="Arial" w:eastAsia="Arial" w:hAnsi="Arial" w:cs="Arial"/>
                <w:b/>
                <w:sz w:val="20"/>
                <w:szCs w:val="20"/>
              </w:rPr>
            </w:pPr>
            <w:r>
              <w:rPr>
                <w:rFonts w:ascii="Arial" w:eastAsia="Arial" w:hAnsi="Arial" w:cs="Arial"/>
                <w:b/>
                <w:sz w:val="20"/>
                <w:szCs w:val="20"/>
              </w:rPr>
              <w:t>Activity Guiding Questions:</w:t>
            </w:r>
          </w:p>
        </w:tc>
      </w:tr>
    </w:tbl>
    <w:p w14:paraId="5745AC81" w14:textId="77777777" w:rsidR="00D12EE6" w:rsidRDefault="00D12EE6" w:rsidP="00EC3BA2">
      <w:pPr>
        <w:numPr>
          <w:ilvl w:val="0"/>
          <w:numId w:val="51"/>
        </w:numPr>
        <w:pBdr>
          <w:top w:val="nil"/>
          <w:left w:val="nil"/>
          <w:bottom w:val="nil"/>
          <w:right w:val="nil"/>
          <w:between w:val="nil"/>
        </w:pBdr>
        <w:spacing w:after="200" w:line="276" w:lineRule="auto"/>
        <w:contextualSpacing/>
        <w:rPr>
          <w:color w:val="000000"/>
          <w:sz w:val="20"/>
          <w:szCs w:val="20"/>
        </w:rPr>
      </w:pPr>
      <w:r>
        <w:rPr>
          <w:rFonts w:ascii="Arial" w:eastAsia="Arial" w:hAnsi="Arial" w:cs="Arial"/>
          <w:sz w:val="20"/>
          <w:szCs w:val="20"/>
        </w:rPr>
        <w:t>What is air pollution?</w:t>
      </w:r>
    </w:p>
    <w:p w14:paraId="26F7AC0E" w14:textId="77777777" w:rsidR="00D12EE6" w:rsidRDefault="00D12EE6" w:rsidP="00EC3BA2">
      <w:pPr>
        <w:numPr>
          <w:ilvl w:val="0"/>
          <w:numId w:val="51"/>
        </w:numPr>
        <w:pBdr>
          <w:top w:val="nil"/>
          <w:left w:val="nil"/>
          <w:bottom w:val="nil"/>
          <w:right w:val="nil"/>
          <w:between w:val="nil"/>
        </w:pBdr>
        <w:spacing w:after="200" w:line="276" w:lineRule="auto"/>
        <w:contextualSpacing/>
        <w:rPr>
          <w:color w:val="000000"/>
          <w:sz w:val="20"/>
          <w:szCs w:val="20"/>
        </w:rPr>
      </w:pPr>
      <w:r>
        <w:rPr>
          <w:rFonts w:ascii="Arial" w:eastAsia="Arial" w:hAnsi="Arial" w:cs="Arial"/>
          <w:sz w:val="20"/>
          <w:szCs w:val="20"/>
        </w:rPr>
        <w:t>What are the causes of air pollution?</w:t>
      </w:r>
    </w:p>
    <w:p w14:paraId="06904ABD" w14:textId="77777777" w:rsidR="00D12EE6" w:rsidRDefault="00D12EE6" w:rsidP="00EC3BA2">
      <w:pPr>
        <w:numPr>
          <w:ilvl w:val="0"/>
          <w:numId w:val="51"/>
        </w:numPr>
        <w:pBdr>
          <w:top w:val="nil"/>
          <w:left w:val="nil"/>
          <w:bottom w:val="nil"/>
          <w:right w:val="nil"/>
          <w:between w:val="nil"/>
        </w:pBdr>
        <w:spacing w:after="200" w:line="276" w:lineRule="auto"/>
        <w:contextualSpacing/>
        <w:rPr>
          <w:color w:val="000000"/>
          <w:sz w:val="20"/>
          <w:szCs w:val="20"/>
        </w:rPr>
      </w:pPr>
      <w:r>
        <w:rPr>
          <w:rFonts w:ascii="Arial" w:eastAsia="Arial" w:hAnsi="Arial" w:cs="Arial"/>
          <w:sz w:val="20"/>
          <w:szCs w:val="20"/>
        </w:rPr>
        <w:t>How does air pollution affect the environment?</w:t>
      </w:r>
    </w:p>
    <w:p w14:paraId="688FEA3B" w14:textId="77777777" w:rsidR="00D12EE6" w:rsidRDefault="00D12EE6" w:rsidP="00EC3BA2">
      <w:pPr>
        <w:numPr>
          <w:ilvl w:val="0"/>
          <w:numId w:val="51"/>
        </w:numPr>
        <w:pBdr>
          <w:top w:val="nil"/>
          <w:left w:val="nil"/>
          <w:bottom w:val="nil"/>
          <w:right w:val="nil"/>
          <w:between w:val="nil"/>
        </w:pBdr>
        <w:spacing w:after="200" w:line="276" w:lineRule="auto"/>
        <w:contextualSpacing/>
        <w:rPr>
          <w:color w:val="000000"/>
          <w:sz w:val="20"/>
          <w:szCs w:val="20"/>
        </w:rPr>
      </w:pPr>
      <w:r>
        <w:rPr>
          <w:rFonts w:ascii="Arial" w:eastAsia="Arial" w:hAnsi="Arial" w:cs="Arial"/>
          <w:sz w:val="20"/>
          <w:szCs w:val="20"/>
        </w:rPr>
        <w:t>How does air pollution affect our health?</w:t>
      </w:r>
    </w:p>
    <w:p w14:paraId="7419D4C3" w14:textId="77777777" w:rsidR="00D12EE6" w:rsidRDefault="00D12EE6" w:rsidP="00EC3BA2">
      <w:pPr>
        <w:numPr>
          <w:ilvl w:val="0"/>
          <w:numId w:val="51"/>
        </w:numPr>
        <w:pBdr>
          <w:top w:val="nil"/>
          <w:left w:val="nil"/>
          <w:bottom w:val="nil"/>
          <w:right w:val="nil"/>
          <w:between w:val="nil"/>
        </w:pBdr>
        <w:spacing w:after="200" w:line="276" w:lineRule="auto"/>
        <w:contextualSpacing/>
        <w:rPr>
          <w:rFonts w:ascii="Arial" w:eastAsia="Arial" w:hAnsi="Arial" w:cs="Arial"/>
          <w:sz w:val="20"/>
          <w:szCs w:val="20"/>
        </w:rPr>
      </w:pPr>
      <w:r>
        <w:rPr>
          <w:rFonts w:ascii="Arial" w:eastAsia="Arial" w:hAnsi="Arial" w:cs="Arial"/>
          <w:sz w:val="20"/>
          <w:szCs w:val="20"/>
        </w:rPr>
        <w:t>What is Air Quality Index?</w:t>
      </w:r>
    </w:p>
    <w:p w14:paraId="1E043C4C" w14:textId="77777777" w:rsidR="00D12EE6" w:rsidRDefault="00D12EE6" w:rsidP="00EC3BA2">
      <w:pPr>
        <w:numPr>
          <w:ilvl w:val="0"/>
          <w:numId w:val="51"/>
        </w:numPr>
        <w:pBdr>
          <w:top w:val="nil"/>
          <w:left w:val="nil"/>
          <w:bottom w:val="nil"/>
          <w:right w:val="nil"/>
          <w:between w:val="nil"/>
        </w:pBdr>
        <w:spacing w:after="200" w:line="276" w:lineRule="auto"/>
        <w:contextualSpacing/>
        <w:rPr>
          <w:rFonts w:ascii="Arial" w:eastAsia="Arial" w:hAnsi="Arial" w:cs="Arial"/>
          <w:sz w:val="20"/>
          <w:szCs w:val="20"/>
        </w:rPr>
      </w:pPr>
      <w:r>
        <w:rPr>
          <w:rFonts w:ascii="Arial" w:eastAsia="Arial" w:hAnsi="Arial" w:cs="Arial"/>
          <w:sz w:val="20"/>
          <w:szCs w:val="20"/>
        </w:rPr>
        <w:t>What kinds of pollutants are there?</w:t>
      </w:r>
    </w:p>
    <w:p w14:paraId="2389E20A" w14:textId="77777777" w:rsidR="00D12EE6" w:rsidRDefault="00D12EE6" w:rsidP="00EC3BA2">
      <w:pPr>
        <w:numPr>
          <w:ilvl w:val="0"/>
          <w:numId w:val="51"/>
        </w:numPr>
        <w:pBdr>
          <w:top w:val="nil"/>
          <w:left w:val="nil"/>
          <w:bottom w:val="nil"/>
          <w:right w:val="nil"/>
          <w:between w:val="nil"/>
        </w:pBdr>
        <w:spacing w:after="200" w:line="276" w:lineRule="auto"/>
        <w:contextualSpacing/>
        <w:rPr>
          <w:rFonts w:ascii="Arial" w:eastAsia="Arial" w:hAnsi="Arial" w:cs="Arial"/>
          <w:sz w:val="20"/>
          <w:szCs w:val="20"/>
        </w:rPr>
      </w:pPr>
      <w:r>
        <w:rPr>
          <w:rFonts w:ascii="Arial" w:eastAsia="Arial" w:hAnsi="Arial" w:cs="Arial"/>
          <w:sz w:val="20"/>
          <w:szCs w:val="20"/>
        </w:rPr>
        <w:t>How do you measure air pollution?</w:t>
      </w:r>
    </w:p>
    <w:p w14:paraId="7BB15679" w14:textId="77777777" w:rsidR="00D12EE6" w:rsidRDefault="00D12EE6" w:rsidP="00EC3BA2">
      <w:pPr>
        <w:numPr>
          <w:ilvl w:val="0"/>
          <w:numId w:val="51"/>
        </w:numPr>
        <w:pBdr>
          <w:top w:val="nil"/>
          <w:left w:val="nil"/>
          <w:bottom w:val="nil"/>
          <w:right w:val="nil"/>
          <w:between w:val="nil"/>
        </w:pBdr>
        <w:spacing w:after="200" w:line="276" w:lineRule="auto"/>
        <w:contextualSpacing/>
        <w:rPr>
          <w:rFonts w:ascii="Arial" w:eastAsia="Arial" w:hAnsi="Arial" w:cs="Arial"/>
          <w:sz w:val="20"/>
          <w:szCs w:val="20"/>
        </w:rPr>
      </w:pPr>
      <w:r>
        <w:rPr>
          <w:rFonts w:ascii="Arial" w:eastAsia="Arial" w:hAnsi="Arial" w:cs="Arial"/>
          <w:sz w:val="20"/>
          <w:szCs w:val="20"/>
        </w:rPr>
        <w:t>How much air pollution is in our area?</w:t>
      </w:r>
    </w:p>
    <w:p w14:paraId="5D4F4CAD" w14:textId="77777777" w:rsidR="00D12EE6" w:rsidRDefault="00D12EE6" w:rsidP="00D12EE6">
      <w:pPr>
        <w:rPr>
          <w:rFonts w:ascii="Arial" w:eastAsia="Arial" w:hAnsi="Arial" w:cs="Arial"/>
          <w:sz w:val="20"/>
          <w:szCs w:val="20"/>
        </w:rPr>
      </w:pPr>
    </w:p>
    <w:tbl>
      <w:tblPr>
        <w:tblW w:w="963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0"/>
        <w:gridCol w:w="4410"/>
      </w:tblGrid>
      <w:tr w:rsidR="00D12EE6" w14:paraId="3F3BA65D" w14:textId="77777777" w:rsidTr="00323686">
        <w:tc>
          <w:tcPr>
            <w:tcW w:w="9630" w:type="dxa"/>
            <w:gridSpan w:val="2"/>
          </w:tcPr>
          <w:p w14:paraId="463D7844" w14:textId="77777777" w:rsidR="00D12EE6" w:rsidRDefault="00D12EE6" w:rsidP="00323686">
            <w:pPr>
              <w:spacing w:before="60" w:after="60"/>
              <w:jc w:val="center"/>
              <w:rPr>
                <w:rFonts w:ascii="Arial" w:eastAsia="Arial" w:hAnsi="Arial" w:cs="Arial"/>
                <w:sz w:val="20"/>
                <w:szCs w:val="20"/>
              </w:rPr>
            </w:pPr>
            <w:r>
              <w:rPr>
                <w:rFonts w:ascii="Arial" w:eastAsia="Arial" w:hAnsi="Arial" w:cs="Arial"/>
                <w:b/>
                <w:sz w:val="20"/>
                <w:szCs w:val="20"/>
              </w:rPr>
              <w:t xml:space="preserve">Next Generation Science Standards (NGSS) </w:t>
            </w:r>
          </w:p>
        </w:tc>
      </w:tr>
      <w:tr w:rsidR="00D12EE6" w14:paraId="4E18FAA8" w14:textId="77777777" w:rsidTr="00323686">
        <w:trPr>
          <w:trHeight w:val="280"/>
        </w:trPr>
        <w:tc>
          <w:tcPr>
            <w:tcW w:w="5220" w:type="dxa"/>
            <w:tcBorders>
              <w:top w:val="single" w:sz="4" w:space="0" w:color="000000"/>
              <w:left w:val="single" w:sz="4" w:space="0" w:color="000000"/>
              <w:bottom w:val="single" w:sz="4" w:space="0" w:color="000000"/>
              <w:right w:val="single" w:sz="4" w:space="0" w:color="000000"/>
            </w:tcBorders>
            <w:vAlign w:val="center"/>
          </w:tcPr>
          <w:p w14:paraId="6E6A1992" w14:textId="77777777" w:rsidR="00D12EE6" w:rsidRDefault="00D12EE6" w:rsidP="00323686">
            <w:pPr>
              <w:tabs>
                <w:tab w:val="center" w:pos="5670"/>
              </w:tabs>
              <w:rPr>
                <w:rFonts w:ascii="Arial" w:eastAsia="Arial" w:hAnsi="Arial" w:cs="Arial"/>
                <w:b/>
                <w:sz w:val="18"/>
                <w:szCs w:val="18"/>
              </w:rPr>
            </w:pPr>
            <w:r>
              <w:rPr>
                <w:rFonts w:ascii="Arial" w:eastAsia="Arial" w:hAnsi="Arial" w:cs="Arial"/>
                <w:b/>
                <w:sz w:val="18"/>
                <w:szCs w:val="18"/>
              </w:rPr>
              <w:t xml:space="preserve">Science and Engineering Practices (Check all that apply)                        </w:t>
            </w:r>
          </w:p>
        </w:tc>
        <w:tc>
          <w:tcPr>
            <w:tcW w:w="4410" w:type="dxa"/>
            <w:tcBorders>
              <w:top w:val="single" w:sz="4" w:space="0" w:color="000000"/>
              <w:left w:val="single" w:sz="4" w:space="0" w:color="000000"/>
              <w:bottom w:val="single" w:sz="4" w:space="0" w:color="000000"/>
              <w:right w:val="single" w:sz="4" w:space="0" w:color="000000"/>
            </w:tcBorders>
            <w:vAlign w:val="center"/>
          </w:tcPr>
          <w:p w14:paraId="7763E36E" w14:textId="77777777" w:rsidR="00D12EE6" w:rsidRDefault="00D12EE6" w:rsidP="00323686">
            <w:pPr>
              <w:tabs>
                <w:tab w:val="center" w:pos="5670"/>
              </w:tabs>
              <w:rPr>
                <w:rFonts w:ascii="Arial" w:eastAsia="Arial" w:hAnsi="Arial" w:cs="Arial"/>
                <w:b/>
                <w:sz w:val="18"/>
                <w:szCs w:val="18"/>
              </w:rPr>
            </w:pPr>
            <w:r>
              <w:rPr>
                <w:rFonts w:ascii="Arial" w:eastAsia="Arial" w:hAnsi="Arial" w:cs="Arial"/>
                <w:b/>
                <w:sz w:val="18"/>
                <w:szCs w:val="18"/>
              </w:rPr>
              <w:t>Crosscutting Concepts (Check all that apply)</w:t>
            </w:r>
          </w:p>
        </w:tc>
      </w:tr>
      <w:tr w:rsidR="00D12EE6" w14:paraId="76568996"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2F54D713" w14:textId="77777777" w:rsidR="00D12EE6" w:rsidRDefault="00D12EE6" w:rsidP="00323686">
            <w:pPr>
              <w:ind w:left="252" w:hanging="252"/>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Asking questions (for science) and defining problems (for engineering)</w:t>
            </w:r>
          </w:p>
        </w:tc>
        <w:tc>
          <w:tcPr>
            <w:tcW w:w="4410" w:type="dxa"/>
            <w:tcBorders>
              <w:top w:val="single" w:sz="4" w:space="0" w:color="BFBFBF"/>
              <w:left w:val="single" w:sz="4" w:space="0" w:color="BFBFBF"/>
              <w:bottom w:val="single" w:sz="4" w:space="0" w:color="BFBFBF"/>
              <w:right w:val="single" w:sz="4" w:space="0" w:color="BFBFBF"/>
            </w:tcBorders>
          </w:tcPr>
          <w:p w14:paraId="64CBB7C9" w14:textId="77777777" w:rsidR="00D12EE6" w:rsidRDefault="00D12EE6"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Patterns</w:t>
            </w:r>
          </w:p>
        </w:tc>
      </w:tr>
      <w:tr w:rsidR="00D12EE6" w14:paraId="3B2839C6"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70E92B16" w14:textId="77777777" w:rsidR="00D12EE6" w:rsidRDefault="00D12EE6"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Developing and using models</w:t>
            </w:r>
          </w:p>
        </w:tc>
        <w:tc>
          <w:tcPr>
            <w:tcW w:w="4410" w:type="dxa"/>
            <w:tcBorders>
              <w:top w:val="single" w:sz="4" w:space="0" w:color="BFBFBF"/>
              <w:left w:val="single" w:sz="4" w:space="0" w:color="BFBFBF"/>
              <w:bottom w:val="single" w:sz="4" w:space="0" w:color="BFBFBF"/>
              <w:right w:val="single" w:sz="4" w:space="0" w:color="BFBFBF"/>
            </w:tcBorders>
          </w:tcPr>
          <w:p w14:paraId="3C26E4E7" w14:textId="77777777" w:rsidR="00D12EE6" w:rsidRDefault="00D12EE6"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Cause and effect</w:t>
            </w:r>
          </w:p>
        </w:tc>
      </w:tr>
      <w:tr w:rsidR="00D12EE6" w14:paraId="6A8115B9"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113D4231" w14:textId="77777777" w:rsidR="00D12EE6" w:rsidRDefault="00D12EE6"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Planning and carrying out investigations</w:t>
            </w:r>
          </w:p>
        </w:tc>
        <w:tc>
          <w:tcPr>
            <w:tcW w:w="4410" w:type="dxa"/>
            <w:tcBorders>
              <w:top w:val="single" w:sz="4" w:space="0" w:color="BFBFBF"/>
              <w:left w:val="single" w:sz="4" w:space="0" w:color="BFBFBF"/>
              <w:bottom w:val="single" w:sz="4" w:space="0" w:color="BFBFBF"/>
              <w:right w:val="single" w:sz="4" w:space="0" w:color="BFBFBF"/>
            </w:tcBorders>
          </w:tcPr>
          <w:p w14:paraId="7620FC6F" w14:textId="77777777" w:rsidR="00D12EE6" w:rsidRDefault="00D12EE6"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Scale, proportion, and quantity</w:t>
            </w:r>
          </w:p>
        </w:tc>
      </w:tr>
      <w:tr w:rsidR="00D12EE6" w14:paraId="40A5E945"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752B4D85" w14:textId="77777777" w:rsidR="00D12EE6" w:rsidRDefault="00D12EE6"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Analyzing and interpreting data</w:t>
            </w:r>
          </w:p>
        </w:tc>
        <w:tc>
          <w:tcPr>
            <w:tcW w:w="4410" w:type="dxa"/>
            <w:tcBorders>
              <w:top w:val="single" w:sz="4" w:space="0" w:color="BFBFBF"/>
              <w:left w:val="single" w:sz="4" w:space="0" w:color="BFBFBF"/>
              <w:bottom w:val="single" w:sz="4" w:space="0" w:color="BFBFBF"/>
              <w:right w:val="single" w:sz="4" w:space="0" w:color="BFBFBF"/>
            </w:tcBorders>
          </w:tcPr>
          <w:p w14:paraId="1949D610" w14:textId="77777777" w:rsidR="00D12EE6" w:rsidRDefault="00D12EE6"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Systems and system models</w:t>
            </w:r>
          </w:p>
        </w:tc>
      </w:tr>
      <w:tr w:rsidR="00D12EE6" w14:paraId="2B2570B6"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37F2E484" w14:textId="77777777" w:rsidR="00D12EE6" w:rsidRDefault="00D12EE6"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Using mathematics and computational thinking</w:t>
            </w:r>
          </w:p>
        </w:tc>
        <w:tc>
          <w:tcPr>
            <w:tcW w:w="4410" w:type="dxa"/>
            <w:tcBorders>
              <w:top w:val="single" w:sz="4" w:space="0" w:color="BFBFBF"/>
              <w:left w:val="single" w:sz="4" w:space="0" w:color="BFBFBF"/>
              <w:bottom w:val="single" w:sz="4" w:space="0" w:color="BFBFBF"/>
              <w:right w:val="single" w:sz="4" w:space="0" w:color="BFBFBF"/>
            </w:tcBorders>
          </w:tcPr>
          <w:p w14:paraId="7C357DBB" w14:textId="77777777" w:rsidR="00D12EE6" w:rsidRDefault="00D12EE6" w:rsidP="00323686">
            <w:pPr>
              <w:ind w:left="252" w:hanging="252"/>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Energy and matter: Flows, cycles, and conservation</w:t>
            </w:r>
          </w:p>
        </w:tc>
      </w:tr>
      <w:tr w:rsidR="00D12EE6" w14:paraId="6FD7538A"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5661C0AB" w14:textId="77777777" w:rsidR="00D12EE6" w:rsidRDefault="00D12EE6" w:rsidP="00323686">
            <w:pPr>
              <w:ind w:left="252" w:hanging="252"/>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Constructing explanations (for science) and designing solutions (for engineering)</w:t>
            </w:r>
          </w:p>
        </w:tc>
        <w:tc>
          <w:tcPr>
            <w:tcW w:w="4410" w:type="dxa"/>
            <w:tcBorders>
              <w:top w:val="single" w:sz="4" w:space="0" w:color="BFBFBF"/>
              <w:left w:val="single" w:sz="4" w:space="0" w:color="BFBFBF"/>
              <w:bottom w:val="single" w:sz="4" w:space="0" w:color="BFBFBF"/>
              <w:right w:val="single" w:sz="4" w:space="0" w:color="BFBFBF"/>
            </w:tcBorders>
          </w:tcPr>
          <w:p w14:paraId="7F29560E" w14:textId="77777777" w:rsidR="00D12EE6" w:rsidRDefault="00D12EE6"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Structure and function. </w:t>
            </w:r>
          </w:p>
        </w:tc>
      </w:tr>
      <w:tr w:rsidR="00D12EE6" w14:paraId="74F35FAA"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32ACCA19" w14:textId="77777777" w:rsidR="00D12EE6" w:rsidRDefault="00D12EE6"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Engaging in argument from evidence</w:t>
            </w:r>
          </w:p>
        </w:tc>
        <w:tc>
          <w:tcPr>
            <w:tcW w:w="4410" w:type="dxa"/>
            <w:tcBorders>
              <w:top w:val="single" w:sz="4" w:space="0" w:color="BFBFBF"/>
              <w:left w:val="single" w:sz="4" w:space="0" w:color="BFBFBF"/>
              <w:bottom w:val="single" w:sz="4" w:space="0" w:color="BFBFBF"/>
              <w:right w:val="single" w:sz="4" w:space="0" w:color="BFBFBF"/>
            </w:tcBorders>
          </w:tcPr>
          <w:p w14:paraId="29D1E964" w14:textId="77777777" w:rsidR="00D12EE6" w:rsidRDefault="00D12EE6"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Stability and change. </w:t>
            </w:r>
          </w:p>
        </w:tc>
      </w:tr>
      <w:tr w:rsidR="00D12EE6" w14:paraId="253520E6"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37AA01C2" w14:textId="77777777" w:rsidR="00D12EE6" w:rsidRDefault="00D12EE6" w:rsidP="00323686">
            <w:pPr>
              <w:tabs>
                <w:tab w:val="left" w:pos="5670"/>
              </w:tabs>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Obtaining, evaluating, and communicating information</w:t>
            </w:r>
            <w:r>
              <w:rPr>
                <w:rFonts w:ascii="Arial" w:eastAsia="Arial" w:hAnsi="Arial" w:cs="Arial"/>
                <w:sz w:val="18"/>
                <w:szCs w:val="18"/>
              </w:rPr>
              <w:tab/>
            </w:r>
          </w:p>
        </w:tc>
        <w:tc>
          <w:tcPr>
            <w:tcW w:w="4410" w:type="dxa"/>
            <w:tcBorders>
              <w:top w:val="single" w:sz="4" w:space="0" w:color="BFBFBF"/>
              <w:left w:val="single" w:sz="4" w:space="0" w:color="BFBFBF"/>
              <w:bottom w:val="single" w:sz="4" w:space="0" w:color="BFBFBF"/>
              <w:right w:val="single" w:sz="4" w:space="0" w:color="BFBFBF"/>
            </w:tcBorders>
          </w:tcPr>
          <w:p w14:paraId="101232D7" w14:textId="77777777" w:rsidR="00D12EE6" w:rsidRDefault="00D12EE6" w:rsidP="00323686">
            <w:pPr>
              <w:rPr>
                <w:rFonts w:ascii="MS Gothic" w:eastAsia="MS Gothic" w:hAnsi="MS Gothic" w:cs="MS Gothic"/>
                <w:sz w:val="18"/>
                <w:szCs w:val="18"/>
              </w:rPr>
            </w:pPr>
          </w:p>
        </w:tc>
      </w:tr>
    </w:tbl>
    <w:p w14:paraId="023BD347" w14:textId="77777777" w:rsidR="00D12EE6" w:rsidRDefault="00D12EE6" w:rsidP="00D12EE6">
      <w:pPr>
        <w:rPr>
          <w:rFonts w:ascii="Arial" w:eastAsia="Arial" w:hAnsi="Arial" w:cs="Arial"/>
          <w:sz w:val="20"/>
          <w:szCs w:val="20"/>
        </w:rPr>
      </w:pPr>
    </w:p>
    <w:tbl>
      <w:tblPr>
        <w:tblW w:w="964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9648"/>
      </w:tblGrid>
      <w:tr w:rsidR="00D12EE6" w14:paraId="40E55E21" w14:textId="77777777" w:rsidTr="00323686">
        <w:trPr>
          <w:trHeight w:val="360"/>
        </w:trPr>
        <w:tc>
          <w:tcPr>
            <w:tcW w:w="9648" w:type="dxa"/>
            <w:tcBorders>
              <w:top w:val="single" w:sz="4" w:space="0" w:color="000000"/>
              <w:left w:val="single" w:sz="4" w:space="0" w:color="000000"/>
              <w:bottom w:val="single" w:sz="4" w:space="0" w:color="000000"/>
              <w:right w:val="single" w:sz="4" w:space="0" w:color="000000"/>
            </w:tcBorders>
            <w:vAlign w:val="center"/>
          </w:tcPr>
          <w:p w14:paraId="4C24F55A" w14:textId="77777777" w:rsidR="00D12EE6" w:rsidRDefault="00D12EE6" w:rsidP="00323686">
            <w:pPr>
              <w:jc w:val="center"/>
            </w:pPr>
            <w:r>
              <w:rPr>
                <w:rFonts w:ascii="Arial" w:eastAsia="Arial" w:hAnsi="Arial" w:cs="Arial"/>
                <w:b/>
              </w:rPr>
              <w:t>Ohio’s New Learning Standards for Science (ONLS)</w:t>
            </w:r>
          </w:p>
        </w:tc>
      </w:tr>
      <w:tr w:rsidR="00D12EE6" w14:paraId="03644B1F" w14:textId="77777777" w:rsidTr="00323686">
        <w:trPr>
          <w:trHeight w:val="280"/>
        </w:trPr>
        <w:tc>
          <w:tcPr>
            <w:tcW w:w="9648" w:type="dxa"/>
            <w:tcBorders>
              <w:top w:val="single" w:sz="4" w:space="0" w:color="000000"/>
              <w:left w:val="single" w:sz="4" w:space="0" w:color="000000"/>
              <w:bottom w:val="single" w:sz="4" w:space="0" w:color="000000"/>
              <w:right w:val="single" w:sz="4" w:space="0" w:color="000000"/>
            </w:tcBorders>
            <w:vAlign w:val="center"/>
          </w:tcPr>
          <w:p w14:paraId="3A590010" w14:textId="77777777" w:rsidR="00D12EE6" w:rsidRDefault="00D12EE6" w:rsidP="00323686">
            <w:pPr>
              <w:jc w:val="center"/>
              <w:rPr>
                <w:rFonts w:ascii="Arial" w:eastAsia="Arial" w:hAnsi="Arial" w:cs="Arial"/>
                <w:b/>
              </w:rPr>
            </w:pPr>
            <w:r>
              <w:rPr>
                <w:rFonts w:ascii="Arial" w:eastAsia="Arial" w:hAnsi="Arial" w:cs="Arial"/>
                <w:b/>
                <w:sz w:val="18"/>
                <w:szCs w:val="18"/>
              </w:rPr>
              <w:t>Expectations for Learning - Cognitive Demands</w:t>
            </w:r>
            <w:r>
              <w:rPr>
                <w:rFonts w:ascii="Arial" w:eastAsia="Arial" w:hAnsi="Arial" w:cs="Arial"/>
                <w:b/>
              </w:rPr>
              <w:t xml:space="preserve"> </w:t>
            </w:r>
            <w:r>
              <w:rPr>
                <w:rFonts w:ascii="Arial" w:eastAsia="Arial" w:hAnsi="Arial" w:cs="Arial"/>
                <w:b/>
                <w:sz w:val="18"/>
                <w:szCs w:val="18"/>
              </w:rPr>
              <w:t>(Check all that apply)</w:t>
            </w:r>
          </w:p>
        </w:tc>
      </w:tr>
      <w:tr w:rsidR="00D12EE6" w14:paraId="2B371B45" w14:textId="77777777" w:rsidTr="00323686">
        <w:tc>
          <w:tcPr>
            <w:tcW w:w="9648" w:type="dxa"/>
            <w:tcBorders>
              <w:top w:val="single" w:sz="4" w:space="0" w:color="000000"/>
            </w:tcBorders>
          </w:tcPr>
          <w:p w14:paraId="39A2878E" w14:textId="77777777" w:rsidR="00D12EE6" w:rsidRDefault="00D12EE6" w:rsidP="00323686">
            <w:pPr>
              <w:tabs>
                <w:tab w:val="left" w:pos="5670"/>
              </w:tabs>
              <w:rPr>
                <w:rFonts w:ascii="Arial" w:eastAsia="Arial" w:hAnsi="Arial" w:cs="Arial"/>
                <w:sz w:val="16"/>
                <w:szCs w:val="16"/>
              </w:rPr>
            </w:pPr>
            <w:r>
              <w:rPr>
                <w:rFonts w:ascii="MS Gothic" w:eastAsia="MS Gothic" w:hAnsi="MS Gothic" w:cs="MS Gothic"/>
              </w:rPr>
              <w:t>☐</w:t>
            </w:r>
            <w:r>
              <w:rPr>
                <w:rFonts w:ascii="Arial" w:eastAsia="Arial" w:hAnsi="Arial" w:cs="Arial"/>
                <w:sz w:val="32"/>
                <w:szCs w:val="32"/>
              </w:rPr>
              <w:t xml:space="preserve"> </w:t>
            </w:r>
            <w:r>
              <w:rPr>
                <w:rFonts w:ascii="Arial" w:eastAsia="Arial" w:hAnsi="Arial" w:cs="Arial"/>
                <w:sz w:val="16"/>
                <w:szCs w:val="16"/>
              </w:rPr>
              <w:t xml:space="preserve">Designing Technological/Engineering Solutions Using Science concepts </w:t>
            </w:r>
            <w:r>
              <w:rPr>
                <w:rFonts w:ascii="Arial" w:eastAsia="Arial" w:hAnsi="Arial" w:cs="Arial"/>
                <w:b/>
                <w:sz w:val="16"/>
                <w:szCs w:val="16"/>
              </w:rPr>
              <w:t>(T)</w:t>
            </w:r>
          </w:p>
        </w:tc>
      </w:tr>
      <w:tr w:rsidR="00D12EE6" w14:paraId="21492E7F" w14:textId="77777777" w:rsidTr="00323686">
        <w:tc>
          <w:tcPr>
            <w:tcW w:w="9648" w:type="dxa"/>
          </w:tcPr>
          <w:p w14:paraId="7C1DE0E2" w14:textId="77777777" w:rsidR="00D12EE6" w:rsidRDefault="00D12EE6" w:rsidP="00323686">
            <w:pPr>
              <w:tabs>
                <w:tab w:val="left" w:pos="5670"/>
              </w:tabs>
              <w:rPr>
                <w:rFonts w:ascii="Arial" w:eastAsia="Arial" w:hAnsi="Arial" w:cs="Arial"/>
                <w:sz w:val="16"/>
                <w:szCs w:val="16"/>
              </w:rPr>
            </w:pPr>
            <w:r>
              <w:rPr>
                <w:rFonts w:ascii="MS Gothic" w:eastAsia="MS Gothic" w:hAnsi="MS Gothic" w:cs="MS Gothic"/>
              </w:rPr>
              <w:t>☐</w:t>
            </w:r>
            <w:r>
              <w:rPr>
                <w:rFonts w:ascii="Arial" w:eastAsia="Arial" w:hAnsi="Arial" w:cs="Arial"/>
                <w:sz w:val="16"/>
                <w:szCs w:val="16"/>
              </w:rPr>
              <w:t xml:space="preserve">  Demonstrating Science Knowledge </w:t>
            </w:r>
            <w:r>
              <w:rPr>
                <w:rFonts w:ascii="Arial" w:eastAsia="Arial" w:hAnsi="Arial" w:cs="Arial"/>
                <w:b/>
                <w:sz w:val="16"/>
                <w:szCs w:val="16"/>
              </w:rPr>
              <w:t>(D)</w:t>
            </w:r>
          </w:p>
        </w:tc>
      </w:tr>
      <w:tr w:rsidR="00D12EE6" w14:paraId="297EC730" w14:textId="77777777" w:rsidTr="00323686">
        <w:tc>
          <w:tcPr>
            <w:tcW w:w="9648" w:type="dxa"/>
          </w:tcPr>
          <w:p w14:paraId="0F89834C" w14:textId="77777777" w:rsidR="00D12EE6" w:rsidRDefault="00D12EE6" w:rsidP="00323686">
            <w:pPr>
              <w:tabs>
                <w:tab w:val="left" w:pos="5670"/>
              </w:tabs>
              <w:rPr>
                <w:rFonts w:ascii="Arial" w:eastAsia="Arial" w:hAnsi="Arial" w:cs="Arial"/>
                <w:sz w:val="16"/>
                <w:szCs w:val="16"/>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 xml:space="preserve">Interpreting and Communicating Science Concepts </w:t>
            </w:r>
            <w:r>
              <w:rPr>
                <w:rFonts w:ascii="Arial" w:eastAsia="Arial" w:hAnsi="Arial" w:cs="Arial"/>
                <w:b/>
                <w:sz w:val="16"/>
                <w:szCs w:val="16"/>
              </w:rPr>
              <w:t>(C)</w:t>
            </w:r>
          </w:p>
        </w:tc>
      </w:tr>
      <w:tr w:rsidR="00D12EE6" w14:paraId="0F600B86" w14:textId="77777777" w:rsidTr="00323686">
        <w:tc>
          <w:tcPr>
            <w:tcW w:w="9648" w:type="dxa"/>
          </w:tcPr>
          <w:p w14:paraId="7FAC4856" w14:textId="77777777" w:rsidR="00D12EE6" w:rsidRDefault="00D12EE6" w:rsidP="00323686">
            <w:pPr>
              <w:rPr>
                <w:rFonts w:ascii="Arial" w:eastAsia="Arial" w:hAnsi="Arial" w:cs="Arial"/>
                <w:b/>
              </w:rPr>
            </w:pPr>
            <w:r>
              <w:rPr>
                <w:rFonts w:ascii="MS Gothic" w:eastAsia="MS Gothic" w:hAnsi="MS Gothic" w:cs="MS Gothic"/>
                <w:sz w:val="20"/>
                <w:szCs w:val="20"/>
              </w:rPr>
              <w:t>☒</w:t>
            </w:r>
            <w:r>
              <w:rPr>
                <w:rFonts w:ascii="Arial" w:eastAsia="Arial" w:hAnsi="Arial" w:cs="Arial"/>
                <w:sz w:val="16"/>
                <w:szCs w:val="16"/>
              </w:rPr>
              <w:t xml:space="preserve">  Recalling Accurate Science </w:t>
            </w:r>
            <w:r>
              <w:rPr>
                <w:rFonts w:ascii="Arial" w:eastAsia="Arial" w:hAnsi="Arial" w:cs="Arial"/>
                <w:b/>
                <w:sz w:val="16"/>
                <w:szCs w:val="16"/>
              </w:rPr>
              <w:t>(R)</w:t>
            </w:r>
          </w:p>
        </w:tc>
      </w:tr>
    </w:tbl>
    <w:p w14:paraId="72A6C5F4" w14:textId="77777777" w:rsidR="00D12EE6" w:rsidRDefault="00D12EE6" w:rsidP="00D12EE6">
      <w:pPr>
        <w:rPr>
          <w:rFonts w:ascii="Arial" w:eastAsia="Arial" w:hAnsi="Arial" w:cs="Arial"/>
          <w:b/>
        </w:rPr>
      </w:pPr>
    </w:p>
    <w:tbl>
      <w:tblPr>
        <w:tblW w:w="9630" w:type="dxa"/>
        <w:tblInd w:w="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220"/>
        <w:gridCol w:w="4410"/>
      </w:tblGrid>
      <w:tr w:rsidR="00D12EE6" w14:paraId="7640D52D" w14:textId="77777777" w:rsidTr="00323686">
        <w:trPr>
          <w:trHeight w:val="360"/>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03051D47" w14:textId="77777777" w:rsidR="00D12EE6" w:rsidRDefault="00D12EE6" w:rsidP="00323686">
            <w:pPr>
              <w:jc w:val="center"/>
              <w:rPr>
                <w:rFonts w:ascii="Arial" w:eastAsia="Arial" w:hAnsi="Arial" w:cs="Arial"/>
                <w:b/>
              </w:rPr>
            </w:pPr>
            <w:r>
              <w:rPr>
                <w:rFonts w:ascii="Arial" w:eastAsia="Arial" w:hAnsi="Arial" w:cs="Arial"/>
                <w:b/>
              </w:rPr>
              <w:t>Common Core State Standards -- Mathematics (CCSS)</w:t>
            </w:r>
          </w:p>
        </w:tc>
      </w:tr>
      <w:tr w:rsidR="00D12EE6" w14:paraId="001D7350" w14:textId="77777777" w:rsidTr="00323686">
        <w:trPr>
          <w:trHeight w:val="280"/>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303F1BE2" w14:textId="77777777" w:rsidR="00D12EE6" w:rsidRDefault="00D12EE6" w:rsidP="00323686">
            <w:pPr>
              <w:jc w:val="center"/>
              <w:rPr>
                <w:rFonts w:ascii="Arial" w:eastAsia="Arial" w:hAnsi="Arial" w:cs="Arial"/>
                <w:b/>
              </w:rPr>
            </w:pPr>
            <w:r>
              <w:rPr>
                <w:rFonts w:ascii="Arial" w:eastAsia="Arial" w:hAnsi="Arial" w:cs="Arial"/>
                <w:b/>
                <w:sz w:val="18"/>
                <w:szCs w:val="18"/>
              </w:rPr>
              <w:t>Standards for Mathematical Practice</w:t>
            </w:r>
            <w:r>
              <w:rPr>
                <w:rFonts w:ascii="Arial" w:eastAsia="Arial" w:hAnsi="Arial" w:cs="Arial"/>
                <w:b/>
              </w:rPr>
              <w:t xml:space="preserve"> </w:t>
            </w:r>
            <w:r>
              <w:rPr>
                <w:rFonts w:ascii="Arial" w:eastAsia="Arial" w:hAnsi="Arial" w:cs="Arial"/>
                <w:b/>
                <w:sz w:val="18"/>
                <w:szCs w:val="18"/>
              </w:rPr>
              <w:t>(Check all that apply)</w:t>
            </w:r>
          </w:p>
        </w:tc>
      </w:tr>
      <w:tr w:rsidR="00D12EE6" w14:paraId="0CB61F8F" w14:textId="77777777" w:rsidTr="00323686">
        <w:tc>
          <w:tcPr>
            <w:tcW w:w="5220" w:type="dxa"/>
            <w:tcBorders>
              <w:top w:val="single" w:sz="4" w:space="0" w:color="000000"/>
            </w:tcBorders>
          </w:tcPr>
          <w:p w14:paraId="04DD7F1C" w14:textId="77777777" w:rsidR="00D12EE6" w:rsidRDefault="00D12EE6" w:rsidP="00323686">
            <w:pPr>
              <w:ind w:left="252" w:hanging="252"/>
              <w:rPr>
                <w:rFonts w:ascii="Arial" w:eastAsia="Arial" w:hAnsi="Arial" w:cs="Arial"/>
                <w:sz w:val="18"/>
                <w:szCs w:val="18"/>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Make sense of problems and persevere in solving them</w:t>
            </w:r>
          </w:p>
        </w:tc>
        <w:tc>
          <w:tcPr>
            <w:tcW w:w="4410" w:type="dxa"/>
            <w:tcBorders>
              <w:top w:val="single" w:sz="4" w:space="0" w:color="000000"/>
            </w:tcBorders>
          </w:tcPr>
          <w:p w14:paraId="40620DBF" w14:textId="77777777" w:rsidR="00D12EE6" w:rsidRDefault="00D12EE6"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w:t>
            </w:r>
            <w:r>
              <w:rPr>
                <w:rFonts w:ascii="Arial" w:eastAsia="Arial" w:hAnsi="Arial" w:cs="Arial"/>
                <w:sz w:val="16"/>
                <w:szCs w:val="16"/>
              </w:rPr>
              <w:t>Use</w:t>
            </w:r>
            <w:r>
              <w:rPr>
                <w:rFonts w:ascii="Arial" w:eastAsia="Arial" w:hAnsi="Arial" w:cs="Arial"/>
                <w:b/>
                <w:sz w:val="16"/>
                <w:szCs w:val="16"/>
              </w:rPr>
              <w:t xml:space="preserve"> </w:t>
            </w:r>
            <w:r>
              <w:rPr>
                <w:rFonts w:ascii="Arial" w:eastAsia="Arial" w:hAnsi="Arial" w:cs="Arial"/>
                <w:sz w:val="16"/>
                <w:szCs w:val="16"/>
              </w:rPr>
              <w:t>appropriate tools strategically</w:t>
            </w:r>
          </w:p>
        </w:tc>
      </w:tr>
      <w:tr w:rsidR="00D12EE6" w14:paraId="4D2E0388" w14:textId="77777777" w:rsidTr="00323686">
        <w:tc>
          <w:tcPr>
            <w:tcW w:w="5220" w:type="dxa"/>
          </w:tcPr>
          <w:p w14:paraId="41E56300" w14:textId="77777777" w:rsidR="00D12EE6" w:rsidRDefault="00D12EE6"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rPr>
              <w:t xml:space="preserve"> </w:t>
            </w:r>
            <w:r>
              <w:rPr>
                <w:rFonts w:ascii="Arial" w:eastAsia="Arial" w:hAnsi="Arial" w:cs="Arial"/>
                <w:sz w:val="16"/>
                <w:szCs w:val="16"/>
              </w:rPr>
              <w:t>Reason abstractly and quantitatively</w:t>
            </w:r>
          </w:p>
        </w:tc>
        <w:tc>
          <w:tcPr>
            <w:tcW w:w="4410" w:type="dxa"/>
          </w:tcPr>
          <w:p w14:paraId="1813DDBB" w14:textId="77777777" w:rsidR="00D12EE6" w:rsidRDefault="00D12EE6"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rPr>
              <w:t xml:space="preserve"> </w:t>
            </w:r>
            <w:r>
              <w:rPr>
                <w:rFonts w:ascii="Arial" w:eastAsia="Arial" w:hAnsi="Arial" w:cs="Arial"/>
                <w:sz w:val="16"/>
                <w:szCs w:val="16"/>
              </w:rPr>
              <w:t>Attend</w:t>
            </w:r>
            <w:r>
              <w:rPr>
                <w:rFonts w:ascii="Arial" w:eastAsia="Arial" w:hAnsi="Arial" w:cs="Arial"/>
                <w:b/>
                <w:sz w:val="16"/>
                <w:szCs w:val="16"/>
              </w:rPr>
              <w:t xml:space="preserve"> </w:t>
            </w:r>
            <w:r>
              <w:rPr>
                <w:rFonts w:ascii="Arial" w:eastAsia="Arial" w:hAnsi="Arial" w:cs="Arial"/>
                <w:sz w:val="16"/>
                <w:szCs w:val="16"/>
              </w:rPr>
              <w:t>to precision</w:t>
            </w:r>
          </w:p>
        </w:tc>
      </w:tr>
      <w:tr w:rsidR="00D12EE6" w14:paraId="63F902B1" w14:textId="77777777" w:rsidTr="00323686">
        <w:tc>
          <w:tcPr>
            <w:tcW w:w="5220" w:type="dxa"/>
          </w:tcPr>
          <w:p w14:paraId="794A65E0" w14:textId="77777777" w:rsidR="00D12EE6" w:rsidRDefault="00D12EE6"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6"/>
                <w:szCs w:val="16"/>
              </w:rPr>
              <w:t>Construct viable arguments and critique the reasoning of others</w:t>
            </w:r>
          </w:p>
        </w:tc>
        <w:tc>
          <w:tcPr>
            <w:tcW w:w="4410" w:type="dxa"/>
          </w:tcPr>
          <w:p w14:paraId="36332AAD" w14:textId="77777777" w:rsidR="00D12EE6" w:rsidRDefault="00D12EE6" w:rsidP="00323686">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w:t>
            </w:r>
            <w:r>
              <w:rPr>
                <w:rFonts w:ascii="Arial" w:eastAsia="Arial" w:hAnsi="Arial" w:cs="Arial"/>
                <w:sz w:val="16"/>
                <w:szCs w:val="16"/>
              </w:rPr>
              <w:t>Look for and make use of structure</w:t>
            </w:r>
          </w:p>
        </w:tc>
      </w:tr>
      <w:tr w:rsidR="00D12EE6" w14:paraId="3A0AD6D1" w14:textId="77777777" w:rsidTr="00323686">
        <w:tc>
          <w:tcPr>
            <w:tcW w:w="5220" w:type="dxa"/>
          </w:tcPr>
          <w:p w14:paraId="62E923F4" w14:textId="77777777" w:rsidR="00D12EE6" w:rsidRDefault="00D12EE6"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rPr>
              <w:t xml:space="preserve"> </w:t>
            </w:r>
            <w:r>
              <w:rPr>
                <w:rFonts w:ascii="Arial" w:eastAsia="Arial" w:hAnsi="Arial" w:cs="Arial"/>
                <w:sz w:val="16"/>
                <w:szCs w:val="16"/>
              </w:rPr>
              <w:t>Model with mathematics</w:t>
            </w:r>
          </w:p>
        </w:tc>
        <w:tc>
          <w:tcPr>
            <w:tcW w:w="4410" w:type="dxa"/>
          </w:tcPr>
          <w:p w14:paraId="251537CF" w14:textId="77777777" w:rsidR="00D12EE6" w:rsidRDefault="00D12EE6"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rPr>
              <w:t xml:space="preserve"> </w:t>
            </w:r>
            <w:r>
              <w:rPr>
                <w:rFonts w:ascii="Arial" w:eastAsia="Arial" w:hAnsi="Arial" w:cs="Arial"/>
                <w:sz w:val="16"/>
                <w:szCs w:val="16"/>
              </w:rPr>
              <w:t>Look for and express regularity in repeated reasoning</w:t>
            </w:r>
          </w:p>
        </w:tc>
      </w:tr>
    </w:tbl>
    <w:p w14:paraId="4CDFE8DD" w14:textId="77777777" w:rsidR="00D12EE6" w:rsidRDefault="00D12EE6" w:rsidP="00D12EE6">
      <w:pPr>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D12EE6" w14:paraId="1327D514" w14:textId="77777777" w:rsidTr="00323686">
        <w:trPr>
          <w:trHeight w:val="340"/>
        </w:trPr>
        <w:tc>
          <w:tcPr>
            <w:tcW w:w="9576" w:type="dxa"/>
            <w:vAlign w:val="center"/>
          </w:tcPr>
          <w:p w14:paraId="44F5576D" w14:textId="77777777" w:rsidR="00D12EE6" w:rsidRDefault="00D12EE6" w:rsidP="00323686">
            <w:pPr>
              <w:rPr>
                <w:rFonts w:ascii="Arial" w:eastAsia="Arial" w:hAnsi="Arial" w:cs="Arial"/>
                <w:b/>
                <w:sz w:val="20"/>
                <w:szCs w:val="20"/>
              </w:rPr>
            </w:pPr>
            <w:r>
              <w:rPr>
                <w:rFonts w:ascii="Arial" w:eastAsia="Arial" w:hAnsi="Arial" w:cs="Arial"/>
                <w:b/>
                <w:sz w:val="20"/>
                <w:szCs w:val="20"/>
              </w:rPr>
              <w:t>Unit Academic Standards (NGSS, ONLS and/or CCSS):</w:t>
            </w:r>
          </w:p>
        </w:tc>
      </w:tr>
    </w:tbl>
    <w:p w14:paraId="7A2629FE" w14:textId="77777777" w:rsidR="00D12EE6" w:rsidRDefault="00D12EE6" w:rsidP="00BD51B4">
      <w:pPr>
        <w:spacing w:after="0" w:line="276" w:lineRule="auto"/>
        <w:rPr>
          <w:rFonts w:ascii="Arial" w:eastAsia="Arial" w:hAnsi="Arial" w:cs="Arial"/>
          <w:sz w:val="20"/>
          <w:szCs w:val="20"/>
        </w:rPr>
      </w:pPr>
      <w:r>
        <w:rPr>
          <w:rFonts w:ascii="Arial" w:eastAsia="Arial" w:hAnsi="Arial" w:cs="Arial"/>
          <w:sz w:val="20"/>
          <w:szCs w:val="20"/>
        </w:rPr>
        <w:t>Topic:  Species and Reproduction</w:t>
      </w:r>
    </w:p>
    <w:p w14:paraId="2525EB4A" w14:textId="77777777" w:rsidR="00D12EE6" w:rsidRDefault="00D12EE6" w:rsidP="00BD51B4">
      <w:pPr>
        <w:spacing w:after="0" w:line="276" w:lineRule="auto"/>
        <w:rPr>
          <w:rFonts w:ascii="Arial" w:eastAsia="Arial" w:hAnsi="Arial" w:cs="Arial"/>
          <w:sz w:val="20"/>
          <w:szCs w:val="20"/>
        </w:rPr>
      </w:pPr>
      <w:r>
        <w:rPr>
          <w:rFonts w:ascii="Arial" w:eastAsia="Arial" w:hAnsi="Arial" w:cs="Arial"/>
          <w:sz w:val="20"/>
          <w:szCs w:val="20"/>
        </w:rPr>
        <w:t>Standard:  This topic focuses on continuation of the species.</w:t>
      </w:r>
    </w:p>
    <w:p w14:paraId="3AC02CA8" w14:textId="77777777" w:rsidR="00D12EE6" w:rsidRDefault="00D12EE6" w:rsidP="00BD51B4">
      <w:pPr>
        <w:spacing w:after="0" w:line="276" w:lineRule="auto"/>
        <w:rPr>
          <w:rFonts w:ascii="Arial" w:eastAsia="Arial" w:hAnsi="Arial" w:cs="Arial"/>
          <w:sz w:val="20"/>
          <w:szCs w:val="20"/>
        </w:rPr>
      </w:pPr>
      <w:r>
        <w:rPr>
          <w:rFonts w:ascii="Arial" w:eastAsia="Arial" w:hAnsi="Arial" w:cs="Arial"/>
          <w:sz w:val="20"/>
          <w:szCs w:val="20"/>
        </w:rPr>
        <w:t>Content Statements:</w:t>
      </w:r>
    </w:p>
    <w:p w14:paraId="797DFA66" w14:textId="77777777" w:rsidR="00D12EE6" w:rsidRDefault="00D12EE6" w:rsidP="00EC3BA2">
      <w:pPr>
        <w:numPr>
          <w:ilvl w:val="0"/>
          <w:numId w:val="54"/>
        </w:numPr>
        <w:spacing w:after="0" w:line="276" w:lineRule="auto"/>
        <w:contextualSpacing/>
        <w:rPr>
          <w:rFonts w:ascii="Arial" w:eastAsia="Arial" w:hAnsi="Arial" w:cs="Arial"/>
          <w:sz w:val="20"/>
          <w:szCs w:val="20"/>
        </w:rPr>
      </w:pPr>
      <w:proofErr w:type="gramStart"/>
      <w:r>
        <w:rPr>
          <w:rFonts w:ascii="Arial" w:eastAsia="Arial" w:hAnsi="Arial" w:cs="Arial"/>
          <w:sz w:val="20"/>
          <w:szCs w:val="20"/>
        </w:rPr>
        <w:t>8.LS.1</w:t>
      </w:r>
      <w:proofErr w:type="gramEnd"/>
      <w:r>
        <w:rPr>
          <w:rFonts w:ascii="Arial" w:eastAsia="Arial" w:hAnsi="Arial" w:cs="Arial"/>
          <w:sz w:val="20"/>
          <w:szCs w:val="20"/>
        </w:rPr>
        <w:t xml:space="preserve">: Diversity of species occurs through gradual processes over many generations. Fossil records provide evidence that changes have occurred in number and types of species. </w:t>
      </w:r>
    </w:p>
    <w:p w14:paraId="70FC254B" w14:textId="77777777" w:rsidR="00D12EE6" w:rsidRDefault="00D12EE6" w:rsidP="00EC3BA2">
      <w:pPr>
        <w:numPr>
          <w:ilvl w:val="0"/>
          <w:numId w:val="54"/>
        </w:numPr>
        <w:spacing w:after="0" w:line="276" w:lineRule="auto"/>
        <w:contextualSpacing/>
        <w:rPr>
          <w:rFonts w:ascii="Arial" w:eastAsia="Arial" w:hAnsi="Arial" w:cs="Arial"/>
          <w:sz w:val="20"/>
          <w:szCs w:val="20"/>
        </w:rPr>
      </w:pPr>
      <w:proofErr w:type="gramStart"/>
      <w:r>
        <w:rPr>
          <w:rFonts w:ascii="Arial" w:eastAsia="Arial" w:hAnsi="Arial" w:cs="Arial"/>
          <w:sz w:val="20"/>
          <w:szCs w:val="20"/>
        </w:rPr>
        <w:t>8.LS.2</w:t>
      </w:r>
      <w:proofErr w:type="gramEnd"/>
      <w:r>
        <w:rPr>
          <w:rFonts w:ascii="Arial" w:eastAsia="Arial" w:hAnsi="Arial" w:cs="Arial"/>
          <w:sz w:val="20"/>
          <w:szCs w:val="20"/>
        </w:rPr>
        <w:t>: Reproduction is necessary for the continuation of every species.</w:t>
      </w:r>
    </w:p>
    <w:p w14:paraId="142FB366" w14:textId="77777777" w:rsidR="00323686" w:rsidRDefault="00323686" w:rsidP="00BD51B4">
      <w:pPr>
        <w:spacing w:after="0"/>
        <w:rPr>
          <w:rFonts w:ascii="Arial" w:eastAsia="Arial" w:hAnsi="Arial" w:cs="Arial"/>
          <w:b/>
          <w:sz w:val="16"/>
          <w:szCs w:val="16"/>
        </w:rPr>
      </w:pPr>
    </w:p>
    <w:p w14:paraId="0501FAFE" w14:textId="77777777" w:rsidR="00D12EE6" w:rsidRDefault="00D12EE6" w:rsidP="00D12EE6">
      <w:pPr>
        <w:rPr>
          <w:rFonts w:ascii="Arial" w:eastAsia="Arial" w:hAnsi="Arial" w:cs="Arial"/>
          <w:b/>
          <w:sz w:val="16"/>
          <w:szCs w:val="16"/>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D12EE6" w14:paraId="7021931E" w14:textId="77777777" w:rsidTr="00323686">
        <w:tc>
          <w:tcPr>
            <w:tcW w:w="9576" w:type="dxa"/>
          </w:tcPr>
          <w:p w14:paraId="380698D2" w14:textId="77777777" w:rsidR="00D12EE6" w:rsidRDefault="00D12EE6" w:rsidP="00323686">
            <w:pPr>
              <w:spacing w:before="60" w:after="60"/>
              <w:rPr>
                <w:rFonts w:ascii="Arial" w:eastAsia="Arial" w:hAnsi="Arial" w:cs="Arial"/>
                <w:b/>
                <w:sz w:val="20"/>
                <w:szCs w:val="20"/>
              </w:rPr>
            </w:pPr>
            <w:r>
              <w:rPr>
                <w:rFonts w:ascii="Arial" w:eastAsia="Arial" w:hAnsi="Arial" w:cs="Arial"/>
                <w:b/>
                <w:sz w:val="20"/>
                <w:szCs w:val="20"/>
              </w:rPr>
              <w:t>Materials</w:t>
            </w:r>
            <w:r>
              <w:rPr>
                <w:rFonts w:ascii="Arial" w:eastAsia="Arial" w:hAnsi="Arial" w:cs="Arial"/>
                <w:sz w:val="20"/>
                <w:szCs w:val="20"/>
              </w:rPr>
              <w:t>:</w:t>
            </w:r>
            <w:r>
              <w:rPr>
                <w:rFonts w:ascii="Arial" w:eastAsia="Arial" w:hAnsi="Arial" w:cs="Arial"/>
                <w:color w:val="C00000"/>
                <w:sz w:val="20"/>
                <w:szCs w:val="20"/>
              </w:rPr>
              <w:t xml:space="preserve">  (Link Handouts, Power Points, Resources, Websites, Supplies)</w:t>
            </w:r>
          </w:p>
        </w:tc>
      </w:tr>
    </w:tbl>
    <w:p w14:paraId="5315D624" w14:textId="77777777" w:rsidR="00D12EE6" w:rsidRDefault="00D12EE6" w:rsidP="00EC3BA2">
      <w:pPr>
        <w:pStyle w:val="ListParagraph"/>
        <w:numPr>
          <w:ilvl w:val="0"/>
          <w:numId w:val="57"/>
        </w:numPr>
        <w:pBdr>
          <w:top w:val="nil"/>
          <w:left w:val="nil"/>
          <w:bottom w:val="nil"/>
          <w:right w:val="nil"/>
          <w:between w:val="nil"/>
        </w:pBdr>
        <w:spacing w:after="0" w:line="276" w:lineRule="auto"/>
        <w:rPr>
          <w:rFonts w:ascii="Arial" w:eastAsia="Arial" w:hAnsi="Arial" w:cs="Arial"/>
          <w:sz w:val="20"/>
          <w:szCs w:val="20"/>
        </w:rPr>
      </w:pPr>
      <w:r w:rsidRPr="00703A88">
        <w:rPr>
          <w:rFonts w:ascii="Arial" w:eastAsia="Arial" w:hAnsi="Arial" w:cs="Arial"/>
          <w:sz w:val="20"/>
          <w:szCs w:val="20"/>
        </w:rPr>
        <w:t xml:space="preserve">1.1.2a Ambient Air Quality PPT </w:t>
      </w:r>
    </w:p>
    <w:p w14:paraId="07C500D1" w14:textId="77777777" w:rsidR="00D12EE6" w:rsidRDefault="00D12EE6" w:rsidP="00EC3BA2">
      <w:pPr>
        <w:numPr>
          <w:ilvl w:val="0"/>
          <w:numId w:val="57"/>
        </w:numPr>
        <w:spacing w:after="0" w:line="276" w:lineRule="auto"/>
        <w:rPr>
          <w:rFonts w:ascii="Arial" w:eastAsia="Arial" w:hAnsi="Arial" w:cs="Arial"/>
          <w:sz w:val="20"/>
          <w:szCs w:val="20"/>
        </w:rPr>
      </w:pPr>
      <w:r>
        <w:rPr>
          <w:rFonts w:ascii="Arial" w:eastAsia="Arial" w:hAnsi="Arial" w:cs="Arial"/>
          <w:sz w:val="20"/>
          <w:szCs w:val="20"/>
        </w:rPr>
        <w:t>1.1.2b Scientific Explanation Graphic Organizer</w:t>
      </w:r>
    </w:p>
    <w:p w14:paraId="2BBD0E52" w14:textId="77777777" w:rsidR="00D12EE6" w:rsidRDefault="00D12EE6" w:rsidP="00EC3BA2">
      <w:pPr>
        <w:numPr>
          <w:ilvl w:val="0"/>
          <w:numId w:val="57"/>
        </w:numPr>
        <w:spacing w:after="0" w:line="276" w:lineRule="auto"/>
        <w:rPr>
          <w:rFonts w:ascii="Arial" w:eastAsia="Arial" w:hAnsi="Arial" w:cs="Arial"/>
          <w:sz w:val="20"/>
          <w:szCs w:val="20"/>
        </w:rPr>
      </w:pPr>
      <w:r>
        <w:rPr>
          <w:rFonts w:ascii="Arial" w:eastAsia="Arial" w:hAnsi="Arial" w:cs="Arial"/>
          <w:sz w:val="20"/>
          <w:szCs w:val="20"/>
        </w:rPr>
        <w:t>1.1.2c Map of Southeast Ohio</w:t>
      </w:r>
    </w:p>
    <w:p w14:paraId="0EDB22B4" w14:textId="77777777" w:rsidR="00D12EE6" w:rsidRDefault="00D12EE6" w:rsidP="00EC3BA2">
      <w:pPr>
        <w:numPr>
          <w:ilvl w:val="1"/>
          <w:numId w:val="57"/>
        </w:numPr>
        <w:spacing w:after="0" w:line="276" w:lineRule="auto"/>
        <w:rPr>
          <w:rFonts w:ascii="Arial" w:eastAsia="Arial" w:hAnsi="Arial" w:cs="Arial"/>
          <w:sz w:val="20"/>
          <w:szCs w:val="20"/>
        </w:rPr>
      </w:pPr>
      <w:r>
        <w:rPr>
          <w:rFonts w:ascii="Arial" w:eastAsia="Arial" w:hAnsi="Arial" w:cs="Arial"/>
          <w:sz w:val="20"/>
          <w:szCs w:val="20"/>
        </w:rPr>
        <w:t>Includes at least Cincinnati, Batavia, Felicity and areas north and east of Batavia.</w:t>
      </w:r>
    </w:p>
    <w:p w14:paraId="07CF0EBD" w14:textId="77777777" w:rsidR="00D12EE6" w:rsidRDefault="00D12EE6" w:rsidP="00EC3BA2">
      <w:pPr>
        <w:numPr>
          <w:ilvl w:val="1"/>
          <w:numId w:val="57"/>
        </w:numPr>
        <w:spacing w:after="0" w:line="276" w:lineRule="auto"/>
        <w:rPr>
          <w:rFonts w:ascii="Arial" w:eastAsia="Arial" w:hAnsi="Arial" w:cs="Arial"/>
          <w:sz w:val="20"/>
          <w:szCs w:val="20"/>
        </w:rPr>
      </w:pPr>
      <w:r>
        <w:rPr>
          <w:rFonts w:ascii="Arial" w:eastAsia="Arial" w:hAnsi="Arial" w:cs="Arial"/>
          <w:sz w:val="20"/>
          <w:szCs w:val="20"/>
        </w:rPr>
        <w:t>Use a large format printer to create a class set of them.</w:t>
      </w:r>
    </w:p>
    <w:p w14:paraId="2D7516BE" w14:textId="77777777" w:rsidR="00D12EE6" w:rsidRPr="00703A88" w:rsidRDefault="00D12EE6" w:rsidP="00EC3BA2">
      <w:pPr>
        <w:numPr>
          <w:ilvl w:val="1"/>
          <w:numId w:val="57"/>
        </w:numPr>
        <w:spacing w:after="0" w:line="276" w:lineRule="auto"/>
        <w:rPr>
          <w:rFonts w:ascii="Arial" w:eastAsia="Arial" w:hAnsi="Arial" w:cs="Arial"/>
          <w:sz w:val="20"/>
          <w:szCs w:val="20"/>
        </w:rPr>
      </w:pPr>
      <w:r>
        <w:rPr>
          <w:rFonts w:ascii="Arial" w:eastAsia="Arial" w:hAnsi="Arial" w:cs="Arial"/>
          <w:sz w:val="20"/>
          <w:szCs w:val="20"/>
        </w:rPr>
        <w:t xml:space="preserve">Eliminate them for future use and it allows students to interact (write on) with the graph if needed. </w:t>
      </w:r>
    </w:p>
    <w:p w14:paraId="7FF645B2" w14:textId="77777777" w:rsidR="00D12EE6" w:rsidRDefault="00D12EE6" w:rsidP="00EC3BA2">
      <w:pPr>
        <w:pStyle w:val="ListParagraph"/>
        <w:numPr>
          <w:ilvl w:val="0"/>
          <w:numId w:val="57"/>
        </w:numPr>
        <w:pBdr>
          <w:top w:val="nil"/>
          <w:left w:val="nil"/>
          <w:bottom w:val="nil"/>
          <w:right w:val="nil"/>
          <w:between w:val="nil"/>
        </w:pBdr>
        <w:spacing w:after="0" w:line="276" w:lineRule="auto"/>
        <w:rPr>
          <w:rFonts w:ascii="Arial" w:eastAsia="Arial" w:hAnsi="Arial" w:cs="Arial"/>
          <w:sz w:val="20"/>
          <w:szCs w:val="20"/>
        </w:rPr>
      </w:pPr>
      <w:r>
        <w:rPr>
          <w:rFonts w:ascii="Arial" w:eastAsia="Arial" w:hAnsi="Arial" w:cs="Arial"/>
          <w:sz w:val="20"/>
          <w:szCs w:val="20"/>
        </w:rPr>
        <w:t>1.1.2d Batavia Monitoring Site Air Quality Data for PM</w:t>
      </w:r>
      <w:r w:rsidRPr="007B0BA0">
        <w:rPr>
          <w:rFonts w:ascii="Arial" w:eastAsia="Arial" w:hAnsi="Arial" w:cs="Arial"/>
          <w:sz w:val="20"/>
          <w:szCs w:val="20"/>
          <w:vertAlign w:val="subscript"/>
        </w:rPr>
        <w:t>2.5</w:t>
      </w:r>
    </w:p>
    <w:p w14:paraId="25DCB33A" w14:textId="77777777" w:rsidR="00D12EE6" w:rsidRDefault="00D12EE6" w:rsidP="00EC3BA2">
      <w:pPr>
        <w:pStyle w:val="ListParagraph"/>
        <w:numPr>
          <w:ilvl w:val="1"/>
          <w:numId w:val="57"/>
        </w:numPr>
        <w:pBdr>
          <w:top w:val="nil"/>
          <w:left w:val="nil"/>
          <w:bottom w:val="nil"/>
          <w:right w:val="nil"/>
          <w:between w:val="nil"/>
        </w:pBdr>
        <w:spacing w:after="0" w:line="276" w:lineRule="auto"/>
        <w:rPr>
          <w:rFonts w:ascii="Arial" w:eastAsia="Arial" w:hAnsi="Arial" w:cs="Arial"/>
          <w:sz w:val="20"/>
          <w:szCs w:val="20"/>
        </w:rPr>
      </w:pPr>
      <w:r w:rsidRPr="00703A88">
        <w:rPr>
          <w:rFonts w:ascii="Arial" w:eastAsia="Arial" w:hAnsi="Arial" w:cs="Arial"/>
          <w:sz w:val="20"/>
          <w:szCs w:val="20"/>
        </w:rPr>
        <w:t xml:space="preserve">Excel spreadsheet so students can create graphs within Excel or Google Sheets. I chose to use data prior to 2015 because that is when </w:t>
      </w:r>
      <w:proofErr w:type="spellStart"/>
      <w:r w:rsidRPr="00703A88">
        <w:rPr>
          <w:rFonts w:ascii="Arial" w:eastAsia="Arial" w:hAnsi="Arial" w:cs="Arial"/>
          <w:sz w:val="20"/>
          <w:szCs w:val="20"/>
        </w:rPr>
        <w:t>Beckjord</w:t>
      </w:r>
      <w:proofErr w:type="spellEnd"/>
      <w:r w:rsidRPr="00703A88">
        <w:rPr>
          <w:rFonts w:ascii="Arial" w:eastAsia="Arial" w:hAnsi="Arial" w:cs="Arial"/>
          <w:sz w:val="20"/>
          <w:szCs w:val="20"/>
        </w:rPr>
        <w:t xml:space="preserve"> was still operating.</w:t>
      </w:r>
    </w:p>
    <w:p w14:paraId="1ED491C3" w14:textId="77777777" w:rsidR="00D12EE6" w:rsidRPr="00703A88" w:rsidRDefault="00D12EE6" w:rsidP="00EC3BA2">
      <w:pPr>
        <w:pStyle w:val="ListParagraph"/>
        <w:numPr>
          <w:ilvl w:val="2"/>
          <w:numId w:val="57"/>
        </w:numPr>
        <w:pBdr>
          <w:top w:val="nil"/>
          <w:left w:val="nil"/>
          <w:bottom w:val="nil"/>
          <w:right w:val="nil"/>
          <w:between w:val="nil"/>
        </w:pBdr>
        <w:spacing w:after="0" w:line="276" w:lineRule="auto"/>
        <w:rPr>
          <w:rFonts w:ascii="Arial" w:eastAsia="Arial" w:hAnsi="Arial" w:cs="Arial"/>
          <w:sz w:val="20"/>
          <w:szCs w:val="20"/>
        </w:rPr>
      </w:pPr>
      <w:r w:rsidRPr="00703A88">
        <w:rPr>
          <w:rFonts w:ascii="Arial" w:eastAsia="Arial" w:hAnsi="Arial" w:cs="Arial"/>
          <w:sz w:val="20"/>
          <w:szCs w:val="20"/>
        </w:rPr>
        <w:t>Air Quality Agency Ambient Air Monitoring Site Data from Batavia, Ohio</w:t>
      </w:r>
    </w:p>
    <w:p w14:paraId="5BE8A993" w14:textId="77777777" w:rsidR="00D12EE6" w:rsidRDefault="00D12EE6" w:rsidP="00EC3BA2">
      <w:pPr>
        <w:numPr>
          <w:ilvl w:val="2"/>
          <w:numId w:val="55"/>
        </w:numPr>
        <w:spacing w:after="0" w:line="276" w:lineRule="auto"/>
        <w:rPr>
          <w:rFonts w:ascii="Arial" w:eastAsia="Arial" w:hAnsi="Arial" w:cs="Arial"/>
          <w:sz w:val="20"/>
          <w:szCs w:val="20"/>
        </w:rPr>
      </w:pPr>
      <w:r>
        <w:rPr>
          <w:rFonts w:ascii="Arial" w:eastAsia="Arial" w:hAnsi="Arial" w:cs="Arial"/>
          <w:sz w:val="20"/>
          <w:szCs w:val="20"/>
        </w:rPr>
        <w:t xml:space="preserve">Contact person Anna Kelley, Monitoring and Analysis Supervisor </w:t>
      </w:r>
    </w:p>
    <w:p w14:paraId="07BE4E0A" w14:textId="77777777" w:rsidR="00D12EE6" w:rsidRDefault="00D12EE6" w:rsidP="00D12EE6">
      <w:pPr>
        <w:spacing w:line="276" w:lineRule="auto"/>
        <w:ind w:left="2160"/>
        <w:rPr>
          <w:rFonts w:ascii="Arial" w:eastAsia="Arial" w:hAnsi="Arial" w:cs="Arial"/>
          <w:sz w:val="20"/>
          <w:szCs w:val="20"/>
        </w:rPr>
      </w:pPr>
      <w:r>
        <w:rPr>
          <w:rFonts w:ascii="Arial" w:eastAsia="Arial" w:hAnsi="Arial" w:cs="Arial"/>
          <w:sz w:val="20"/>
          <w:szCs w:val="20"/>
        </w:rPr>
        <w:t>(513) 946-7725.</w:t>
      </w:r>
    </w:p>
    <w:p w14:paraId="2AC47CBF" w14:textId="77777777" w:rsidR="00D12EE6" w:rsidRDefault="00D12EE6" w:rsidP="00EC3BA2">
      <w:pPr>
        <w:pStyle w:val="ListParagraph"/>
        <w:numPr>
          <w:ilvl w:val="0"/>
          <w:numId w:val="58"/>
        </w:numPr>
        <w:spacing w:after="0" w:line="276" w:lineRule="auto"/>
        <w:rPr>
          <w:rFonts w:ascii="Arial" w:eastAsia="Arial" w:hAnsi="Arial" w:cs="Arial"/>
          <w:sz w:val="20"/>
          <w:szCs w:val="20"/>
        </w:rPr>
      </w:pPr>
      <w:r w:rsidRPr="00703A88">
        <w:rPr>
          <w:rFonts w:ascii="Arial" w:eastAsia="Arial" w:hAnsi="Arial" w:cs="Arial"/>
          <w:sz w:val="20"/>
          <w:szCs w:val="20"/>
        </w:rPr>
        <w:t>1.1.2</w:t>
      </w:r>
      <w:r>
        <w:rPr>
          <w:rFonts w:ascii="Arial" w:eastAsia="Arial" w:hAnsi="Arial" w:cs="Arial"/>
          <w:sz w:val="20"/>
          <w:szCs w:val="20"/>
        </w:rPr>
        <w:t>e</w:t>
      </w:r>
      <w:r w:rsidRPr="00703A88">
        <w:rPr>
          <w:rFonts w:ascii="Arial" w:eastAsia="Arial" w:hAnsi="Arial" w:cs="Arial"/>
          <w:sz w:val="20"/>
          <w:szCs w:val="20"/>
        </w:rPr>
        <w:t xml:space="preserve"> Wind Direction Grid</w:t>
      </w:r>
    </w:p>
    <w:p w14:paraId="4EF27E2F" w14:textId="77777777" w:rsidR="00D12EE6" w:rsidRDefault="00D12EE6" w:rsidP="00EC3BA2">
      <w:pPr>
        <w:pStyle w:val="ListParagraph"/>
        <w:numPr>
          <w:ilvl w:val="1"/>
          <w:numId w:val="58"/>
        </w:numPr>
        <w:spacing w:after="0" w:line="276" w:lineRule="auto"/>
        <w:rPr>
          <w:rFonts w:ascii="Arial" w:eastAsia="Arial" w:hAnsi="Arial" w:cs="Arial"/>
          <w:sz w:val="20"/>
          <w:szCs w:val="20"/>
        </w:rPr>
      </w:pPr>
      <w:r w:rsidRPr="00703A88">
        <w:rPr>
          <w:rFonts w:ascii="Arial" w:eastAsia="Arial" w:hAnsi="Arial" w:cs="Arial"/>
          <w:sz w:val="20"/>
          <w:szCs w:val="20"/>
        </w:rPr>
        <w:t xml:space="preserve">Class set copied on transparent paper </w:t>
      </w:r>
    </w:p>
    <w:p w14:paraId="47DF9FE6" w14:textId="77777777" w:rsidR="00D12EE6" w:rsidRDefault="00D12EE6" w:rsidP="00EC3BA2">
      <w:pPr>
        <w:pStyle w:val="ListParagraph"/>
        <w:numPr>
          <w:ilvl w:val="1"/>
          <w:numId w:val="58"/>
        </w:numPr>
        <w:spacing w:after="0" w:line="276" w:lineRule="auto"/>
        <w:rPr>
          <w:rFonts w:ascii="Arial" w:eastAsia="Arial" w:hAnsi="Arial" w:cs="Arial"/>
          <w:sz w:val="20"/>
          <w:szCs w:val="20"/>
        </w:rPr>
      </w:pPr>
      <w:r>
        <w:rPr>
          <w:rFonts w:ascii="Arial" w:eastAsia="Arial" w:hAnsi="Arial" w:cs="Arial"/>
          <w:sz w:val="20"/>
          <w:szCs w:val="20"/>
        </w:rPr>
        <w:t>Use a large format printer if possible or just make the copies bigger</w:t>
      </w:r>
    </w:p>
    <w:p w14:paraId="690617B0" w14:textId="77777777" w:rsidR="00D12EE6" w:rsidRDefault="00D12EE6" w:rsidP="00EC3BA2">
      <w:pPr>
        <w:pStyle w:val="ListParagraph"/>
        <w:numPr>
          <w:ilvl w:val="1"/>
          <w:numId w:val="58"/>
        </w:numPr>
        <w:spacing w:after="0" w:line="276" w:lineRule="auto"/>
        <w:rPr>
          <w:rFonts w:ascii="Arial" w:eastAsia="Arial" w:hAnsi="Arial" w:cs="Arial"/>
          <w:sz w:val="20"/>
          <w:szCs w:val="20"/>
        </w:rPr>
      </w:pPr>
      <w:r>
        <w:rPr>
          <w:rFonts w:ascii="Arial" w:eastAsia="Arial" w:hAnsi="Arial" w:cs="Arial"/>
          <w:sz w:val="20"/>
          <w:szCs w:val="20"/>
        </w:rPr>
        <w:t xml:space="preserve">Adapted from </w:t>
      </w:r>
      <w:hyperlink r:id="rId77" w:history="1">
        <w:r w:rsidRPr="00BF038F">
          <w:rPr>
            <w:rStyle w:val="Hyperlink"/>
            <w:rFonts w:ascii="Arial" w:eastAsia="Arial" w:hAnsi="Arial" w:cs="Arial"/>
            <w:sz w:val="20"/>
            <w:szCs w:val="20"/>
          </w:rPr>
          <w:t>https://www.tes.com/lessons/GFJt5AOeIjVaag/weather</w:t>
        </w:r>
      </w:hyperlink>
    </w:p>
    <w:p w14:paraId="29C7B2AD" w14:textId="77777777" w:rsidR="00D12EE6" w:rsidRPr="007240A8" w:rsidRDefault="00D12EE6" w:rsidP="00EC3BA2">
      <w:pPr>
        <w:pStyle w:val="ListParagraph"/>
        <w:numPr>
          <w:ilvl w:val="0"/>
          <w:numId w:val="58"/>
        </w:numPr>
        <w:spacing w:after="0" w:line="276" w:lineRule="auto"/>
        <w:rPr>
          <w:rFonts w:ascii="Arial" w:eastAsia="Arial" w:hAnsi="Arial" w:cs="Arial"/>
          <w:sz w:val="20"/>
          <w:szCs w:val="20"/>
        </w:rPr>
      </w:pPr>
      <w:r w:rsidRPr="007240A8">
        <w:rPr>
          <w:rFonts w:ascii="Arial" w:eastAsia="Arial" w:hAnsi="Arial" w:cs="Arial"/>
          <w:sz w:val="20"/>
          <w:szCs w:val="20"/>
        </w:rPr>
        <w:t>Smartboard or projector</w:t>
      </w:r>
    </w:p>
    <w:p w14:paraId="6D1E545D" w14:textId="77777777" w:rsidR="00D12EE6" w:rsidRDefault="00D12EE6" w:rsidP="00EC3BA2">
      <w:pPr>
        <w:numPr>
          <w:ilvl w:val="0"/>
          <w:numId w:val="55"/>
        </w:numPr>
        <w:spacing w:after="0" w:line="276" w:lineRule="auto"/>
        <w:rPr>
          <w:rFonts w:ascii="Arial" w:eastAsia="Arial" w:hAnsi="Arial" w:cs="Arial"/>
          <w:sz w:val="20"/>
          <w:szCs w:val="20"/>
        </w:rPr>
      </w:pPr>
      <w:r>
        <w:rPr>
          <w:rFonts w:ascii="Arial" w:eastAsia="Arial" w:hAnsi="Arial" w:cs="Arial"/>
          <w:sz w:val="20"/>
          <w:szCs w:val="20"/>
        </w:rPr>
        <w:t>Computers</w:t>
      </w:r>
    </w:p>
    <w:p w14:paraId="3F97527F" w14:textId="77777777" w:rsidR="00D12EE6" w:rsidRDefault="00D12EE6" w:rsidP="00EC3BA2">
      <w:pPr>
        <w:numPr>
          <w:ilvl w:val="1"/>
          <w:numId w:val="55"/>
        </w:numPr>
        <w:spacing w:after="0" w:line="276" w:lineRule="auto"/>
        <w:rPr>
          <w:rFonts w:ascii="Arial" w:eastAsia="Arial" w:hAnsi="Arial" w:cs="Arial"/>
          <w:sz w:val="20"/>
          <w:szCs w:val="20"/>
        </w:rPr>
      </w:pPr>
      <w:r>
        <w:rPr>
          <w:rFonts w:ascii="Arial" w:eastAsia="Arial" w:hAnsi="Arial" w:cs="Arial"/>
          <w:sz w:val="20"/>
          <w:szCs w:val="20"/>
        </w:rPr>
        <w:t>excel or Google sheets</w:t>
      </w:r>
    </w:p>
    <w:p w14:paraId="2B449C64" w14:textId="77777777" w:rsidR="00D12EE6" w:rsidRDefault="00D12EE6" w:rsidP="00EC3BA2">
      <w:pPr>
        <w:numPr>
          <w:ilvl w:val="0"/>
          <w:numId w:val="55"/>
        </w:numPr>
        <w:spacing w:after="0" w:line="276" w:lineRule="auto"/>
        <w:rPr>
          <w:rFonts w:ascii="Arial" w:eastAsia="Arial" w:hAnsi="Arial" w:cs="Arial"/>
          <w:sz w:val="20"/>
          <w:szCs w:val="20"/>
        </w:rPr>
      </w:pPr>
      <w:r>
        <w:rPr>
          <w:rFonts w:ascii="Arial" w:eastAsia="Arial" w:hAnsi="Arial" w:cs="Arial"/>
          <w:sz w:val="20"/>
          <w:szCs w:val="20"/>
        </w:rPr>
        <w:t xml:space="preserve">Graph paper and colored pencils if computers are unavailable. </w:t>
      </w:r>
    </w:p>
    <w:p w14:paraId="02308265" w14:textId="77777777" w:rsidR="00D12EE6" w:rsidRDefault="00D12EE6" w:rsidP="00EC3BA2">
      <w:pPr>
        <w:numPr>
          <w:ilvl w:val="1"/>
          <w:numId w:val="55"/>
        </w:numPr>
        <w:spacing w:after="0" w:line="276" w:lineRule="auto"/>
        <w:rPr>
          <w:rFonts w:ascii="Arial" w:eastAsia="Arial" w:hAnsi="Arial" w:cs="Arial"/>
          <w:sz w:val="20"/>
          <w:szCs w:val="20"/>
        </w:rPr>
      </w:pPr>
      <w:r>
        <w:rPr>
          <w:rFonts w:ascii="Arial" w:eastAsia="Arial" w:hAnsi="Arial" w:cs="Arial"/>
          <w:sz w:val="20"/>
          <w:szCs w:val="20"/>
        </w:rPr>
        <w:t xml:space="preserve">I will have students </w:t>
      </w:r>
      <w:proofErr w:type="gramStart"/>
      <w:r>
        <w:rPr>
          <w:rFonts w:ascii="Arial" w:eastAsia="Arial" w:hAnsi="Arial" w:cs="Arial"/>
          <w:sz w:val="20"/>
          <w:szCs w:val="20"/>
        </w:rPr>
        <w:t>use excel</w:t>
      </w:r>
      <w:proofErr w:type="gramEnd"/>
      <w:r>
        <w:rPr>
          <w:rFonts w:ascii="Arial" w:eastAsia="Arial" w:hAnsi="Arial" w:cs="Arial"/>
          <w:sz w:val="20"/>
          <w:szCs w:val="20"/>
        </w:rPr>
        <w:t xml:space="preserve"> or Google sheets tools to represent their data.</w:t>
      </w:r>
    </w:p>
    <w:p w14:paraId="1A071CE8" w14:textId="77777777" w:rsidR="00D12EE6" w:rsidRDefault="00D12EE6" w:rsidP="00EC3BA2">
      <w:pPr>
        <w:numPr>
          <w:ilvl w:val="0"/>
          <w:numId w:val="55"/>
        </w:numPr>
        <w:spacing w:after="0" w:line="276" w:lineRule="auto"/>
        <w:rPr>
          <w:rFonts w:ascii="Arial" w:eastAsia="Arial" w:hAnsi="Arial" w:cs="Arial"/>
          <w:sz w:val="20"/>
          <w:szCs w:val="20"/>
        </w:rPr>
      </w:pPr>
      <w:r>
        <w:rPr>
          <w:rFonts w:ascii="Arial" w:eastAsia="Arial" w:hAnsi="Arial" w:cs="Arial"/>
          <w:sz w:val="20"/>
          <w:szCs w:val="20"/>
        </w:rPr>
        <w:t>Maps of Southeast Ohio that includes at least Cincinnati, Batavia, and Felicity.</w:t>
      </w:r>
    </w:p>
    <w:p w14:paraId="1DECBD50" w14:textId="77777777" w:rsidR="00D12EE6" w:rsidRDefault="00D12EE6" w:rsidP="00EC3BA2">
      <w:pPr>
        <w:numPr>
          <w:ilvl w:val="1"/>
          <w:numId w:val="55"/>
        </w:numPr>
        <w:spacing w:after="0" w:line="276" w:lineRule="auto"/>
        <w:rPr>
          <w:rFonts w:ascii="Arial" w:eastAsia="Arial" w:hAnsi="Arial" w:cs="Arial"/>
          <w:sz w:val="20"/>
          <w:szCs w:val="20"/>
        </w:rPr>
      </w:pPr>
      <w:r>
        <w:rPr>
          <w:rFonts w:ascii="Arial" w:eastAsia="Arial" w:hAnsi="Arial" w:cs="Arial"/>
          <w:sz w:val="20"/>
          <w:szCs w:val="20"/>
        </w:rPr>
        <w:t>Use a large format printer to create a class set of them.</w:t>
      </w:r>
    </w:p>
    <w:p w14:paraId="1E27660E" w14:textId="77777777" w:rsidR="00D12EE6" w:rsidRDefault="00D12EE6" w:rsidP="00EC3BA2">
      <w:pPr>
        <w:numPr>
          <w:ilvl w:val="1"/>
          <w:numId w:val="55"/>
        </w:numPr>
        <w:spacing w:after="0" w:line="276" w:lineRule="auto"/>
        <w:rPr>
          <w:rFonts w:ascii="Arial" w:eastAsia="Arial" w:hAnsi="Arial" w:cs="Arial"/>
          <w:sz w:val="20"/>
          <w:szCs w:val="20"/>
        </w:rPr>
      </w:pPr>
      <w:r>
        <w:rPr>
          <w:rFonts w:ascii="Arial" w:eastAsia="Arial" w:hAnsi="Arial" w:cs="Arial"/>
          <w:sz w:val="20"/>
          <w:szCs w:val="20"/>
        </w:rPr>
        <w:t xml:space="preserve">Eliminate them for future use and it allows students to interact (write on) with the graph if needed. </w:t>
      </w:r>
    </w:p>
    <w:p w14:paraId="6882DF35" w14:textId="77777777" w:rsidR="00D12EE6" w:rsidRPr="00EF18A6" w:rsidRDefault="00D12EE6" w:rsidP="00EC3BA2">
      <w:pPr>
        <w:pStyle w:val="ListParagraph"/>
        <w:numPr>
          <w:ilvl w:val="0"/>
          <w:numId w:val="56"/>
        </w:numPr>
        <w:spacing w:after="0" w:line="276" w:lineRule="auto"/>
        <w:rPr>
          <w:rFonts w:ascii="Arial" w:eastAsia="Arial" w:hAnsi="Arial" w:cs="Arial"/>
          <w:sz w:val="20"/>
          <w:szCs w:val="20"/>
        </w:rPr>
      </w:pPr>
      <w:r w:rsidRPr="00EF18A6">
        <w:rPr>
          <w:rFonts w:ascii="Arial" w:eastAsia="Arial" w:hAnsi="Arial" w:cs="Arial"/>
          <w:sz w:val="20"/>
          <w:szCs w:val="20"/>
        </w:rPr>
        <w:t>Dry erase markers</w:t>
      </w:r>
    </w:p>
    <w:p w14:paraId="7FB9CFF6" w14:textId="77777777" w:rsidR="00D12EE6" w:rsidRDefault="00D12EE6" w:rsidP="00D12EE6">
      <w:pPr>
        <w:ind w:left="1080" w:hanging="1080"/>
        <w:rPr>
          <w:rFonts w:ascii="Arial" w:eastAsia="Arial" w:hAnsi="Arial" w:cs="Arial"/>
          <w:b/>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D12EE6" w14:paraId="4CA76D0F" w14:textId="77777777" w:rsidTr="00323686">
        <w:tc>
          <w:tcPr>
            <w:tcW w:w="9576" w:type="dxa"/>
          </w:tcPr>
          <w:p w14:paraId="166C1D29" w14:textId="77777777" w:rsidR="00D12EE6" w:rsidRDefault="00D12EE6" w:rsidP="00323686">
            <w:pPr>
              <w:spacing w:before="60" w:after="60"/>
              <w:rPr>
                <w:rFonts w:ascii="Arial" w:eastAsia="Arial" w:hAnsi="Arial" w:cs="Arial"/>
                <w:b/>
                <w:sz w:val="20"/>
                <w:szCs w:val="20"/>
              </w:rPr>
            </w:pPr>
            <w:r>
              <w:rPr>
                <w:rFonts w:ascii="Arial" w:eastAsia="Arial" w:hAnsi="Arial" w:cs="Arial"/>
                <w:b/>
                <w:sz w:val="20"/>
                <w:szCs w:val="20"/>
              </w:rPr>
              <w:t>Teacher Advance Preparation:</w:t>
            </w:r>
          </w:p>
        </w:tc>
      </w:tr>
    </w:tbl>
    <w:p w14:paraId="4E0FB702" w14:textId="77777777" w:rsidR="00D12EE6" w:rsidRDefault="00D12EE6" w:rsidP="00EC3BA2">
      <w:pPr>
        <w:numPr>
          <w:ilvl w:val="0"/>
          <w:numId w:val="47"/>
        </w:numPr>
        <w:pBdr>
          <w:top w:val="nil"/>
          <w:left w:val="nil"/>
          <w:bottom w:val="nil"/>
          <w:right w:val="nil"/>
          <w:between w:val="nil"/>
        </w:pBdr>
        <w:spacing w:after="0" w:line="276" w:lineRule="auto"/>
        <w:contextualSpacing/>
        <w:rPr>
          <w:rFonts w:ascii="Arial" w:eastAsia="Arial" w:hAnsi="Arial" w:cs="Arial"/>
          <w:sz w:val="20"/>
          <w:szCs w:val="20"/>
        </w:rPr>
      </w:pPr>
      <w:r>
        <w:rPr>
          <w:rFonts w:ascii="Arial" w:eastAsia="Arial" w:hAnsi="Arial" w:cs="Arial"/>
          <w:sz w:val="20"/>
          <w:szCs w:val="20"/>
        </w:rPr>
        <w:t xml:space="preserve">Display </w:t>
      </w:r>
      <w:r w:rsidRPr="00EF18A6">
        <w:rPr>
          <w:rFonts w:ascii="Arial" w:eastAsia="Arial" w:hAnsi="Arial" w:cs="Arial"/>
          <w:sz w:val="20"/>
          <w:szCs w:val="20"/>
        </w:rPr>
        <w:t xml:space="preserve">1.1.2a Ambient Air Quality PPT </w:t>
      </w:r>
    </w:p>
    <w:p w14:paraId="4BECAA68" w14:textId="77777777" w:rsidR="00D12EE6" w:rsidRPr="00FC5C21" w:rsidRDefault="00D12EE6" w:rsidP="00EC3BA2">
      <w:pPr>
        <w:numPr>
          <w:ilvl w:val="1"/>
          <w:numId w:val="47"/>
        </w:numPr>
        <w:pBdr>
          <w:top w:val="nil"/>
          <w:left w:val="nil"/>
          <w:bottom w:val="nil"/>
          <w:right w:val="nil"/>
          <w:between w:val="nil"/>
        </w:pBdr>
        <w:spacing w:after="0" w:line="276" w:lineRule="auto"/>
        <w:contextualSpacing/>
        <w:rPr>
          <w:rFonts w:ascii="Arial" w:eastAsia="Arial" w:hAnsi="Arial" w:cs="Arial"/>
          <w:sz w:val="20"/>
          <w:szCs w:val="20"/>
        </w:rPr>
      </w:pPr>
      <w:r>
        <w:rPr>
          <w:rFonts w:ascii="Arial" w:eastAsia="Arial" w:hAnsi="Arial" w:cs="Arial"/>
          <w:sz w:val="20"/>
          <w:szCs w:val="20"/>
        </w:rPr>
        <w:t>Contact local Air Quality Agency to see if they have any resources you need such as a PowerPoint.</w:t>
      </w:r>
    </w:p>
    <w:p w14:paraId="51523A16" w14:textId="77777777" w:rsidR="00D12EE6" w:rsidRDefault="00D12EE6" w:rsidP="00EC3BA2">
      <w:pPr>
        <w:numPr>
          <w:ilvl w:val="0"/>
          <w:numId w:val="47"/>
        </w:numPr>
        <w:spacing w:after="0" w:line="276" w:lineRule="auto"/>
        <w:rPr>
          <w:rFonts w:ascii="Arial" w:eastAsia="Arial" w:hAnsi="Arial" w:cs="Arial"/>
          <w:sz w:val="20"/>
          <w:szCs w:val="20"/>
        </w:rPr>
      </w:pPr>
      <w:r>
        <w:rPr>
          <w:rFonts w:ascii="Arial" w:eastAsia="Arial" w:hAnsi="Arial" w:cs="Arial"/>
          <w:sz w:val="20"/>
          <w:szCs w:val="20"/>
        </w:rPr>
        <w:t>Print 1.1.2b Scientific Explanation Graphic Organizer</w:t>
      </w:r>
    </w:p>
    <w:p w14:paraId="5A8B43D2" w14:textId="77777777" w:rsidR="00D12EE6" w:rsidRPr="00703A88" w:rsidRDefault="00D12EE6" w:rsidP="00EC3BA2">
      <w:pPr>
        <w:numPr>
          <w:ilvl w:val="0"/>
          <w:numId w:val="47"/>
        </w:numPr>
        <w:spacing w:after="0" w:line="276" w:lineRule="auto"/>
        <w:rPr>
          <w:rFonts w:ascii="Arial" w:eastAsia="Arial" w:hAnsi="Arial" w:cs="Arial"/>
          <w:sz w:val="20"/>
          <w:szCs w:val="20"/>
        </w:rPr>
      </w:pPr>
      <w:r>
        <w:rPr>
          <w:rFonts w:ascii="Arial" w:eastAsia="Arial" w:hAnsi="Arial" w:cs="Arial"/>
          <w:sz w:val="20"/>
          <w:szCs w:val="20"/>
        </w:rPr>
        <w:t>Print 1.1.2c Map of Southeast Ohio</w:t>
      </w:r>
    </w:p>
    <w:p w14:paraId="2BB5A35C" w14:textId="77777777" w:rsidR="00D12EE6" w:rsidRDefault="00D12EE6" w:rsidP="00EC3BA2">
      <w:pPr>
        <w:numPr>
          <w:ilvl w:val="1"/>
          <w:numId w:val="47"/>
        </w:numPr>
        <w:spacing w:after="0" w:line="276" w:lineRule="auto"/>
        <w:rPr>
          <w:rFonts w:ascii="Arial" w:eastAsia="Arial" w:hAnsi="Arial" w:cs="Arial"/>
          <w:sz w:val="20"/>
          <w:szCs w:val="20"/>
        </w:rPr>
      </w:pPr>
      <w:r>
        <w:rPr>
          <w:rFonts w:ascii="Arial" w:eastAsia="Arial" w:hAnsi="Arial" w:cs="Arial"/>
          <w:sz w:val="20"/>
          <w:szCs w:val="20"/>
        </w:rPr>
        <w:t>Use a large format printer to create a class set of them.</w:t>
      </w:r>
    </w:p>
    <w:p w14:paraId="7248D29E" w14:textId="77777777" w:rsidR="00D12EE6" w:rsidRDefault="00D12EE6" w:rsidP="00EC3BA2">
      <w:pPr>
        <w:numPr>
          <w:ilvl w:val="1"/>
          <w:numId w:val="47"/>
        </w:numPr>
        <w:spacing w:after="0" w:line="276" w:lineRule="auto"/>
        <w:rPr>
          <w:rFonts w:ascii="Arial" w:eastAsia="Arial" w:hAnsi="Arial" w:cs="Arial"/>
          <w:sz w:val="20"/>
          <w:szCs w:val="20"/>
        </w:rPr>
      </w:pPr>
      <w:r>
        <w:rPr>
          <w:rFonts w:ascii="Arial" w:eastAsia="Arial" w:hAnsi="Arial" w:cs="Arial"/>
          <w:sz w:val="20"/>
          <w:szCs w:val="20"/>
        </w:rPr>
        <w:t>Provide a class set</w:t>
      </w:r>
    </w:p>
    <w:p w14:paraId="6EC4DB33" w14:textId="77777777" w:rsidR="00D12EE6" w:rsidRDefault="00D12EE6" w:rsidP="00EC3BA2">
      <w:pPr>
        <w:numPr>
          <w:ilvl w:val="1"/>
          <w:numId w:val="47"/>
        </w:numPr>
        <w:spacing w:after="0" w:line="276" w:lineRule="auto"/>
        <w:rPr>
          <w:rFonts w:ascii="Arial" w:eastAsia="Arial" w:hAnsi="Arial" w:cs="Arial"/>
          <w:sz w:val="20"/>
          <w:szCs w:val="20"/>
        </w:rPr>
      </w:pPr>
      <w:r>
        <w:rPr>
          <w:rFonts w:ascii="Arial" w:eastAsia="Arial" w:hAnsi="Arial" w:cs="Arial"/>
          <w:sz w:val="20"/>
          <w:szCs w:val="20"/>
        </w:rPr>
        <w:t>Eliminate them</w:t>
      </w:r>
    </w:p>
    <w:p w14:paraId="111A31A3" w14:textId="77777777" w:rsidR="00D12EE6" w:rsidRDefault="00D12EE6" w:rsidP="00EC3BA2">
      <w:pPr>
        <w:pStyle w:val="ListParagraph"/>
        <w:numPr>
          <w:ilvl w:val="0"/>
          <w:numId w:val="47"/>
        </w:numPr>
        <w:pBdr>
          <w:top w:val="nil"/>
          <w:left w:val="nil"/>
          <w:bottom w:val="nil"/>
          <w:right w:val="nil"/>
          <w:between w:val="nil"/>
        </w:pBdr>
        <w:spacing w:after="0" w:line="276" w:lineRule="auto"/>
        <w:rPr>
          <w:rFonts w:ascii="Arial" w:eastAsia="Arial" w:hAnsi="Arial" w:cs="Arial"/>
          <w:sz w:val="20"/>
          <w:szCs w:val="20"/>
        </w:rPr>
      </w:pPr>
      <w:r>
        <w:rPr>
          <w:rFonts w:ascii="Arial" w:eastAsia="Arial" w:hAnsi="Arial" w:cs="Arial"/>
          <w:sz w:val="20"/>
          <w:szCs w:val="20"/>
        </w:rPr>
        <w:t>Share the spreadsheet data with students (1.1.2d Batavia Monitoring Site Air Quality Data for PM</w:t>
      </w:r>
      <w:r w:rsidRPr="007B0BA0">
        <w:rPr>
          <w:rFonts w:ascii="Arial" w:eastAsia="Arial" w:hAnsi="Arial" w:cs="Arial"/>
          <w:sz w:val="20"/>
          <w:szCs w:val="20"/>
          <w:vertAlign w:val="subscript"/>
        </w:rPr>
        <w:t>2.5</w:t>
      </w:r>
      <w:r>
        <w:rPr>
          <w:rFonts w:ascii="Arial" w:eastAsia="Arial" w:hAnsi="Arial" w:cs="Arial"/>
          <w:sz w:val="20"/>
          <w:szCs w:val="20"/>
        </w:rPr>
        <w:t xml:space="preserve">) digitally. </w:t>
      </w:r>
    </w:p>
    <w:p w14:paraId="34EEE24D" w14:textId="77777777" w:rsidR="00D12EE6" w:rsidRDefault="00D12EE6" w:rsidP="00EC3BA2">
      <w:pPr>
        <w:pStyle w:val="ListParagraph"/>
        <w:numPr>
          <w:ilvl w:val="1"/>
          <w:numId w:val="47"/>
        </w:numPr>
        <w:pBdr>
          <w:top w:val="nil"/>
          <w:left w:val="nil"/>
          <w:bottom w:val="nil"/>
          <w:right w:val="nil"/>
          <w:between w:val="nil"/>
        </w:pBdr>
        <w:spacing w:after="0" w:line="276" w:lineRule="auto"/>
        <w:rPr>
          <w:rFonts w:ascii="Arial" w:eastAsia="Arial" w:hAnsi="Arial" w:cs="Arial"/>
          <w:sz w:val="20"/>
          <w:szCs w:val="20"/>
        </w:rPr>
      </w:pPr>
      <w:r>
        <w:rPr>
          <w:rFonts w:ascii="Arial" w:eastAsia="Arial" w:hAnsi="Arial" w:cs="Arial"/>
          <w:sz w:val="20"/>
          <w:szCs w:val="20"/>
        </w:rPr>
        <w:t>Note:  If this data provided does not match your area, contact your local Air Quality Agency or County Department of Environmental Services.</w:t>
      </w:r>
    </w:p>
    <w:p w14:paraId="4B6C84A1" w14:textId="77777777" w:rsidR="00D12EE6" w:rsidRDefault="00D12EE6" w:rsidP="00EC3BA2">
      <w:pPr>
        <w:pStyle w:val="ListParagraph"/>
        <w:numPr>
          <w:ilvl w:val="2"/>
          <w:numId w:val="47"/>
        </w:numPr>
        <w:pBdr>
          <w:top w:val="nil"/>
          <w:left w:val="nil"/>
          <w:bottom w:val="nil"/>
          <w:right w:val="nil"/>
          <w:between w:val="nil"/>
        </w:pBdr>
        <w:spacing w:after="0" w:line="276" w:lineRule="auto"/>
        <w:rPr>
          <w:rFonts w:ascii="Arial" w:eastAsia="Arial" w:hAnsi="Arial" w:cs="Arial"/>
          <w:sz w:val="20"/>
          <w:szCs w:val="20"/>
        </w:rPr>
      </w:pPr>
      <w:r>
        <w:rPr>
          <w:rFonts w:ascii="Arial" w:eastAsia="Arial" w:hAnsi="Arial" w:cs="Arial"/>
          <w:sz w:val="20"/>
          <w:szCs w:val="20"/>
        </w:rPr>
        <w:t>Compile that data in if then statements to match a grid for wind direction. See the code below for an example:</w:t>
      </w:r>
    </w:p>
    <w:p w14:paraId="1D28FA78" w14:textId="77777777" w:rsidR="00D12EE6" w:rsidRPr="00EF18A6" w:rsidRDefault="00D12EE6" w:rsidP="00EC3BA2">
      <w:pPr>
        <w:pStyle w:val="ListParagraph"/>
        <w:numPr>
          <w:ilvl w:val="3"/>
          <w:numId w:val="47"/>
        </w:numPr>
        <w:pBdr>
          <w:top w:val="nil"/>
          <w:left w:val="nil"/>
          <w:bottom w:val="nil"/>
          <w:right w:val="nil"/>
          <w:between w:val="nil"/>
        </w:pBdr>
        <w:spacing w:after="0" w:line="276" w:lineRule="auto"/>
        <w:rPr>
          <w:rFonts w:ascii="Arial" w:eastAsia="Arial" w:hAnsi="Arial" w:cs="Arial"/>
          <w:sz w:val="20"/>
          <w:szCs w:val="20"/>
        </w:rPr>
      </w:pPr>
      <w:r w:rsidRPr="00703A88">
        <w:rPr>
          <w:rFonts w:ascii="Arial" w:eastAsia="Arial" w:hAnsi="Arial" w:cs="Arial"/>
          <w:sz w:val="20"/>
          <w:szCs w:val="20"/>
        </w:rPr>
        <w:t>=IF(C6&lt;=90, "NORTHEAST", IF(AND(C6&gt;90,C6&lt;=180), "SOUTHEAST", IF(AND(C6&gt;180,C6&lt;=270), "SOUTHWEST", "NORTHWEST")))</w:t>
      </w:r>
    </w:p>
    <w:p w14:paraId="481D893D" w14:textId="77777777" w:rsidR="00D12EE6" w:rsidRPr="00703A88" w:rsidRDefault="00D12EE6" w:rsidP="00EC3BA2">
      <w:pPr>
        <w:pStyle w:val="ListParagraph"/>
        <w:numPr>
          <w:ilvl w:val="0"/>
          <w:numId w:val="47"/>
        </w:numPr>
        <w:spacing w:after="0" w:line="276" w:lineRule="auto"/>
        <w:rPr>
          <w:rFonts w:ascii="Arial" w:eastAsia="Arial" w:hAnsi="Arial" w:cs="Arial"/>
          <w:sz w:val="20"/>
          <w:szCs w:val="20"/>
        </w:rPr>
      </w:pPr>
      <w:r>
        <w:rPr>
          <w:rFonts w:ascii="Arial" w:eastAsia="Arial" w:hAnsi="Arial" w:cs="Arial"/>
          <w:sz w:val="20"/>
          <w:szCs w:val="20"/>
        </w:rPr>
        <w:t>Print a class set of 1.1.2e</w:t>
      </w:r>
      <w:r w:rsidRPr="00703A88">
        <w:rPr>
          <w:rFonts w:ascii="Arial" w:eastAsia="Arial" w:hAnsi="Arial" w:cs="Arial"/>
          <w:sz w:val="20"/>
          <w:szCs w:val="20"/>
        </w:rPr>
        <w:t xml:space="preserve"> Wind Direction Grid</w:t>
      </w:r>
      <w:r>
        <w:rPr>
          <w:rFonts w:ascii="Arial" w:eastAsia="Arial" w:hAnsi="Arial" w:cs="Arial"/>
          <w:sz w:val="20"/>
          <w:szCs w:val="20"/>
        </w:rPr>
        <w:t xml:space="preserve"> on transparent paper.</w:t>
      </w:r>
    </w:p>
    <w:p w14:paraId="3026B31E" w14:textId="77777777" w:rsidR="00D12EE6" w:rsidRDefault="00D12EE6" w:rsidP="00D12EE6">
      <w:pPr>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D12EE6" w14:paraId="6CEAF70D" w14:textId="77777777" w:rsidTr="00323686">
        <w:tc>
          <w:tcPr>
            <w:tcW w:w="9576" w:type="dxa"/>
          </w:tcPr>
          <w:p w14:paraId="57B24416" w14:textId="77777777" w:rsidR="00D12EE6" w:rsidRDefault="00D12EE6" w:rsidP="00323686">
            <w:pPr>
              <w:spacing w:before="60" w:after="60"/>
              <w:rPr>
                <w:rFonts w:ascii="Arial" w:eastAsia="Arial" w:hAnsi="Arial" w:cs="Arial"/>
                <w:b/>
                <w:sz w:val="20"/>
                <w:szCs w:val="20"/>
              </w:rPr>
            </w:pPr>
            <w:r>
              <w:rPr>
                <w:rFonts w:ascii="Arial" w:eastAsia="Arial" w:hAnsi="Arial" w:cs="Arial"/>
                <w:b/>
                <w:sz w:val="20"/>
                <w:szCs w:val="20"/>
              </w:rPr>
              <w:t>Activity Procedures:</w:t>
            </w:r>
          </w:p>
        </w:tc>
      </w:tr>
    </w:tbl>
    <w:p w14:paraId="0D149F9E" w14:textId="77777777" w:rsidR="00D12EE6" w:rsidRPr="004B5FB1" w:rsidRDefault="00D12EE6" w:rsidP="00EC3BA2">
      <w:pPr>
        <w:numPr>
          <w:ilvl w:val="0"/>
          <w:numId w:val="48"/>
        </w:numPr>
        <w:spacing w:after="0" w:line="240" w:lineRule="auto"/>
        <w:rPr>
          <w:rFonts w:ascii="Arial" w:hAnsi="Arial" w:cs="Arial"/>
          <w:sz w:val="20"/>
          <w:szCs w:val="20"/>
        </w:rPr>
      </w:pPr>
      <w:r w:rsidRPr="004B5FB1">
        <w:rPr>
          <w:rFonts w:ascii="Arial" w:eastAsia="Arial" w:hAnsi="Arial" w:cs="Arial"/>
          <w:sz w:val="20"/>
          <w:szCs w:val="20"/>
        </w:rPr>
        <w:t xml:space="preserve">Present 1.1.2a Ambient Air Quality PPT to the students.  </w:t>
      </w:r>
    </w:p>
    <w:p w14:paraId="6B3C2778" w14:textId="77777777" w:rsidR="00D12EE6" w:rsidRPr="004B5FB1" w:rsidRDefault="00D12EE6" w:rsidP="00EC3BA2">
      <w:pPr>
        <w:numPr>
          <w:ilvl w:val="1"/>
          <w:numId w:val="48"/>
        </w:numPr>
        <w:spacing w:after="0" w:line="240" w:lineRule="auto"/>
        <w:rPr>
          <w:rFonts w:ascii="Arial" w:hAnsi="Arial" w:cs="Arial"/>
          <w:sz w:val="20"/>
          <w:szCs w:val="20"/>
        </w:rPr>
      </w:pPr>
      <w:r w:rsidRPr="004B5FB1">
        <w:rPr>
          <w:rFonts w:ascii="Arial" w:eastAsia="Arial" w:hAnsi="Arial" w:cs="Arial"/>
          <w:sz w:val="20"/>
          <w:szCs w:val="20"/>
        </w:rPr>
        <w:t xml:space="preserve">If possible, have Anna Kelley (Industry Partner for RET) visit the classroom and deliver the presentation. </w:t>
      </w:r>
    </w:p>
    <w:p w14:paraId="7DC313D6" w14:textId="77777777" w:rsidR="00D12EE6" w:rsidRPr="004B5FB1" w:rsidRDefault="00D12EE6" w:rsidP="00D12EE6">
      <w:pPr>
        <w:ind w:left="720"/>
        <w:rPr>
          <w:rFonts w:ascii="Arial" w:hAnsi="Arial" w:cs="Arial"/>
          <w:sz w:val="20"/>
          <w:szCs w:val="20"/>
        </w:rPr>
      </w:pPr>
    </w:p>
    <w:p w14:paraId="3FDCF2A7" w14:textId="77777777" w:rsidR="00D12EE6" w:rsidRPr="004B5FB1" w:rsidRDefault="00D12EE6" w:rsidP="00EC3BA2">
      <w:pPr>
        <w:numPr>
          <w:ilvl w:val="0"/>
          <w:numId w:val="48"/>
        </w:numPr>
        <w:spacing w:after="0" w:line="240" w:lineRule="auto"/>
        <w:rPr>
          <w:rFonts w:ascii="Arial" w:hAnsi="Arial" w:cs="Arial"/>
          <w:sz w:val="20"/>
          <w:szCs w:val="20"/>
        </w:rPr>
      </w:pPr>
      <w:r w:rsidRPr="004B5FB1">
        <w:rPr>
          <w:rFonts w:ascii="Arial" w:eastAsia="Arial" w:hAnsi="Arial" w:cs="Arial"/>
          <w:sz w:val="20"/>
          <w:szCs w:val="20"/>
        </w:rPr>
        <w:t>After the presentation, provide students with 1.1.2c Map of Southeast Ohio and 1.1.2b Scientific Explanation Graphic Organizer.</w:t>
      </w:r>
    </w:p>
    <w:p w14:paraId="1A55B887" w14:textId="77777777" w:rsidR="00D12EE6" w:rsidRPr="004B5FB1" w:rsidRDefault="00D12EE6" w:rsidP="00D12EE6">
      <w:pPr>
        <w:ind w:left="720"/>
        <w:rPr>
          <w:rFonts w:ascii="Arial" w:hAnsi="Arial" w:cs="Arial"/>
          <w:sz w:val="20"/>
          <w:szCs w:val="20"/>
        </w:rPr>
      </w:pPr>
    </w:p>
    <w:p w14:paraId="6594CDEF" w14:textId="77777777" w:rsidR="00D12EE6" w:rsidRPr="004B5FB1" w:rsidRDefault="00D12EE6" w:rsidP="00EC3BA2">
      <w:pPr>
        <w:numPr>
          <w:ilvl w:val="0"/>
          <w:numId w:val="48"/>
        </w:numPr>
        <w:spacing w:after="0" w:line="240" w:lineRule="auto"/>
        <w:rPr>
          <w:rFonts w:ascii="Arial" w:hAnsi="Arial" w:cs="Arial"/>
          <w:sz w:val="20"/>
          <w:szCs w:val="20"/>
        </w:rPr>
      </w:pPr>
      <w:r w:rsidRPr="004B5FB1">
        <w:rPr>
          <w:rFonts w:ascii="Arial" w:hAnsi="Arial" w:cs="Arial"/>
          <w:sz w:val="20"/>
          <w:szCs w:val="20"/>
        </w:rPr>
        <w:t>Ask students to make a prediction to the following question:</w:t>
      </w:r>
    </w:p>
    <w:p w14:paraId="18AD4130" w14:textId="77777777" w:rsidR="00D12EE6" w:rsidRPr="004B5FB1" w:rsidRDefault="00D12EE6" w:rsidP="00EC3BA2">
      <w:pPr>
        <w:numPr>
          <w:ilvl w:val="1"/>
          <w:numId w:val="48"/>
        </w:numPr>
        <w:spacing w:after="0" w:line="240" w:lineRule="auto"/>
        <w:rPr>
          <w:rFonts w:ascii="Arial" w:hAnsi="Arial" w:cs="Arial"/>
          <w:sz w:val="20"/>
          <w:szCs w:val="20"/>
        </w:rPr>
      </w:pPr>
      <w:r w:rsidRPr="004B5FB1">
        <w:rPr>
          <w:rFonts w:ascii="Arial" w:hAnsi="Arial" w:cs="Arial"/>
          <w:sz w:val="20"/>
          <w:szCs w:val="20"/>
        </w:rPr>
        <w:t>What are the major contributors to fine particle matter (PM</w:t>
      </w:r>
      <w:r w:rsidRPr="004B5FB1">
        <w:rPr>
          <w:rFonts w:ascii="Arial" w:hAnsi="Arial" w:cs="Arial"/>
          <w:sz w:val="20"/>
          <w:szCs w:val="20"/>
          <w:vertAlign w:val="subscript"/>
        </w:rPr>
        <w:t>2.5</w:t>
      </w:r>
      <w:r w:rsidRPr="004B5FB1">
        <w:rPr>
          <w:rFonts w:ascii="Arial" w:hAnsi="Arial" w:cs="Arial"/>
          <w:sz w:val="20"/>
          <w:szCs w:val="20"/>
        </w:rPr>
        <w:t>) in Southwest Ohio?</w:t>
      </w:r>
    </w:p>
    <w:p w14:paraId="49AA8F7A" w14:textId="77777777" w:rsidR="00D12EE6" w:rsidRPr="004B5FB1" w:rsidRDefault="00D12EE6" w:rsidP="00EC3BA2">
      <w:pPr>
        <w:numPr>
          <w:ilvl w:val="0"/>
          <w:numId w:val="48"/>
        </w:numPr>
        <w:spacing w:after="0" w:line="240" w:lineRule="auto"/>
        <w:rPr>
          <w:rFonts w:ascii="Arial" w:hAnsi="Arial" w:cs="Arial"/>
          <w:sz w:val="20"/>
          <w:szCs w:val="20"/>
        </w:rPr>
      </w:pPr>
      <w:r w:rsidRPr="004B5FB1">
        <w:rPr>
          <w:rFonts w:ascii="Arial" w:hAnsi="Arial" w:cs="Arial"/>
          <w:sz w:val="20"/>
          <w:szCs w:val="20"/>
        </w:rPr>
        <w:t xml:space="preserve">Once students provide a prediction, have them open the spreadsheet (1.1.2d Batavia Monitoring Site Air Quality Data for </w:t>
      </w:r>
      <w:r w:rsidRPr="004B5FB1">
        <w:rPr>
          <w:rFonts w:ascii="Arial" w:eastAsia="Arial" w:hAnsi="Arial" w:cs="Arial"/>
          <w:sz w:val="20"/>
          <w:szCs w:val="20"/>
        </w:rPr>
        <w:t>PM</w:t>
      </w:r>
      <w:r w:rsidRPr="004B5FB1">
        <w:rPr>
          <w:rFonts w:ascii="Arial" w:eastAsia="Arial" w:hAnsi="Arial" w:cs="Arial"/>
          <w:sz w:val="20"/>
          <w:szCs w:val="20"/>
          <w:vertAlign w:val="subscript"/>
        </w:rPr>
        <w:t>2.5</w:t>
      </w:r>
      <w:r w:rsidRPr="004B5FB1">
        <w:rPr>
          <w:rFonts w:ascii="Arial" w:eastAsia="Arial" w:hAnsi="Arial" w:cs="Arial"/>
          <w:sz w:val="20"/>
          <w:szCs w:val="20"/>
        </w:rPr>
        <w:t>).</w:t>
      </w:r>
    </w:p>
    <w:p w14:paraId="2F4F0846" w14:textId="77777777" w:rsidR="00D12EE6" w:rsidRPr="004B5FB1" w:rsidRDefault="00D12EE6" w:rsidP="00D12EE6">
      <w:pPr>
        <w:ind w:left="720"/>
        <w:rPr>
          <w:rFonts w:ascii="Arial" w:hAnsi="Arial" w:cs="Arial"/>
          <w:sz w:val="20"/>
          <w:szCs w:val="20"/>
        </w:rPr>
      </w:pPr>
    </w:p>
    <w:p w14:paraId="05FD2DD0" w14:textId="77777777" w:rsidR="00D12EE6" w:rsidRPr="004B5FB1" w:rsidRDefault="00D12EE6" w:rsidP="00EC3BA2">
      <w:pPr>
        <w:numPr>
          <w:ilvl w:val="0"/>
          <w:numId w:val="48"/>
        </w:numPr>
        <w:spacing w:after="0" w:line="240" w:lineRule="auto"/>
        <w:rPr>
          <w:rFonts w:ascii="Arial" w:hAnsi="Arial" w:cs="Arial"/>
          <w:sz w:val="20"/>
          <w:szCs w:val="20"/>
        </w:rPr>
      </w:pPr>
      <w:r w:rsidRPr="004B5FB1">
        <w:rPr>
          <w:rFonts w:ascii="Arial" w:eastAsia="Arial" w:hAnsi="Arial" w:cs="Arial"/>
          <w:sz w:val="20"/>
          <w:szCs w:val="20"/>
        </w:rPr>
        <w:t>Students will need to find the averages for each wind directions PM</w:t>
      </w:r>
      <w:r w:rsidRPr="004B5FB1">
        <w:rPr>
          <w:rFonts w:ascii="Arial" w:eastAsia="Arial" w:hAnsi="Arial" w:cs="Arial"/>
          <w:sz w:val="20"/>
          <w:szCs w:val="20"/>
          <w:vertAlign w:val="subscript"/>
        </w:rPr>
        <w:t xml:space="preserve">2.5 </w:t>
      </w:r>
      <w:r w:rsidRPr="004B5FB1">
        <w:rPr>
          <w:rFonts w:ascii="Arial" w:eastAsia="Arial" w:hAnsi="Arial" w:cs="Arial"/>
          <w:sz w:val="20"/>
          <w:szCs w:val="20"/>
        </w:rPr>
        <w:t xml:space="preserve">value.  This can be done using the average function.  Have the students figure out how to do it themselves.  If they can’t get it, help them out.  Below </w:t>
      </w:r>
      <w:proofErr w:type="gramStart"/>
      <w:r w:rsidRPr="004B5FB1">
        <w:rPr>
          <w:rFonts w:ascii="Arial" w:eastAsia="Arial" w:hAnsi="Arial" w:cs="Arial"/>
          <w:sz w:val="20"/>
          <w:szCs w:val="20"/>
        </w:rPr>
        <w:t>is the directions</w:t>
      </w:r>
      <w:proofErr w:type="gramEnd"/>
      <w:r w:rsidRPr="004B5FB1">
        <w:rPr>
          <w:rFonts w:ascii="Arial" w:eastAsia="Arial" w:hAnsi="Arial" w:cs="Arial"/>
          <w:sz w:val="20"/>
          <w:szCs w:val="20"/>
        </w:rPr>
        <w:t xml:space="preserve"> on how to do it in Excel and Google Sheets.</w:t>
      </w:r>
    </w:p>
    <w:p w14:paraId="5CD349DF" w14:textId="77777777" w:rsidR="00D12EE6" w:rsidRPr="004B5FB1" w:rsidRDefault="00D12EE6" w:rsidP="00EC3BA2">
      <w:pPr>
        <w:numPr>
          <w:ilvl w:val="1"/>
          <w:numId w:val="48"/>
        </w:numPr>
        <w:spacing w:after="0" w:line="240" w:lineRule="auto"/>
        <w:rPr>
          <w:rFonts w:ascii="Arial" w:hAnsi="Arial" w:cs="Arial"/>
          <w:sz w:val="20"/>
          <w:szCs w:val="20"/>
        </w:rPr>
      </w:pPr>
      <w:r w:rsidRPr="004B5FB1">
        <w:rPr>
          <w:rFonts w:ascii="Arial" w:hAnsi="Arial" w:cs="Arial"/>
          <w:sz w:val="20"/>
          <w:szCs w:val="20"/>
        </w:rPr>
        <w:t>Excel: Calculate the average of numbers in a contiguous row or column</w:t>
      </w:r>
    </w:p>
    <w:p w14:paraId="30C5CA87" w14:textId="77777777" w:rsidR="00D12EE6" w:rsidRPr="004B5FB1" w:rsidRDefault="00D12EE6" w:rsidP="00EC3BA2">
      <w:pPr>
        <w:numPr>
          <w:ilvl w:val="2"/>
          <w:numId w:val="48"/>
        </w:numPr>
        <w:spacing w:after="0" w:line="240" w:lineRule="auto"/>
        <w:rPr>
          <w:rFonts w:ascii="Arial" w:hAnsi="Arial" w:cs="Arial"/>
          <w:sz w:val="20"/>
          <w:szCs w:val="20"/>
        </w:rPr>
      </w:pPr>
      <w:r w:rsidRPr="004B5FB1">
        <w:rPr>
          <w:rFonts w:ascii="Arial" w:hAnsi="Arial" w:cs="Arial"/>
          <w:sz w:val="20"/>
          <w:szCs w:val="20"/>
        </w:rPr>
        <w:t>Click a cell below, or to the right, of the numbers for which you want to find the average.</w:t>
      </w:r>
    </w:p>
    <w:p w14:paraId="2EF760B4" w14:textId="77777777" w:rsidR="00D12EE6" w:rsidRPr="004B5FB1" w:rsidRDefault="00D12EE6" w:rsidP="00EC3BA2">
      <w:pPr>
        <w:numPr>
          <w:ilvl w:val="2"/>
          <w:numId w:val="48"/>
        </w:numPr>
        <w:spacing w:after="0" w:line="240" w:lineRule="auto"/>
        <w:rPr>
          <w:rFonts w:ascii="Arial" w:hAnsi="Arial" w:cs="Arial"/>
          <w:sz w:val="20"/>
          <w:szCs w:val="20"/>
        </w:rPr>
      </w:pPr>
      <w:r w:rsidRPr="004B5FB1">
        <w:rPr>
          <w:rFonts w:ascii="Arial" w:hAnsi="Arial" w:cs="Arial"/>
          <w:sz w:val="20"/>
          <w:szCs w:val="20"/>
        </w:rPr>
        <w:t xml:space="preserve">On the Home tab, in the Editing group, click the arrow next to </w:t>
      </w:r>
      <w:r w:rsidR="00323686">
        <w:rPr>
          <w:rFonts w:ascii="Arial" w:hAnsi="Arial" w:cs="Arial"/>
          <w:sz w:val="20"/>
          <w:szCs w:val="20"/>
        </w:rPr>
        <w:t>AutoSum</w:t>
      </w:r>
      <w:r w:rsidRPr="004B5FB1">
        <w:rPr>
          <w:rFonts w:ascii="Arial" w:hAnsi="Arial" w:cs="Arial"/>
          <w:sz w:val="20"/>
          <w:szCs w:val="20"/>
        </w:rPr>
        <w:t>, click Average, and then press Enter.</w:t>
      </w:r>
    </w:p>
    <w:p w14:paraId="6345B40D" w14:textId="77777777" w:rsidR="00D12EE6" w:rsidRPr="004B5FB1" w:rsidRDefault="00D12EE6" w:rsidP="00EC3BA2">
      <w:pPr>
        <w:numPr>
          <w:ilvl w:val="1"/>
          <w:numId w:val="48"/>
        </w:numPr>
        <w:spacing w:after="0" w:line="240" w:lineRule="auto"/>
        <w:rPr>
          <w:rFonts w:ascii="Arial" w:hAnsi="Arial" w:cs="Arial"/>
          <w:sz w:val="20"/>
          <w:szCs w:val="20"/>
        </w:rPr>
      </w:pPr>
      <w:r w:rsidRPr="004B5FB1">
        <w:rPr>
          <w:rFonts w:ascii="Arial" w:hAnsi="Arial" w:cs="Arial"/>
          <w:sz w:val="20"/>
          <w:szCs w:val="20"/>
        </w:rPr>
        <w:t>Google Sheets:  To create a function using the Functions button:</w:t>
      </w:r>
    </w:p>
    <w:p w14:paraId="04194EB0" w14:textId="77777777" w:rsidR="00D12EE6" w:rsidRPr="004B5FB1" w:rsidRDefault="00D12EE6" w:rsidP="00EC3BA2">
      <w:pPr>
        <w:numPr>
          <w:ilvl w:val="2"/>
          <w:numId w:val="48"/>
        </w:numPr>
        <w:spacing w:after="0" w:line="240" w:lineRule="auto"/>
        <w:rPr>
          <w:rFonts w:ascii="Arial" w:hAnsi="Arial" w:cs="Arial"/>
          <w:sz w:val="20"/>
          <w:szCs w:val="20"/>
        </w:rPr>
      </w:pPr>
      <w:r w:rsidRPr="004B5FB1">
        <w:rPr>
          <w:rFonts w:ascii="Arial" w:hAnsi="Arial" w:cs="Arial"/>
          <w:sz w:val="20"/>
          <w:szCs w:val="20"/>
        </w:rPr>
        <w:t>Select the range of cells you want to include in the argument. ...</w:t>
      </w:r>
    </w:p>
    <w:p w14:paraId="59EC61FE" w14:textId="77777777" w:rsidR="00D12EE6" w:rsidRPr="004B5FB1" w:rsidRDefault="00D12EE6" w:rsidP="00EC3BA2">
      <w:pPr>
        <w:numPr>
          <w:ilvl w:val="2"/>
          <w:numId w:val="48"/>
        </w:numPr>
        <w:spacing w:after="0" w:line="240" w:lineRule="auto"/>
        <w:rPr>
          <w:rFonts w:ascii="Arial" w:hAnsi="Arial" w:cs="Arial"/>
          <w:sz w:val="20"/>
          <w:szCs w:val="20"/>
        </w:rPr>
      </w:pPr>
      <w:r w:rsidRPr="004B5FB1">
        <w:rPr>
          <w:rFonts w:ascii="Arial" w:hAnsi="Arial" w:cs="Arial"/>
          <w:sz w:val="20"/>
          <w:szCs w:val="20"/>
        </w:rPr>
        <w:t>Click the Functions button and then select the desired function from the drop-down menu. ...</w:t>
      </w:r>
    </w:p>
    <w:p w14:paraId="5C7845FB" w14:textId="77777777" w:rsidR="00D12EE6" w:rsidRPr="004B5FB1" w:rsidRDefault="00D12EE6" w:rsidP="00EC3BA2">
      <w:pPr>
        <w:numPr>
          <w:ilvl w:val="2"/>
          <w:numId w:val="48"/>
        </w:numPr>
        <w:spacing w:after="0" w:line="240" w:lineRule="auto"/>
        <w:rPr>
          <w:rFonts w:ascii="Arial" w:hAnsi="Arial" w:cs="Arial"/>
          <w:sz w:val="20"/>
          <w:szCs w:val="20"/>
        </w:rPr>
      </w:pPr>
      <w:r w:rsidRPr="004B5FB1">
        <w:rPr>
          <w:rFonts w:ascii="Arial" w:hAnsi="Arial" w:cs="Arial"/>
          <w:sz w:val="20"/>
          <w:szCs w:val="20"/>
        </w:rPr>
        <w:t>In the cell directly below the selected cells, the function appears.</w:t>
      </w:r>
    </w:p>
    <w:p w14:paraId="0D219FEE" w14:textId="77777777" w:rsidR="00D12EE6" w:rsidRPr="004B5FB1" w:rsidRDefault="00D12EE6" w:rsidP="00EC3BA2">
      <w:pPr>
        <w:numPr>
          <w:ilvl w:val="2"/>
          <w:numId w:val="48"/>
        </w:numPr>
        <w:spacing w:after="0" w:line="240" w:lineRule="auto"/>
        <w:rPr>
          <w:rFonts w:ascii="Arial" w:hAnsi="Arial" w:cs="Arial"/>
          <w:sz w:val="20"/>
          <w:szCs w:val="20"/>
        </w:rPr>
      </w:pPr>
      <w:r w:rsidRPr="004B5FB1">
        <w:rPr>
          <w:rFonts w:ascii="Arial" w:hAnsi="Arial" w:cs="Arial"/>
          <w:sz w:val="20"/>
          <w:szCs w:val="20"/>
        </w:rPr>
        <w:t>Press the Enter key on your keyboard.</w:t>
      </w:r>
    </w:p>
    <w:p w14:paraId="5E011698" w14:textId="77777777" w:rsidR="00D12EE6" w:rsidRPr="004B5FB1" w:rsidRDefault="00D12EE6" w:rsidP="00D12EE6">
      <w:pPr>
        <w:ind w:left="720"/>
        <w:rPr>
          <w:rFonts w:ascii="Arial" w:hAnsi="Arial" w:cs="Arial"/>
          <w:sz w:val="20"/>
          <w:szCs w:val="20"/>
        </w:rPr>
      </w:pPr>
    </w:p>
    <w:p w14:paraId="6ACCBAB4" w14:textId="77777777" w:rsidR="00D12EE6" w:rsidRPr="004B5FB1" w:rsidRDefault="00D12EE6" w:rsidP="00EC3BA2">
      <w:pPr>
        <w:numPr>
          <w:ilvl w:val="0"/>
          <w:numId w:val="48"/>
        </w:numPr>
        <w:spacing w:after="0" w:line="240" w:lineRule="auto"/>
        <w:rPr>
          <w:rFonts w:ascii="Arial" w:hAnsi="Arial" w:cs="Arial"/>
          <w:sz w:val="20"/>
          <w:szCs w:val="20"/>
        </w:rPr>
      </w:pPr>
      <w:r w:rsidRPr="004B5FB1">
        <w:rPr>
          <w:rFonts w:ascii="Arial" w:hAnsi="Arial" w:cs="Arial"/>
          <w:sz w:val="20"/>
          <w:szCs w:val="20"/>
        </w:rPr>
        <w:t>Students will need to create a bar graph of their results.  The graph should include the PM</w:t>
      </w:r>
      <w:r w:rsidRPr="00F90DE8">
        <w:rPr>
          <w:rFonts w:ascii="Arial" w:hAnsi="Arial" w:cs="Arial"/>
          <w:sz w:val="20"/>
          <w:szCs w:val="20"/>
          <w:vertAlign w:val="subscript"/>
        </w:rPr>
        <w:t xml:space="preserve">2.5 </w:t>
      </w:r>
      <w:r w:rsidRPr="004B5FB1">
        <w:rPr>
          <w:rFonts w:ascii="Arial" w:hAnsi="Arial" w:cs="Arial"/>
          <w:sz w:val="20"/>
          <w:szCs w:val="20"/>
        </w:rPr>
        <w:t>values of each direction.  Student will need to provide the following components on the graphs:</w:t>
      </w:r>
    </w:p>
    <w:p w14:paraId="4B238466" w14:textId="77777777" w:rsidR="00D12EE6" w:rsidRPr="004B5FB1" w:rsidRDefault="00D12EE6" w:rsidP="00EC3BA2">
      <w:pPr>
        <w:numPr>
          <w:ilvl w:val="1"/>
          <w:numId w:val="48"/>
        </w:numPr>
        <w:spacing w:after="0" w:line="240" w:lineRule="auto"/>
        <w:rPr>
          <w:rFonts w:ascii="Arial" w:hAnsi="Arial" w:cs="Arial"/>
          <w:sz w:val="20"/>
          <w:szCs w:val="20"/>
        </w:rPr>
      </w:pPr>
      <w:r w:rsidRPr="004B5FB1">
        <w:rPr>
          <w:rFonts w:ascii="Arial" w:hAnsi="Arial" w:cs="Arial"/>
          <w:sz w:val="20"/>
          <w:szCs w:val="20"/>
        </w:rPr>
        <w:t>Axis labels</w:t>
      </w:r>
    </w:p>
    <w:p w14:paraId="2C9B2462" w14:textId="77777777" w:rsidR="00D12EE6" w:rsidRPr="004B5FB1" w:rsidRDefault="00D12EE6" w:rsidP="00EC3BA2">
      <w:pPr>
        <w:numPr>
          <w:ilvl w:val="1"/>
          <w:numId w:val="48"/>
        </w:numPr>
        <w:spacing w:after="0" w:line="240" w:lineRule="auto"/>
        <w:rPr>
          <w:rFonts w:ascii="Arial" w:hAnsi="Arial" w:cs="Arial"/>
          <w:sz w:val="20"/>
          <w:szCs w:val="20"/>
        </w:rPr>
      </w:pPr>
      <w:r w:rsidRPr="004B5FB1">
        <w:rPr>
          <w:rFonts w:ascii="Arial" w:hAnsi="Arial" w:cs="Arial"/>
          <w:sz w:val="20"/>
          <w:szCs w:val="20"/>
        </w:rPr>
        <w:t>Units</w:t>
      </w:r>
    </w:p>
    <w:p w14:paraId="56CF8995" w14:textId="77777777" w:rsidR="00D12EE6" w:rsidRPr="004B5FB1" w:rsidRDefault="00D12EE6" w:rsidP="00EC3BA2">
      <w:pPr>
        <w:numPr>
          <w:ilvl w:val="1"/>
          <w:numId w:val="48"/>
        </w:numPr>
        <w:spacing w:after="0" w:line="240" w:lineRule="auto"/>
        <w:rPr>
          <w:rFonts w:ascii="Arial" w:hAnsi="Arial" w:cs="Arial"/>
          <w:sz w:val="20"/>
          <w:szCs w:val="20"/>
        </w:rPr>
      </w:pPr>
      <w:r w:rsidRPr="004B5FB1">
        <w:rPr>
          <w:rFonts w:ascii="Arial" w:hAnsi="Arial" w:cs="Arial"/>
          <w:sz w:val="20"/>
          <w:szCs w:val="20"/>
        </w:rPr>
        <w:t>Data</w:t>
      </w:r>
    </w:p>
    <w:p w14:paraId="72DE0BFE" w14:textId="77777777" w:rsidR="00D12EE6" w:rsidRPr="004B5FB1" w:rsidRDefault="00D12EE6" w:rsidP="00EC3BA2">
      <w:pPr>
        <w:numPr>
          <w:ilvl w:val="1"/>
          <w:numId w:val="48"/>
        </w:numPr>
        <w:spacing w:after="0" w:line="240" w:lineRule="auto"/>
        <w:rPr>
          <w:rFonts w:ascii="Arial" w:hAnsi="Arial" w:cs="Arial"/>
          <w:sz w:val="20"/>
          <w:szCs w:val="20"/>
        </w:rPr>
      </w:pPr>
      <w:r w:rsidRPr="004B5FB1">
        <w:rPr>
          <w:rFonts w:ascii="Arial" w:hAnsi="Arial" w:cs="Arial"/>
          <w:sz w:val="20"/>
          <w:szCs w:val="20"/>
        </w:rPr>
        <w:t>Title</w:t>
      </w:r>
    </w:p>
    <w:p w14:paraId="4B7EFA92" w14:textId="77777777" w:rsidR="00D12EE6" w:rsidRPr="004B5FB1" w:rsidRDefault="00D12EE6" w:rsidP="00EC3BA2">
      <w:pPr>
        <w:numPr>
          <w:ilvl w:val="1"/>
          <w:numId w:val="48"/>
        </w:numPr>
        <w:spacing w:after="0" w:line="240" w:lineRule="auto"/>
        <w:rPr>
          <w:rFonts w:ascii="Arial" w:hAnsi="Arial" w:cs="Arial"/>
          <w:sz w:val="20"/>
          <w:szCs w:val="20"/>
        </w:rPr>
      </w:pPr>
      <w:r w:rsidRPr="004B5FB1">
        <w:rPr>
          <w:rFonts w:ascii="Arial" w:hAnsi="Arial" w:cs="Arial"/>
          <w:sz w:val="20"/>
          <w:szCs w:val="20"/>
        </w:rPr>
        <w:t>Legend</w:t>
      </w:r>
    </w:p>
    <w:p w14:paraId="615F9113" w14:textId="77777777" w:rsidR="00D12EE6" w:rsidRPr="004B5FB1" w:rsidRDefault="00D12EE6" w:rsidP="00D12EE6">
      <w:pPr>
        <w:ind w:left="720"/>
        <w:rPr>
          <w:rFonts w:ascii="Arial" w:hAnsi="Arial" w:cs="Arial"/>
          <w:sz w:val="20"/>
          <w:szCs w:val="20"/>
        </w:rPr>
      </w:pPr>
    </w:p>
    <w:p w14:paraId="2A4D5E2B" w14:textId="77777777" w:rsidR="00D12EE6" w:rsidRPr="004B5FB1" w:rsidRDefault="00D12EE6" w:rsidP="00EC3BA2">
      <w:pPr>
        <w:numPr>
          <w:ilvl w:val="0"/>
          <w:numId w:val="48"/>
        </w:numPr>
        <w:spacing w:after="0" w:line="240" w:lineRule="auto"/>
        <w:rPr>
          <w:rFonts w:ascii="Arial" w:hAnsi="Arial" w:cs="Arial"/>
          <w:sz w:val="20"/>
          <w:szCs w:val="20"/>
        </w:rPr>
      </w:pPr>
      <w:r w:rsidRPr="004B5FB1">
        <w:rPr>
          <w:rFonts w:ascii="Arial" w:hAnsi="Arial" w:cs="Arial"/>
          <w:sz w:val="20"/>
          <w:szCs w:val="20"/>
        </w:rPr>
        <w:t xml:space="preserve">Students will need to complete the rest of </w:t>
      </w:r>
      <w:r w:rsidRPr="004B5FB1">
        <w:rPr>
          <w:rFonts w:ascii="Arial" w:eastAsia="Arial" w:hAnsi="Arial" w:cs="Arial"/>
          <w:sz w:val="20"/>
          <w:szCs w:val="20"/>
        </w:rPr>
        <w:t>1.1.2b Scientific Explanation Graphic Organizer.</w:t>
      </w:r>
    </w:p>
    <w:p w14:paraId="75227068" w14:textId="77777777" w:rsidR="00D12EE6" w:rsidRPr="004B5FB1" w:rsidRDefault="00D12EE6" w:rsidP="00D12EE6">
      <w:pPr>
        <w:ind w:left="720"/>
        <w:rPr>
          <w:rFonts w:ascii="Arial" w:hAnsi="Arial" w:cs="Arial"/>
          <w:sz w:val="20"/>
          <w:szCs w:val="20"/>
        </w:rPr>
      </w:pPr>
    </w:p>
    <w:p w14:paraId="453F4F59" w14:textId="77777777" w:rsidR="00D12EE6" w:rsidRPr="004B5FB1" w:rsidRDefault="00D12EE6" w:rsidP="00EC3BA2">
      <w:pPr>
        <w:numPr>
          <w:ilvl w:val="0"/>
          <w:numId w:val="48"/>
        </w:numPr>
        <w:spacing w:after="0" w:line="240" w:lineRule="auto"/>
        <w:rPr>
          <w:rFonts w:ascii="Arial" w:hAnsi="Arial" w:cs="Arial"/>
          <w:sz w:val="20"/>
          <w:szCs w:val="20"/>
        </w:rPr>
      </w:pPr>
      <w:r w:rsidRPr="004B5FB1">
        <w:rPr>
          <w:rFonts w:ascii="Arial" w:eastAsia="Arial" w:hAnsi="Arial" w:cs="Arial"/>
          <w:sz w:val="20"/>
          <w:szCs w:val="20"/>
        </w:rPr>
        <w:t>Provide students with 1.1.2e Wind Direction Grid which is printed on transparent paper.</w:t>
      </w:r>
    </w:p>
    <w:p w14:paraId="28D3F60E" w14:textId="77777777" w:rsidR="00D12EE6" w:rsidRPr="004B5FB1" w:rsidRDefault="00D12EE6" w:rsidP="00D12EE6">
      <w:pPr>
        <w:ind w:left="720"/>
        <w:rPr>
          <w:rFonts w:ascii="Arial" w:hAnsi="Arial" w:cs="Arial"/>
          <w:sz w:val="20"/>
          <w:szCs w:val="20"/>
        </w:rPr>
      </w:pPr>
    </w:p>
    <w:p w14:paraId="66934010" w14:textId="77777777" w:rsidR="00D12EE6" w:rsidRPr="004B5FB1" w:rsidRDefault="00D12EE6" w:rsidP="00EC3BA2">
      <w:pPr>
        <w:numPr>
          <w:ilvl w:val="0"/>
          <w:numId w:val="48"/>
        </w:numPr>
        <w:spacing w:after="0" w:line="240" w:lineRule="auto"/>
        <w:rPr>
          <w:rFonts w:ascii="Arial" w:hAnsi="Arial" w:cs="Arial"/>
          <w:sz w:val="20"/>
          <w:szCs w:val="20"/>
        </w:rPr>
      </w:pPr>
      <w:r w:rsidRPr="004B5FB1">
        <w:rPr>
          <w:rFonts w:ascii="Arial" w:eastAsia="Arial" w:hAnsi="Arial" w:cs="Arial"/>
          <w:sz w:val="20"/>
          <w:szCs w:val="20"/>
        </w:rPr>
        <w:t xml:space="preserve">Have them place the Wind Direction Grid onto the map.  The origin of the grid should be placed on Batavia because that is where the air pollution monitoring station is located.  </w:t>
      </w:r>
    </w:p>
    <w:p w14:paraId="3A0DA2DE" w14:textId="77777777" w:rsidR="00D12EE6" w:rsidRPr="004B5FB1" w:rsidRDefault="00D12EE6" w:rsidP="00D12EE6">
      <w:pPr>
        <w:ind w:left="720"/>
        <w:rPr>
          <w:rFonts w:ascii="Arial" w:hAnsi="Arial" w:cs="Arial"/>
          <w:sz w:val="20"/>
          <w:szCs w:val="20"/>
        </w:rPr>
      </w:pPr>
    </w:p>
    <w:p w14:paraId="382DFE8F" w14:textId="77777777" w:rsidR="00D12EE6" w:rsidRPr="004B5FB1" w:rsidRDefault="00D12EE6" w:rsidP="00EC3BA2">
      <w:pPr>
        <w:numPr>
          <w:ilvl w:val="0"/>
          <w:numId w:val="48"/>
        </w:numPr>
        <w:spacing w:after="0" w:line="240" w:lineRule="auto"/>
        <w:rPr>
          <w:rFonts w:ascii="Arial" w:hAnsi="Arial" w:cs="Arial"/>
          <w:sz w:val="20"/>
          <w:szCs w:val="20"/>
        </w:rPr>
      </w:pPr>
      <w:r w:rsidRPr="004B5FB1">
        <w:rPr>
          <w:rFonts w:ascii="Arial" w:eastAsia="Arial" w:hAnsi="Arial" w:cs="Arial"/>
          <w:sz w:val="20"/>
          <w:szCs w:val="20"/>
        </w:rPr>
        <w:t>Students will use the graphs they just created to determine where the major contributors of PM</w:t>
      </w:r>
      <w:r w:rsidRPr="004B5FB1">
        <w:rPr>
          <w:rFonts w:ascii="Arial" w:eastAsia="Arial" w:hAnsi="Arial" w:cs="Arial"/>
          <w:sz w:val="20"/>
          <w:szCs w:val="20"/>
          <w:vertAlign w:val="subscript"/>
        </w:rPr>
        <w:t>2.5</w:t>
      </w:r>
      <w:r w:rsidRPr="004B5FB1">
        <w:rPr>
          <w:rFonts w:ascii="Arial" w:eastAsia="Arial" w:hAnsi="Arial" w:cs="Arial"/>
          <w:sz w:val="20"/>
          <w:szCs w:val="20"/>
        </w:rPr>
        <w:t xml:space="preserve"> are located.  </w:t>
      </w:r>
    </w:p>
    <w:p w14:paraId="578B7A9B" w14:textId="77777777" w:rsidR="00D12EE6" w:rsidRDefault="00D12EE6" w:rsidP="00D12EE6">
      <w:pPr>
        <w:ind w:left="720"/>
        <w:rPr>
          <w:rFonts w:ascii="Arial" w:hAnsi="Arial" w:cs="Arial"/>
          <w:sz w:val="20"/>
          <w:szCs w:val="20"/>
        </w:rPr>
      </w:pPr>
    </w:p>
    <w:p w14:paraId="1CEB712A" w14:textId="77777777" w:rsidR="00D12EE6" w:rsidRPr="004B5FB1" w:rsidRDefault="00D12EE6" w:rsidP="00EC3BA2">
      <w:pPr>
        <w:numPr>
          <w:ilvl w:val="0"/>
          <w:numId w:val="48"/>
        </w:numPr>
        <w:spacing w:after="0" w:line="240" w:lineRule="auto"/>
        <w:rPr>
          <w:rFonts w:ascii="Arial" w:hAnsi="Arial" w:cs="Arial"/>
          <w:sz w:val="20"/>
          <w:szCs w:val="20"/>
        </w:rPr>
      </w:pPr>
      <w:r w:rsidRPr="004B5FB1">
        <w:rPr>
          <w:rFonts w:ascii="Arial" w:hAnsi="Arial" w:cs="Arial"/>
          <w:sz w:val="20"/>
          <w:szCs w:val="20"/>
        </w:rPr>
        <w:t>Have them complete 1.1.2b Scientific Explanation Graphic Organizer.</w:t>
      </w:r>
    </w:p>
    <w:p w14:paraId="0F611E78" w14:textId="77777777" w:rsidR="00D12EE6" w:rsidRDefault="00D12EE6" w:rsidP="00D12EE6">
      <w:pPr>
        <w:ind w:left="720"/>
        <w:rPr>
          <w:rFonts w:ascii="Arial" w:hAnsi="Arial" w:cs="Arial"/>
          <w:sz w:val="20"/>
          <w:szCs w:val="20"/>
        </w:rPr>
      </w:pPr>
    </w:p>
    <w:p w14:paraId="1BDA9CA4" w14:textId="77777777" w:rsidR="00D12EE6" w:rsidRDefault="00D12EE6" w:rsidP="00EC3BA2">
      <w:pPr>
        <w:numPr>
          <w:ilvl w:val="0"/>
          <w:numId w:val="48"/>
        </w:numPr>
        <w:spacing w:after="0" w:line="240" w:lineRule="auto"/>
        <w:rPr>
          <w:rFonts w:ascii="Arial" w:hAnsi="Arial" w:cs="Arial"/>
          <w:sz w:val="20"/>
          <w:szCs w:val="20"/>
        </w:rPr>
      </w:pPr>
      <w:r w:rsidRPr="004B5FB1">
        <w:rPr>
          <w:rFonts w:ascii="Arial" w:hAnsi="Arial" w:cs="Arial"/>
          <w:sz w:val="20"/>
          <w:szCs w:val="20"/>
        </w:rPr>
        <w:t>Once they are finished with the graphic organizer, they will need to submit a final write up (CER). In paragraph form.  This can be done by typing or writing.  It is up to the instructor and is based on computer availability.</w:t>
      </w:r>
      <w:r>
        <w:rPr>
          <w:rFonts w:ascii="Arial" w:hAnsi="Arial" w:cs="Arial"/>
          <w:sz w:val="20"/>
          <w:szCs w:val="20"/>
        </w:rPr>
        <w:t xml:space="preserve"> </w:t>
      </w:r>
    </w:p>
    <w:p w14:paraId="2CB7F827" w14:textId="77777777" w:rsidR="00D12EE6" w:rsidRDefault="00D12EE6" w:rsidP="00D12EE6">
      <w:pPr>
        <w:pStyle w:val="ListParagraph"/>
        <w:rPr>
          <w:rFonts w:ascii="Arial" w:hAnsi="Arial" w:cs="Arial"/>
          <w:sz w:val="20"/>
          <w:szCs w:val="20"/>
        </w:rPr>
      </w:pPr>
    </w:p>
    <w:p w14:paraId="28B7A8F7" w14:textId="77777777" w:rsidR="00D12EE6" w:rsidRPr="00B85E0F" w:rsidRDefault="00D12EE6" w:rsidP="00EC3BA2">
      <w:pPr>
        <w:numPr>
          <w:ilvl w:val="0"/>
          <w:numId w:val="48"/>
        </w:numPr>
        <w:spacing w:after="0" w:line="240" w:lineRule="auto"/>
        <w:rPr>
          <w:rFonts w:ascii="Arial" w:hAnsi="Arial" w:cs="Arial"/>
          <w:sz w:val="20"/>
          <w:szCs w:val="20"/>
        </w:rPr>
      </w:pPr>
      <w:r w:rsidRPr="00B85E0F">
        <w:rPr>
          <w:rFonts w:ascii="Arial" w:hAnsi="Arial" w:cs="Arial"/>
          <w:sz w:val="20"/>
          <w:szCs w:val="20"/>
        </w:rPr>
        <w:t>If students finish early, provide an extension</w:t>
      </w:r>
      <w:r>
        <w:rPr>
          <w:rFonts w:ascii="Arial" w:hAnsi="Arial" w:cs="Arial"/>
          <w:sz w:val="20"/>
          <w:szCs w:val="20"/>
        </w:rPr>
        <w:t xml:space="preserve"> (1.1.2f Extension Activity for Batavia Air Monitoring Site PM</w:t>
      </w:r>
      <w:r w:rsidRPr="00F90DE8">
        <w:rPr>
          <w:rFonts w:ascii="Arial" w:hAnsi="Arial" w:cs="Arial"/>
          <w:sz w:val="20"/>
          <w:szCs w:val="20"/>
          <w:vertAlign w:val="subscript"/>
        </w:rPr>
        <w:t xml:space="preserve">2.5 </w:t>
      </w:r>
      <w:r>
        <w:rPr>
          <w:rFonts w:ascii="Arial" w:hAnsi="Arial" w:cs="Arial"/>
          <w:sz w:val="20"/>
          <w:szCs w:val="20"/>
        </w:rPr>
        <w:t>data)</w:t>
      </w:r>
      <w:r w:rsidRPr="00B85E0F">
        <w:rPr>
          <w:rFonts w:ascii="Arial" w:hAnsi="Arial" w:cs="Arial"/>
          <w:sz w:val="20"/>
          <w:szCs w:val="20"/>
        </w:rPr>
        <w:t>.  Have students create</w:t>
      </w:r>
      <w:r>
        <w:rPr>
          <w:rFonts w:ascii="Arial" w:hAnsi="Arial" w:cs="Arial"/>
          <w:sz w:val="20"/>
          <w:szCs w:val="20"/>
        </w:rPr>
        <w:t xml:space="preserve"> one of the following based on their learning level.</w:t>
      </w:r>
    </w:p>
    <w:p w14:paraId="28D9D96F" w14:textId="77777777" w:rsidR="00D12EE6" w:rsidRDefault="00D12EE6" w:rsidP="00EC3BA2">
      <w:pPr>
        <w:numPr>
          <w:ilvl w:val="1"/>
          <w:numId w:val="48"/>
        </w:numPr>
        <w:spacing w:after="0" w:line="240" w:lineRule="auto"/>
        <w:rPr>
          <w:rFonts w:ascii="Arial" w:hAnsi="Arial" w:cs="Arial"/>
          <w:sz w:val="20"/>
          <w:szCs w:val="20"/>
        </w:rPr>
      </w:pPr>
      <w:proofErr w:type="gramStart"/>
      <w:r>
        <w:rPr>
          <w:rFonts w:ascii="Arial" w:hAnsi="Arial" w:cs="Arial"/>
          <w:sz w:val="20"/>
          <w:szCs w:val="20"/>
        </w:rPr>
        <w:t>histograms</w:t>
      </w:r>
      <w:proofErr w:type="gramEnd"/>
      <w:r>
        <w:rPr>
          <w:rFonts w:ascii="Arial" w:hAnsi="Arial" w:cs="Arial"/>
          <w:sz w:val="20"/>
          <w:szCs w:val="20"/>
        </w:rPr>
        <w:t xml:space="preserve"> of the PM</w:t>
      </w:r>
      <w:r w:rsidRPr="00F90DE8">
        <w:rPr>
          <w:rFonts w:ascii="Arial" w:hAnsi="Arial" w:cs="Arial"/>
          <w:sz w:val="20"/>
          <w:szCs w:val="20"/>
          <w:vertAlign w:val="subscript"/>
        </w:rPr>
        <w:t xml:space="preserve">2.5 </w:t>
      </w:r>
      <w:r>
        <w:rPr>
          <w:rFonts w:ascii="Arial" w:hAnsi="Arial" w:cs="Arial"/>
          <w:sz w:val="20"/>
          <w:szCs w:val="20"/>
        </w:rPr>
        <w:t xml:space="preserve">based on wind direction; for example, one histogram for South-South-West (SSW), etc.  </w:t>
      </w:r>
    </w:p>
    <w:p w14:paraId="487738A9" w14:textId="77777777" w:rsidR="00D12EE6" w:rsidRPr="00B85E0F" w:rsidRDefault="00D12EE6" w:rsidP="00EC3BA2">
      <w:pPr>
        <w:numPr>
          <w:ilvl w:val="1"/>
          <w:numId w:val="48"/>
        </w:numPr>
        <w:spacing w:after="0" w:line="240" w:lineRule="auto"/>
        <w:rPr>
          <w:sz w:val="20"/>
          <w:szCs w:val="20"/>
        </w:rPr>
      </w:pPr>
      <w:proofErr w:type="gramStart"/>
      <w:r w:rsidRPr="00B85E0F">
        <w:rPr>
          <w:rFonts w:ascii="Arial" w:hAnsi="Arial" w:cs="Arial"/>
          <w:sz w:val="20"/>
          <w:szCs w:val="20"/>
        </w:rPr>
        <w:t>sunburst</w:t>
      </w:r>
      <w:proofErr w:type="gramEnd"/>
      <w:r w:rsidRPr="00B85E0F">
        <w:rPr>
          <w:rFonts w:ascii="Arial" w:hAnsi="Arial" w:cs="Arial"/>
          <w:sz w:val="20"/>
          <w:szCs w:val="20"/>
        </w:rPr>
        <w:t xml:space="preserve"> charts</w:t>
      </w:r>
      <w:r>
        <w:rPr>
          <w:rFonts w:ascii="Arial" w:hAnsi="Arial" w:cs="Arial"/>
          <w:sz w:val="20"/>
          <w:szCs w:val="20"/>
        </w:rPr>
        <w:t xml:space="preserve"> or wind rose</w:t>
      </w:r>
      <w:r w:rsidRPr="00B85E0F">
        <w:rPr>
          <w:rFonts w:ascii="Arial" w:hAnsi="Arial" w:cs="Arial"/>
          <w:sz w:val="20"/>
          <w:szCs w:val="20"/>
        </w:rPr>
        <w:t xml:space="preserve"> </w:t>
      </w:r>
      <w:r>
        <w:rPr>
          <w:rFonts w:ascii="Arial" w:hAnsi="Arial" w:cs="Arial"/>
          <w:sz w:val="20"/>
          <w:szCs w:val="20"/>
        </w:rPr>
        <w:t xml:space="preserve">chart </w:t>
      </w:r>
      <w:r w:rsidRPr="00B85E0F">
        <w:rPr>
          <w:rFonts w:ascii="Arial" w:hAnsi="Arial" w:cs="Arial"/>
          <w:sz w:val="20"/>
          <w:szCs w:val="20"/>
        </w:rPr>
        <w:t>looking at frequency of PM</w:t>
      </w:r>
      <w:r w:rsidRPr="00F90DE8">
        <w:rPr>
          <w:rFonts w:ascii="Arial" w:hAnsi="Arial" w:cs="Arial"/>
          <w:sz w:val="20"/>
          <w:szCs w:val="20"/>
          <w:vertAlign w:val="subscript"/>
        </w:rPr>
        <w:t>2.</w:t>
      </w:r>
      <w:r w:rsidRPr="00B85E0F">
        <w:rPr>
          <w:rFonts w:ascii="Arial" w:hAnsi="Arial" w:cs="Arial"/>
          <w:sz w:val="20"/>
          <w:szCs w:val="20"/>
        </w:rPr>
        <w:t>5 concentrations</w:t>
      </w:r>
      <w:r>
        <w:rPr>
          <w:rFonts w:ascii="Arial" w:hAnsi="Arial" w:cs="Arial"/>
          <w:sz w:val="20"/>
          <w:szCs w:val="20"/>
        </w:rPr>
        <w:t xml:space="preserve"> from each wind direction.</w:t>
      </w:r>
    </w:p>
    <w:p w14:paraId="20C59439" w14:textId="77777777" w:rsidR="00D12EE6" w:rsidRPr="00B85E0F" w:rsidRDefault="00D12EE6" w:rsidP="00D12EE6">
      <w:pPr>
        <w:rPr>
          <w:sz w:val="20"/>
          <w:szCs w:val="20"/>
        </w:rPr>
      </w:pPr>
    </w:p>
    <w:p w14:paraId="56D4069A" w14:textId="77777777" w:rsidR="00D12EE6" w:rsidRDefault="00D12EE6" w:rsidP="00D12EE6">
      <w:pPr>
        <w:rPr>
          <w:rFonts w:ascii="Arial" w:eastAsia="Arial" w:hAnsi="Arial" w:cs="Arial"/>
          <w:sz w:val="20"/>
          <w:szCs w:val="20"/>
        </w:rPr>
      </w:pPr>
      <w:r>
        <w:rPr>
          <w:noProof/>
        </w:rPr>
        <mc:AlternateContent>
          <mc:Choice Requires="wps">
            <w:drawing>
              <wp:anchor distT="0" distB="0" distL="114300" distR="114300" simplePos="0" relativeHeight="251663360" behindDoc="0" locked="0" layoutInCell="1" hidden="0" allowOverlap="1" wp14:anchorId="4CC3C504" wp14:editId="0D6A1634">
                <wp:simplePos x="0" y="0"/>
                <wp:positionH relativeFrom="margin">
                  <wp:posOffset>-50799</wp:posOffset>
                </wp:positionH>
                <wp:positionV relativeFrom="paragraph">
                  <wp:posOffset>88900</wp:posOffset>
                </wp:positionV>
                <wp:extent cx="6096635" cy="256540"/>
                <wp:effectExtent l="0" t="0" r="0" b="0"/>
                <wp:wrapNone/>
                <wp:docPr id="21" name="Rectangle 21"/>
                <wp:cNvGraphicFramePr/>
                <a:graphic xmlns:a="http://schemas.openxmlformats.org/drawingml/2006/main">
                  <a:graphicData uri="http://schemas.microsoft.com/office/word/2010/wordprocessingShape">
                    <wps:wsp>
                      <wps:cNvSpPr/>
                      <wps:spPr>
                        <a:xfrm>
                          <a:off x="2302445" y="3656493"/>
                          <a:ext cx="6087110" cy="2470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AA94B50" w14:textId="77777777" w:rsidR="00F16A71" w:rsidRDefault="00F16A71" w:rsidP="00D12EE6">
                            <w:pPr>
                              <w:textDirection w:val="btLr"/>
                            </w:pPr>
                            <w:r>
                              <w:rPr>
                                <w:rFonts w:ascii="Arial" w:eastAsia="Arial" w:hAnsi="Arial" w:cs="Arial"/>
                                <w:b/>
                                <w:color w:val="000000"/>
                                <w:sz w:val="20"/>
                              </w:rPr>
                              <w:t xml:space="preserve">Formative Assessments:  </w:t>
                            </w:r>
                            <w:r>
                              <w:rPr>
                                <w:rFonts w:ascii="Arial" w:eastAsia="Arial" w:hAnsi="Arial" w:cs="Arial"/>
                                <w:color w:val="C00000"/>
                                <w:sz w:val="20"/>
                              </w:rPr>
                              <w:t>Link the items in the Activities that will be used as formative assessments.</w:t>
                            </w:r>
                          </w:p>
                        </w:txbxContent>
                      </wps:txbx>
                      <wps:bodyPr spcFirstLastPara="1" wrap="square" lIns="91425" tIns="45700" rIns="91425" bIns="45700" anchor="t" anchorCtr="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CC3C504" id="Rectangle 21" o:spid="_x0000_s1039" style="position:absolute;margin-left:-4pt;margin-top:7pt;width:480.05pt;height:20.2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">
                <v:stroke startarrowwidth="narrow" startarrowlength="short" endarrowwidth="narrow" endarrowlength="short"/>
                <v:textbox inset="2.53958mm,1.2694mm,2.53958mm,1.2694mm">
                  <w:txbxContent>
                    <w:p w14:paraId="4AA94B50" w14:textId="77777777" w:rsidR="00F16A71" w:rsidRDefault="00F16A71" w:rsidP="00D12EE6">
                      <w:pPr>
                        <w:textDirection w:val="btLr"/>
                      </w:pPr>
                      <w:r>
                        <w:rPr>
                          <w:rFonts w:ascii="Arial" w:eastAsia="Arial" w:hAnsi="Arial" w:cs="Arial"/>
                          <w:b/>
                          <w:color w:val="000000"/>
                          <w:sz w:val="20"/>
                        </w:rPr>
                        <w:t xml:space="preserve">Formative Assessments:  </w:t>
                      </w:r>
                      <w:r>
                        <w:rPr>
                          <w:rFonts w:ascii="Arial" w:eastAsia="Arial" w:hAnsi="Arial" w:cs="Arial"/>
                          <w:color w:val="C00000"/>
                          <w:sz w:val="20"/>
                        </w:rPr>
                        <w:t>Link the items in the Activities that will be used as formative assessments.</w:t>
                      </w:r>
                    </w:p>
                  </w:txbxContent>
                </v:textbox>
                <w10:wrap anchorx="margin"/>
              </v:rect>
            </w:pict>
          </mc:Fallback>
        </mc:AlternateContent>
      </w:r>
    </w:p>
    <w:p w14:paraId="1F0E2F1E" w14:textId="77777777" w:rsidR="00D12EE6" w:rsidRPr="007B0BA0" w:rsidRDefault="00D12EE6" w:rsidP="00D12EE6">
      <w:pPr>
        <w:pBdr>
          <w:top w:val="nil"/>
          <w:left w:val="nil"/>
          <w:bottom w:val="nil"/>
          <w:right w:val="nil"/>
          <w:between w:val="nil"/>
        </w:pBdr>
        <w:spacing w:line="276" w:lineRule="auto"/>
        <w:contextualSpacing/>
        <w:rPr>
          <w:color w:val="000000"/>
          <w:sz w:val="20"/>
          <w:szCs w:val="20"/>
        </w:rPr>
      </w:pPr>
    </w:p>
    <w:p w14:paraId="7E325E52" w14:textId="77777777" w:rsidR="00D12EE6" w:rsidRPr="007B0BA0" w:rsidRDefault="00D12EE6" w:rsidP="00EC3BA2">
      <w:pPr>
        <w:numPr>
          <w:ilvl w:val="0"/>
          <w:numId w:val="49"/>
        </w:numPr>
        <w:pBdr>
          <w:top w:val="nil"/>
          <w:left w:val="nil"/>
          <w:bottom w:val="nil"/>
          <w:right w:val="nil"/>
          <w:between w:val="nil"/>
        </w:pBdr>
        <w:spacing w:after="0" w:line="276" w:lineRule="auto"/>
        <w:contextualSpacing/>
        <w:rPr>
          <w:rFonts w:ascii="Arial" w:hAnsi="Arial" w:cs="Arial"/>
          <w:color w:val="000000"/>
          <w:sz w:val="20"/>
          <w:szCs w:val="20"/>
        </w:rPr>
      </w:pPr>
      <w:r w:rsidRPr="007B0BA0">
        <w:rPr>
          <w:rFonts w:ascii="Arial" w:hAnsi="Arial" w:cs="Arial"/>
          <w:color w:val="000000"/>
          <w:sz w:val="20"/>
          <w:szCs w:val="20"/>
        </w:rPr>
        <w:t>1.1.2 b Scientific Explanation Graphic Organizer</w:t>
      </w:r>
    </w:p>
    <w:p w14:paraId="6D597A7B" w14:textId="77777777" w:rsidR="00D12EE6" w:rsidRPr="007B0BA0" w:rsidRDefault="00D12EE6" w:rsidP="00EC3BA2">
      <w:pPr>
        <w:numPr>
          <w:ilvl w:val="1"/>
          <w:numId w:val="49"/>
        </w:numPr>
        <w:pBdr>
          <w:top w:val="nil"/>
          <w:left w:val="nil"/>
          <w:bottom w:val="nil"/>
          <w:right w:val="nil"/>
          <w:between w:val="nil"/>
        </w:pBdr>
        <w:spacing w:after="0" w:line="276" w:lineRule="auto"/>
        <w:contextualSpacing/>
        <w:rPr>
          <w:rFonts w:ascii="Arial" w:hAnsi="Arial" w:cs="Arial"/>
          <w:color w:val="000000"/>
          <w:sz w:val="20"/>
          <w:szCs w:val="20"/>
        </w:rPr>
      </w:pPr>
      <w:r w:rsidRPr="007B0BA0">
        <w:rPr>
          <w:rFonts w:ascii="Arial" w:hAnsi="Arial" w:cs="Arial"/>
          <w:color w:val="000000"/>
          <w:sz w:val="20"/>
          <w:szCs w:val="20"/>
        </w:rPr>
        <w:t>Completed written explanation (paragraph form) turned in</w:t>
      </w:r>
    </w:p>
    <w:p w14:paraId="1CBCA2EB" w14:textId="77777777" w:rsidR="00D12EE6" w:rsidRPr="007B0BA0" w:rsidRDefault="00D12EE6" w:rsidP="00EC3BA2">
      <w:pPr>
        <w:numPr>
          <w:ilvl w:val="1"/>
          <w:numId w:val="49"/>
        </w:numPr>
        <w:pBdr>
          <w:top w:val="nil"/>
          <w:left w:val="nil"/>
          <w:bottom w:val="nil"/>
          <w:right w:val="nil"/>
          <w:between w:val="nil"/>
        </w:pBdr>
        <w:spacing w:after="0" w:line="276" w:lineRule="auto"/>
        <w:contextualSpacing/>
        <w:rPr>
          <w:rFonts w:ascii="Arial" w:hAnsi="Arial" w:cs="Arial"/>
          <w:color w:val="000000"/>
          <w:sz w:val="20"/>
          <w:szCs w:val="20"/>
        </w:rPr>
      </w:pPr>
      <w:r w:rsidRPr="007B0BA0">
        <w:rPr>
          <w:rFonts w:ascii="Arial" w:hAnsi="Arial" w:cs="Arial"/>
          <w:color w:val="000000"/>
          <w:sz w:val="20"/>
          <w:szCs w:val="20"/>
        </w:rPr>
        <w:t>This can be handwritten or typed</w:t>
      </w:r>
    </w:p>
    <w:p w14:paraId="0BC2C9F2" w14:textId="77777777" w:rsidR="00D12EE6" w:rsidRPr="00FC5C21" w:rsidRDefault="00D12EE6" w:rsidP="00EC3BA2">
      <w:pPr>
        <w:numPr>
          <w:ilvl w:val="0"/>
          <w:numId w:val="49"/>
        </w:numPr>
        <w:pBdr>
          <w:top w:val="nil"/>
          <w:left w:val="nil"/>
          <w:bottom w:val="nil"/>
          <w:right w:val="nil"/>
          <w:between w:val="nil"/>
        </w:pBdr>
        <w:spacing w:after="0" w:line="276" w:lineRule="auto"/>
        <w:contextualSpacing/>
        <w:rPr>
          <w:color w:val="000000"/>
          <w:sz w:val="20"/>
          <w:szCs w:val="20"/>
        </w:rPr>
      </w:pPr>
      <w:r>
        <w:rPr>
          <w:rFonts w:ascii="Arial" w:eastAsia="Arial" w:hAnsi="Arial" w:cs="Arial"/>
          <w:sz w:val="20"/>
          <w:szCs w:val="20"/>
        </w:rPr>
        <w:t>1.1.2c</w:t>
      </w:r>
      <w:r w:rsidRPr="00EF18A6">
        <w:rPr>
          <w:rFonts w:ascii="Arial" w:eastAsia="Arial" w:hAnsi="Arial" w:cs="Arial"/>
          <w:sz w:val="20"/>
          <w:szCs w:val="20"/>
        </w:rPr>
        <w:t xml:space="preserve"> Batavia Monitoring Site Data</w:t>
      </w:r>
    </w:p>
    <w:p w14:paraId="4ACA01B6" w14:textId="77777777" w:rsidR="00D12EE6" w:rsidRPr="004B5FB1" w:rsidRDefault="00D12EE6" w:rsidP="00EC3BA2">
      <w:pPr>
        <w:numPr>
          <w:ilvl w:val="1"/>
          <w:numId w:val="49"/>
        </w:numPr>
        <w:pBdr>
          <w:top w:val="nil"/>
          <w:left w:val="nil"/>
          <w:bottom w:val="nil"/>
          <w:right w:val="nil"/>
          <w:between w:val="nil"/>
        </w:pBdr>
        <w:spacing w:after="0" w:line="276" w:lineRule="auto"/>
        <w:contextualSpacing/>
        <w:rPr>
          <w:color w:val="000000"/>
          <w:sz w:val="20"/>
          <w:szCs w:val="20"/>
        </w:rPr>
      </w:pPr>
      <w:r>
        <w:rPr>
          <w:rFonts w:ascii="Arial" w:eastAsia="Arial" w:hAnsi="Arial" w:cs="Arial"/>
          <w:sz w:val="20"/>
          <w:szCs w:val="20"/>
        </w:rPr>
        <w:t>Graphical representation (bar graph)</w:t>
      </w:r>
    </w:p>
    <w:p w14:paraId="42B070D1" w14:textId="77777777" w:rsidR="00D12EE6" w:rsidRPr="007B0BA0" w:rsidRDefault="00D12EE6" w:rsidP="00D12EE6">
      <w:pPr>
        <w:pBdr>
          <w:top w:val="nil"/>
          <w:left w:val="nil"/>
          <w:bottom w:val="nil"/>
          <w:right w:val="nil"/>
          <w:between w:val="nil"/>
        </w:pBdr>
        <w:spacing w:line="276" w:lineRule="auto"/>
        <w:ind w:left="1440"/>
        <w:contextualSpacing/>
        <w:rPr>
          <w:color w:val="000000"/>
          <w:sz w:val="20"/>
          <w:szCs w:val="20"/>
        </w:rPr>
      </w:pPr>
    </w:p>
    <w:p w14:paraId="05E4E9A1" w14:textId="77777777" w:rsidR="00D12EE6" w:rsidRDefault="00D12EE6" w:rsidP="00D12EE6">
      <w:pPr>
        <w:rPr>
          <w:rFonts w:ascii="Arial" w:eastAsia="Arial" w:hAnsi="Arial" w:cs="Arial"/>
          <w:sz w:val="20"/>
          <w:szCs w:val="20"/>
        </w:rPr>
      </w:pPr>
      <w:r>
        <w:rPr>
          <w:noProof/>
        </w:rPr>
        <mc:AlternateContent>
          <mc:Choice Requires="wps">
            <w:drawing>
              <wp:anchor distT="0" distB="0" distL="114300" distR="114300" simplePos="0" relativeHeight="251664384" behindDoc="0" locked="0" layoutInCell="1" hidden="0" allowOverlap="1" wp14:anchorId="39E28402" wp14:editId="41EF26A1">
                <wp:simplePos x="0" y="0"/>
                <wp:positionH relativeFrom="margin">
                  <wp:posOffset>-50799</wp:posOffset>
                </wp:positionH>
                <wp:positionV relativeFrom="paragraph">
                  <wp:posOffset>63500</wp:posOffset>
                </wp:positionV>
                <wp:extent cx="6047105" cy="402590"/>
                <wp:effectExtent l="0" t="0" r="0" b="0"/>
                <wp:wrapNone/>
                <wp:docPr id="22" name="Rectangle 22"/>
                <wp:cNvGraphicFramePr/>
                <a:graphic xmlns:a="http://schemas.openxmlformats.org/drawingml/2006/main">
                  <a:graphicData uri="http://schemas.microsoft.com/office/word/2010/wordprocessingShape">
                    <wps:wsp>
                      <wps:cNvSpPr/>
                      <wps:spPr>
                        <a:xfrm>
                          <a:off x="2327210" y="3583468"/>
                          <a:ext cx="6037580" cy="3930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51B7B62" w14:textId="77777777" w:rsidR="00F16A71" w:rsidRDefault="00F16A71" w:rsidP="00D12EE6">
                            <w:pPr>
                              <w:textDirection w:val="btLr"/>
                            </w:pPr>
                            <w:r>
                              <w:rPr>
                                <w:rFonts w:ascii="Arial" w:eastAsia="Arial" w:hAnsi="Arial" w:cs="Arial"/>
                                <w:b/>
                                <w:color w:val="000000"/>
                                <w:sz w:val="20"/>
                              </w:rPr>
                              <w:t xml:space="preserve">Summative Assessments:  </w:t>
                            </w:r>
                            <w:r>
                              <w:rPr>
                                <w:rFonts w:ascii="Arial" w:eastAsia="Arial" w:hAnsi="Arial" w:cs="Arial"/>
                                <w:color w:val="C00000"/>
                                <w:sz w:val="20"/>
                              </w:rPr>
                              <w:t>These are optional; there may be summative assessments at the end of a set of Activities or only at the end of the entire Unit.</w:t>
                            </w:r>
                          </w:p>
                        </w:txbxContent>
                      </wps:txbx>
                      <wps:bodyPr spcFirstLastPara="1" wrap="square" lIns="91425" tIns="45700" rIns="91425" bIns="45700" anchor="t" anchorCtr="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9E28402" id="Rectangle 22" o:spid="_x0000_s1040" style="position:absolute;margin-left:-4pt;margin-top:5pt;width:476.15pt;height:31.7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">
                <v:stroke startarrowwidth="narrow" startarrowlength="short" endarrowwidth="narrow" endarrowlength="short"/>
                <v:textbox inset="2.53958mm,1.2694mm,2.53958mm,1.2694mm">
                  <w:txbxContent>
                    <w:p w14:paraId="351B7B62" w14:textId="77777777" w:rsidR="00F16A71" w:rsidRDefault="00F16A71" w:rsidP="00D12EE6">
                      <w:pPr>
                        <w:textDirection w:val="btLr"/>
                      </w:pPr>
                      <w:r>
                        <w:rPr>
                          <w:rFonts w:ascii="Arial" w:eastAsia="Arial" w:hAnsi="Arial" w:cs="Arial"/>
                          <w:b/>
                          <w:color w:val="000000"/>
                          <w:sz w:val="20"/>
                        </w:rPr>
                        <w:t xml:space="preserve">Summative Assessments:  </w:t>
                      </w:r>
                      <w:r>
                        <w:rPr>
                          <w:rFonts w:ascii="Arial" w:eastAsia="Arial" w:hAnsi="Arial" w:cs="Arial"/>
                          <w:color w:val="C00000"/>
                          <w:sz w:val="20"/>
                        </w:rPr>
                        <w:t>These are optional; there may be summative assessments at the end of a set of Activities or only at the end of the entire Unit.</w:t>
                      </w:r>
                    </w:p>
                  </w:txbxContent>
                </v:textbox>
                <w10:wrap anchorx="margin"/>
              </v:rect>
            </w:pict>
          </mc:Fallback>
        </mc:AlternateContent>
      </w:r>
    </w:p>
    <w:p w14:paraId="39E387F3" w14:textId="77777777" w:rsidR="00D12EE6" w:rsidRDefault="00D12EE6" w:rsidP="00D12EE6">
      <w:pPr>
        <w:rPr>
          <w:rFonts w:ascii="Arial" w:eastAsia="Arial" w:hAnsi="Arial" w:cs="Arial"/>
          <w:sz w:val="20"/>
          <w:szCs w:val="20"/>
        </w:rPr>
      </w:pPr>
    </w:p>
    <w:p w14:paraId="68E35389" w14:textId="77777777" w:rsidR="00D12EE6" w:rsidRDefault="00D12EE6" w:rsidP="00EC3BA2">
      <w:pPr>
        <w:numPr>
          <w:ilvl w:val="0"/>
          <w:numId w:val="50"/>
        </w:numPr>
        <w:pBdr>
          <w:top w:val="nil"/>
          <w:left w:val="nil"/>
          <w:bottom w:val="nil"/>
          <w:right w:val="nil"/>
          <w:between w:val="nil"/>
        </w:pBdr>
        <w:spacing w:after="0" w:line="276" w:lineRule="auto"/>
        <w:contextualSpacing/>
        <w:rPr>
          <w:color w:val="000000"/>
          <w:sz w:val="20"/>
          <w:szCs w:val="20"/>
        </w:rPr>
      </w:pPr>
      <w:r>
        <w:rPr>
          <w:rFonts w:ascii="Arial" w:eastAsia="Arial" w:hAnsi="Arial" w:cs="Arial"/>
          <w:color w:val="000000"/>
          <w:sz w:val="20"/>
          <w:szCs w:val="20"/>
        </w:rPr>
        <w:t>Post-Assessment (given at the end of the unit)</w:t>
      </w:r>
    </w:p>
    <w:p w14:paraId="74089BF0" w14:textId="77777777" w:rsidR="00D12EE6" w:rsidRPr="00B85E0F" w:rsidRDefault="00D12EE6" w:rsidP="00EC3BA2">
      <w:pPr>
        <w:numPr>
          <w:ilvl w:val="0"/>
          <w:numId w:val="50"/>
        </w:numPr>
        <w:pBdr>
          <w:top w:val="nil"/>
          <w:left w:val="nil"/>
          <w:bottom w:val="nil"/>
          <w:right w:val="nil"/>
          <w:between w:val="nil"/>
        </w:pBdr>
        <w:spacing w:after="200" w:line="276" w:lineRule="auto"/>
        <w:contextualSpacing/>
        <w:rPr>
          <w:color w:val="000000"/>
          <w:sz w:val="20"/>
          <w:szCs w:val="20"/>
        </w:rPr>
      </w:pPr>
      <w:r>
        <w:rPr>
          <w:rFonts w:ascii="Arial" w:eastAsia="Arial" w:hAnsi="Arial" w:cs="Arial"/>
          <w:sz w:val="20"/>
          <w:szCs w:val="20"/>
        </w:rPr>
        <w:t xml:space="preserve">Group </w:t>
      </w:r>
      <w:r>
        <w:rPr>
          <w:rFonts w:ascii="Arial" w:eastAsia="Arial" w:hAnsi="Arial" w:cs="Arial"/>
          <w:color w:val="000000"/>
          <w:sz w:val="20"/>
          <w:szCs w:val="20"/>
        </w:rPr>
        <w:t>Presentations with rubric (at the end of the</w:t>
      </w:r>
      <w:r>
        <w:rPr>
          <w:rFonts w:ascii="Arial" w:eastAsia="Arial" w:hAnsi="Arial" w:cs="Arial"/>
          <w:sz w:val="20"/>
          <w:szCs w:val="20"/>
        </w:rPr>
        <w:t xml:space="preserve"> unit)</w:t>
      </w:r>
    </w:p>
    <w:p w14:paraId="095338FB" w14:textId="77777777" w:rsidR="00D12EE6" w:rsidRDefault="00D12EE6" w:rsidP="00D12EE6">
      <w:pPr>
        <w:pBdr>
          <w:top w:val="nil"/>
          <w:left w:val="nil"/>
          <w:bottom w:val="nil"/>
          <w:right w:val="nil"/>
          <w:between w:val="nil"/>
        </w:pBdr>
        <w:spacing w:after="200" w:line="276" w:lineRule="auto"/>
        <w:ind w:left="720"/>
        <w:contextualSpacing/>
        <w:rPr>
          <w:color w:val="000000"/>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D12EE6" w14:paraId="79DBA741" w14:textId="77777777" w:rsidTr="00323686">
        <w:tc>
          <w:tcPr>
            <w:tcW w:w="9576" w:type="dxa"/>
          </w:tcPr>
          <w:p w14:paraId="58BDB326" w14:textId="77777777" w:rsidR="00D12EE6" w:rsidRDefault="00D12EE6" w:rsidP="00323686">
            <w:pPr>
              <w:rPr>
                <w:rFonts w:ascii="Arial" w:eastAsia="Arial" w:hAnsi="Arial" w:cs="Arial"/>
                <w:color w:val="C00000"/>
                <w:sz w:val="20"/>
                <w:szCs w:val="20"/>
              </w:rPr>
            </w:pPr>
            <w:r>
              <w:rPr>
                <w:rFonts w:ascii="Arial" w:eastAsia="Arial" w:hAnsi="Arial" w:cs="Arial"/>
                <w:b/>
                <w:sz w:val="20"/>
                <w:szCs w:val="20"/>
              </w:rPr>
              <w:t xml:space="preserve">Differentiation: </w:t>
            </w:r>
            <w:r>
              <w:rPr>
                <w:rFonts w:ascii="Arial" w:eastAsia="Arial" w:hAnsi="Arial" w:cs="Arial"/>
                <w:color w:val="C00000"/>
                <w:sz w:val="20"/>
                <w:szCs w:val="20"/>
              </w:rPr>
              <w:t>Describe how you modified parts of the Lesson to support the needs of different learners.</w:t>
            </w:r>
          </w:p>
          <w:p w14:paraId="008E9AF7" w14:textId="77777777" w:rsidR="00D12EE6" w:rsidRDefault="00D12EE6" w:rsidP="00323686">
            <w:pPr>
              <w:rPr>
                <w:rFonts w:ascii="Arial" w:eastAsia="Arial" w:hAnsi="Arial" w:cs="Arial"/>
                <w:color w:val="C00000"/>
                <w:sz w:val="20"/>
                <w:szCs w:val="20"/>
              </w:rPr>
            </w:pPr>
            <w:r>
              <w:rPr>
                <w:rFonts w:ascii="Arial" w:eastAsia="Arial" w:hAnsi="Arial" w:cs="Arial"/>
                <w:color w:val="C00000"/>
                <w:sz w:val="20"/>
                <w:szCs w:val="20"/>
              </w:rPr>
              <w:t>Refer to Activity Template for details.</w:t>
            </w:r>
          </w:p>
        </w:tc>
      </w:tr>
    </w:tbl>
    <w:p w14:paraId="7AAC6B49" w14:textId="77777777" w:rsidR="00D12EE6" w:rsidRDefault="00D12EE6" w:rsidP="00EC3BA2">
      <w:pPr>
        <w:numPr>
          <w:ilvl w:val="0"/>
          <w:numId w:val="52"/>
        </w:numPr>
        <w:spacing w:after="0" w:line="240" w:lineRule="auto"/>
        <w:contextualSpacing/>
        <w:rPr>
          <w:rFonts w:ascii="Arial" w:eastAsia="Arial" w:hAnsi="Arial" w:cs="Arial"/>
          <w:sz w:val="20"/>
          <w:szCs w:val="20"/>
        </w:rPr>
      </w:pPr>
      <w:r>
        <w:rPr>
          <w:rFonts w:ascii="Arial" w:eastAsia="Arial" w:hAnsi="Arial" w:cs="Arial"/>
          <w:sz w:val="20"/>
          <w:szCs w:val="20"/>
        </w:rPr>
        <w:t>Place students in small heterogeneous groups (3-4) if possible or groups based on their leadership skills.</w:t>
      </w:r>
    </w:p>
    <w:p w14:paraId="439CD2DE" w14:textId="77777777" w:rsidR="00D12EE6" w:rsidRDefault="00D12EE6" w:rsidP="00EC3BA2">
      <w:pPr>
        <w:numPr>
          <w:ilvl w:val="0"/>
          <w:numId w:val="52"/>
        </w:numPr>
        <w:spacing w:after="0" w:line="240" w:lineRule="auto"/>
        <w:contextualSpacing/>
        <w:rPr>
          <w:rFonts w:ascii="Arial" w:eastAsia="Arial" w:hAnsi="Arial" w:cs="Arial"/>
          <w:sz w:val="20"/>
          <w:szCs w:val="20"/>
        </w:rPr>
      </w:pPr>
      <w:r>
        <w:rPr>
          <w:rFonts w:ascii="Arial" w:eastAsia="Arial" w:hAnsi="Arial" w:cs="Arial"/>
          <w:sz w:val="20"/>
          <w:szCs w:val="20"/>
        </w:rPr>
        <w:t>Encourage students to ask their peers before asking a teacher.</w:t>
      </w:r>
    </w:p>
    <w:p w14:paraId="72527885" w14:textId="77777777" w:rsidR="00D12EE6" w:rsidRDefault="00D12EE6" w:rsidP="00EC3BA2">
      <w:pPr>
        <w:numPr>
          <w:ilvl w:val="0"/>
          <w:numId w:val="52"/>
        </w:numPr>
        <w:pBdr>
          <w:top w:val="nil"/>
          <w:left w:val="nil"/>
          <w:bottom w:val="nil"/>
          <w:right w:val="nil"/>
          <w:between w:val="nil"/>
        </w:pBdr>
        <w:spacing w:after="0" w:line="276" w:lineRule="auto"/>
        <w:contextualSpacing/>
        <w:rPr>
          <w:color w:val="000000"/>
          <w:sz w:val="20"/>
          <w:szCs w:val="20"/>
        </w:rPr>
      </w:pPr>
      <w:r>
        <w:rPr>
          <w:rFonts w:ascii="Arial" w:eastAsia="Arial" w:hAnsi="Arial" w:cs="Arial"/>
          <w:color w:val="000000"/>
          <w:sz w:val="20"/>
          <w:szCs w:val="20"/>
        </w:rPr>
        <w:t xml:space="preserve">Developed graphic organizers for the students to use during </w:t>
      </w:r>
      <w:r>
        <w:rPr>
          <w:rFonts w:ascii="Arial" w:eastAsia="Arial" w:hAnsi="Arial" w:cs="Arial"/>
          <w:sz w:val="20"/>
          <w:szCs w:val="20"/>
        </w:rPr>
        <w:t>data collection.</w:t>
      </w:r>
    </w:p>
    <w:p w14:paraId="60E67968" w14:textId="77777777" w:rsidR="00D12EE6" w:rsidRPr="007B0BA0" w:rsidRDefault="00D12EE6" w:rsidP="00EC3BA2">
      <w:pPr>
        <w:numPr>
          <w:ilvl w:val="0"/>
          <w:numId w:val="52"/>
        </w:numPr>
        <w:pBdr>
          <w:top w:val="nil"/>
          <w:left w:val="nil"/>
          <w:bottom w:val="nil"/>
          <w:right w:val="nil"/>
          <w:between w:val="nil"/>
        </w:pBdr>
        <w:spacing w:after="0" w:line="276" w:lineRule="auto"/>
        <w:contextualSpacing/>
        <w:rPr>
          <w:color w:val="000000"/>
          <w:sz w:val="20"/>
          <w:szCs w:val="20"/>
        </w:rPr>
      </w:pPr>
      <w:r>
        <w:rPr>
          <w:rFonts w:ascii="Arial" w:eastAsia="Arial" w:hAnsi="Arial" w:cs="Arial"/>
          <w:color w:val="000000"/>
          <w:sz w:val="20"/>
          <w:szCs w:val="20"/>
        </w:rPr>
        <w:t>Students can be given sentence starters for each section.</w:t>
      </w:r>
    </w:p>
    <w:p w14:paraId="04CC64A0" w14:textId="77777777" w:rsidR="00D12EE6" w:rsidRDefault="00D12EE6" w:rsidP="00EC3BA2">
      <w:pPr>
        <w:numPr>
          <w:ilvl w:val="0"/>
          <w:numId w:val="52"/>
        </w:numPr>
        <w:pBdr>
          <w:top w:val="nil"/>
          <w:left w:val="nil"/>
          <w:bottom w:val="nil"/>
          <w:right w:val="nil"/>
          <w:between w:val="nil"/>
        </w:pBdr>
        <w:spacing w:after="0" w:line="276" w:lineRule="auto"/>
        <w:contextualSpacing/>
        <w:rPr>
          <w:color w:val="000000"/>
          <w:sz w:val="20"/>
          <w:szCs w:val="20"/>
        </w:rPr>
      </w:pPr>
      <w:r>
        <w:rPr>
          <w:rFonts w:ascii="Arial" w:eastAsia="Arial" w:hAnsi="Arial" w:cs="Arial"/>
          <w:color w:val="000000"/>
          <w:sz w:val="20"/>
          <w:szCs w:val="20"/>
        </w:rPr>
        <w:t>Allow Algebra students to complete histograms for extensions.</w:t>
      </w:r>
    </w:p>
    <w:p w14:paraId="303CF96F" w14:textId="77777777" w:rsidR="00D12EE6" w:rsidRDefault="00D12EE6" w:rsidP="00D12EE6">
      <w:pPr>
        <w:pBdr>
          <w:top w:val="nil"/>
          <w:left w:val="nil"/>
          <w:bottom w:val="nil"/>
          <w:right w:val="nil"/>
          <w:between w:val="nil"/>
        </w:pBdr>
        <w:spacing w:line="276" w:lineRule="auto"/>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D12EE6" w14:paraId="130E6D82" w14:textId="77777777" w:rsidTr="00323686">
        <w:tc>
          <w:tcPr>
            <w:tcW w:w="9576" w:type="dxa"/>
          </w:tcPr>
          <w:p w14:paraId="2E39F0B7" w14:textId="77777777" w:rsidR="00D12EE6" w:rsidRDefault="00D12EE6" w:rsidP="00323686">
            <w:pPr>
              <w:rPr>
                <w:rFonts w:ascii="Arial" w:eastAsia="Arial" w:hAnsi="Arial" w:cs="Arial"/>
                <w:color w:val="C00000"/>
                <w:sz w:val="20"/>
                <w:szCs w:val="20"/>
              </w:rPr>
            </w:pPr>
            <w:r>
              <w:rPr>
                <w:rFonts w:ascii="Arial" w:eastAsia="Arial" w:hAnsi="Arial" w:cs="Arial"/>
                <w:b/>
                <w:sz w:val="20"/>
                <w:szCs w:val="20"/>
              </w:rPr>
              <w:t xml:space="preserve">Reflection:  </w:t>
            </w:r>
            <w:r>
              <w:rPr>
                <w:rFonts w:ascii="Arial" w:eastAsia="Arial" w:hAnsi="Arial" w:cs="Arial"/>
                <w:color w:val="C00000"/>
                <w:sz w:val="20"/>
                <w:szCs w:val="20"/>
              </w:rPr>
              <w:t>Reflect upon the successes and shortcomings of the lesson.</w:t>
            </w:r>
          </w:p>
          <w:p w14:paraId="7FD46AB4" w14:textId="77777777" w:rsidR="00D12EE6" w:rsidRDefault="00D12EE6" w:rsidP="00323686">
            <w:pPr>
              <w:rPr>
                <w:rFonts w:ascii="Arial" w:eastAsia="Arial" w:hAnsi="Arial" w:cs="Arial"/>
                <w:sz w:val="20"/>
                <w:szCs w:val="20"/>
              </w:rPr>
            </w:pPr>
          </w:p>
        </w:tc>
      </w:tr>
    </w:tbl>
    <w:p w14:paraId="2B8BE048" w14:textId="77777777" w:rsidR="00D12EE6" w:rsidRDefault="00D12EE6" w:rsidP="00D12EE6">
      <w:pPr>
        <w:rPr>
          <w:rFonts w:ascii="Arial" w:eastAsia="Arial" w:hAnsi="Arial" w:cs="Arial"/>
          <w:sz w:val="20"/>
          <w:szCs w:val="20"/>
        </w:rPr>
      </w:pPr>
    </w:p>
    <w:p w14:paraId="3027EBA5" w14:textId="77777777" w:rsidR="00D12EE6" w:rsidRDefault="00D12EE6" w:rsidP="00D12EE6">
      <w:pPr>
        <w:rPr>
          <w:rFonts w:ascii="Arial" w:eastAsia="Arial" w:hAnsi="Arial" w:cs="Arial"/>
          <w:sz w:val="20"/>
          <w:szCs w:val="20"/>
        </w:rPr>
      </w:pPr>
    </w:p>
    <w:p w14:paraId="0687E958" w14:textId="77777777" w:rsidR="00323686" w:rsidRDefault="00323686">
      <w:pPr>
        <w:rPr>
          <w:rFonts w:ascii="Arial" w:eastAsia="Arial" w:hAnsi="Arial" w:cs="Arial"/>
          <w:sz w:val="20"/>
          <w:szCs w:val="20"/>
        </w:rPr>
      </w:pPr>
      <w:r>
        <w:rPr>
          <w:rFonts w:ascii="Arial" w:eastAsia="Arial" w:hAnsi="Arial" w:cs="Arial"/>
          <w:sz w:val="20"/>
          <w:szCs w:val="20"/>
        </w:rPr>
        <w:br w:type="page"/>
      </w:r>
    </w:p>
    <w:p w14:paraId="270F84A0" w14:textId="5D116009" w:rsidR="00D12EE6" w:rsidRDefault="00B01624" w:rsidP="00D12EE6">
      <w:pPr>
        <w:rPr>
          <w:rFonts w:ascii="Arial" w:eastAsia="Arial" w:hAnsi="Arial" w:cs="Arial"/>
          <w:sz w:val="20"/>
          <w:szCs w:val="20"/>
        </w:rPr>
      </w:pPr>
      <w:r>
        <w:rPr>
          <w:noProof/>
        </w:rPr>
        <w:drawing>
          <wp:anchor distT="0" distB="0" distL="114300" distR="114300" simplePos="0" relativeHeight="251679744" behindDoc="0" locked="0" layoutInCell="1" hidden="0" allowOverlap="1" wp14:anchorId="1936F68A" wp14:editId="49A13829">
            <wp:simplePos x="0" y="0"/>
            <wp:positionH relativeFrom="margin">
              <wp:align>left</wp:align>
            </wp:positionH>
            <wp:positionV relativeFrom="paragraph">
              <wp:posOffset>0</wp:posOffset>
            </wp:positionV>
            <wp:extent cx="6126480" cy="594360"/>
            <wp:effectExtent l="0" t="0" r="7620" b="0"/>
            <wp:wrapSquare wrapText="bothSides" distT="0" distB="0" distL="114300" distR="114300"/>
            <wp:docPr id="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9"/>
                    <a:srcRect/>
                    <a:stretch>
                      <a:fillRect/>
                    </a:stretch>
                  </pic:blipFill>
                  <pic:spPr>
                    <a:xfrm>
                      <a:off x="0" y="0"/>
                      <a:ext cx="6126480" cy="594360"/>
                    </a:xfrm>
                    <a:prstGeom prst="rect">
                      <a:avLst/>
                    </a:prstGeom>
                    <a:ln/>
                  </pic:spPr>
                </pic:pic>
              </a:graphicData>
            </a:graphic>
          </wp:anchor>
        </w:drawing>
      </w: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0"/>
        <w:gridCol w:w="4355"/>
        <w:gridCol w:w="1873"/>
      </w:tblGrid>
      <w:tr w:rsidR="00423BC4" w14:paraId="320DAA51" w14:textId="77777777" w:rsidTr="00323686">
        <w:tc>
          <w:tcPr>
            <w:tcW w:w="3330" w:type="dxa"/>
            <w:tcBorders>
              <w:top w:val="single" w:sz="4" w:space="0" w:color="000000"/>
              <w:left w:val="single" w:sz="4" w:space="0" w:color="000000"/>
              <w:bottom w:val="single" w:sz="4" w:space="0" w:color="000000"/>
              <w:right w:val="single" w:sz="4" w:space="0" w:color="000000"/>
            </w:tcBorders>
          </w:tcPr>
          <w:p w14:paraId="07C9BFF6" w14:textId="77777777" w:rsidR="00423BC4" w:rsidRDefault="00423BC4" w:rsidP="00323686">
            <w:pPr>
              <w:tabs>
                <w:tab w:val="left" w:pos="2799"/>
              </w:tabs>
              <w:spacing w:before="60" w:after="60"/>
              <w:rPr>
                <w:color w:val="000000"/>
              </w:rPr>
            </w:pPr>
            <w:r>
              <w:rPr>
                <w:rFonts w:ascii="Arial" w:eastAsia="Arial" w:hAnsi="Arial" w:cs="Arial"/>
                <w:b/>
                <w:sz w:val="20"/>
                <w:szCs w:val="20"/>
              </w:rPr>
              <w:t>Name:  Marie Pollitt</w:t>
            </w:r>
          </w:p>
        </w:tc>
        <w:tc>
          <w:tcPr>
            <w:tcW w:w="4355" w:type="dxa"/>
            <w:tcBorders>
              <w:top w:val="single" w:sz="4" w:space="0" w:color="000000"/>
              <w:left w:val="single" w:sz="4" w:space="0" w:color="000000"/>
              <w:bottom w:val="single" w:sz="4" w:space="0" w:color="000000"/>
              <w:right w:val="single" w:sz="4" w:space="0" w:color="000000"/>
            </w:tcBorders>
          </w:tcPr>
          <w:p w14:paraId="61D5FB7C" w14:textId="77777777" w:rsidR="00423BC4" w:rsidRDefault="00423BC4" w:rsidP="00323686">
            <w:pPr>
              <w:tabs>
                <w:tab w:val="left" w:pos="2799"/>
              </w:tabs>
              <w:spacing w:before="60" w:after="60"/>
              <w:rPr>
                <w:color w:val="000000"/>
              </w:rPr>
            </w:pPr>
            <w:r>
              <w:rPr>
                <w:rFonts w:ascii="Arial" w:eastAsia="Arial" w:hAnsi="Arial" w:cs="Arial"/>
                <w:b/>
                <w:sz w:val="20"/>
                <w:szCs w:val="20"/>
              </w:rPr>
              <w:t xml:space="preserve">Contact Info:  </w:t>
            </w:r>
            <w:hyperlink r:id="rId78">
              <w:r>
                <w:rPr>
                  <w:rFonts w:ascii="Arial" w:eastAsia="Arial" w:hAnsi="Arial" w:cs="Arial"/>
                  <w:b/>
                  <w:color w:val="0000FF"/>
                  <w:sz w:val="20"/>
                  <w:szCs w:val="20"/>
                  <w:u w:val="single"/>
                </w:rPr>
                <w:t>pollittmarie@gmail.com</w:t>
              </w:r>
            </w:hyperlink>
          </w:p>
        </w:tc>
        <w:tc>
          <w:tcPr>
            <w:tcW w:w="1873" w:type="dxa"/>
            <w:tcBorders>
              <w:top w:val="single" w:sz="4" w:space="0" w:color="000000"/>
              <w:left w:val="single" w:sz="4" w:space="0" w:color="000000"/>
              <w:bottom w:val="single" w:sz="4" w:space="0" w:color="000000"/>
              <w:right w:val="single" w:sz="4" w:space="0" w:color="000000"/>
            </w:tcBorders>
          </w:tcPr>
          <w:p w14:paraId="691DA9F2" w14:textId="77777777" w:rsidR="00423BC4" w:rsidRDefault="00423BC4" w:rsidP="00323686">
            <w:pPr>
              <w:tabs>
                <w:tab w:val="left" w:pos="2799"/>
              </w:tabs>
              <w:spacing w:before="60" w:after="60"/>
              <w:rPr>
                <w:b/>
                <w:color w:val="000000"/>
              </w:rPr>
            </w:pPr>
            <w:r>
              <w:rPr>
                <w:rFonts w:ascii="Arial" w:eastAsia="Arial" w:hAnsi="Arial" w:cs="Arial"/>
                <w:b/>
                <w:sz w:val="20"/>
                <w:szCs w:val="20"/>
              </w:rPr>
              <w:t>Date:  6-20-18</w:t>
            </w:r>
          </w:p>
        </w:tc>
      </w:tr>
    </w:tbl>
    <w:p w14:paraId="514BB380" w14:textId="77777777" w:rsidR="00423BC4" w:rsidRDefault="00423BC4" w:rsidP="00423BC4"/>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68"/>
        <w:gridCol w:w="990"/>
        <w:gridCol w:w="1359"/>
        <w:gridCol w:w="1359"/>
      </w:tblGrid>
      <w:tr w:rsidR="00423BC4" w14:paraId="485B574D" w14:textId="77777777" w:rsidTr="00323686">
        <w:trPr>
          <w:trHeight w:val="240"/>
        </w:trPr>
        <w:tc>
          <w:tcPr>
            <w:tcW w:w="5868" w:type="dxa"/>
          </w:tcPr>
          <w:p w14:paraId="603219AD" w14:textId="77777777" w:rsidR="00423BC4" w:rsidRDefault="00423BC4" w:rsidP="00323686">
            <w:pPr>
              <w:spacing w:before="60" w:after="60"/>
              <w:rPr>
                <w:rFonts w:ascii="Arial" w:eastAsia="Arial" w:hAnsi="Arial" w:cs="Arial"/>
                <w:b/>
                <w:sz w:val="20"/>
                <w:szCs w:val="20"/>
              </w:rPr>
            </w:pPr>
            <w:r>
              <w:rPr>
                <w:rFonts w:ascii="Arial" w:eastAsia="Arial" w:hAnsi="Arial" w:cs="Arial"/>
                <w:b/>
                <w:sz w:val="20"/>
                <w:szCs w:val="20"/>
              </w:rPr>
              <w:t>Lesson Title : Bioremediation</w:t>
            </w:r>
          </w:p>
        </w:tc>
        <w:tc>
          <w:tcPr>
            <w:tcW w:w="990" w:type="dxa"/>
            <w:vMerge w:val="restart"/>
          </w:tcPr>
          <w:p w14:paraId="7D0FFC6D" w14:textId="77777777" w:rsidR="00423BC4" w:rsidRDefault="00423BC4" w:rsidP="00323686">
            <w:pPr>
              <w:spacing w:before="60" w:after="60"/>
              <w:jc w:val="center"/>
              <w:rPr>
                <w:rFonts w:ascii="Arial" w:eastAsia="Arial" w:hAnsi="Arial" w:cs="Arial"/>
                <w:b/>
                <w:sz w:val="20"/>
                <w:szCs w:val="20"/>
              </w:rPr>
            </w:pPr>
            <w:r>
              <w:rPr>
                <w:rFonts w:ascii="Arial" w:eastAsia="Arial" w:hAnsi="Arial" w:cs="Arial"/>
                <w:b/>
                <w:sz w:val="20"/>
                <w:szCs w:val="20"/>
              </w:rPr>
              <w:t>Unit #:</w:t>
            </w:r>
          </w:p>
          <w:p w14:paraId="6953E817" w14:textId="77777777" w:rsidR="00423BC4" w:rsidRDefault="00423BC4" w:rsidP="00323686">
            <w:pPr>
              <w:spacing w:before="60" w:after="60"/>
              <w:jc w:val="center"/>
              <w:rPr>
                <w:rFonts w:ascii="Arial" w:eastAsia="Arial" w:hAnsi="Arial" w:cs="Arial"/>
                <w:b/>
                <w:sz w:val="20"/>
                <w:szCs w:val="20"/>
              </w:rPr>
            </w:pPr>
            <w:r>
              <w:rPr>
                <w:rFonts w:ascii="Arial" w:eastAsia="Arial" w:hAnsi="Arial" w:cs="Arial"/>
                <w:b/>
                <w:sz w:val="20"/>
                <w:szCs w:val="20"/>
              </w:rPr>
              <w:t>1</w:t>
            </w:r>
          </w:p>
        </w:tc>
        <w:tc>
          <w:tcPr>
            <w:tcW w:w="1359" w:type="dxa"/>
            <w:vMerge w:val="restart"/>
          </w:tcPr>
          <w:p w14:paraId="52FBBC5B" w14:textId="77777777" w:rsidR="00423BC4" w:rsidRDefault="00423BC4" w:rsidP="00323686">
            <w:pPr>
              <w:spacing w:before="60" w:after="60"/>
              <w:jc w:val="center"/>
              <w:rPr>
                <w:rFonts w:ascii="Arial" w:eastAsia="Arial" w:hAnsi="Arial" w:cs="Arial"/>
                <w:b/>
                <w:sz w:val="20"/>
                <w:szCs w:val="20"/>
              </w:rPr>
            </w:pPr>
            <w:r>
              <w:rPr>
                <w:rFonts w:ascii="Arial" w:eastAsia="Arial" w:hAnsi="Arial" w:cs="Arial"/>
                <w:b/>
                <w:sz w:val="20"/>
                <w:szCs w:val="20"/>
              </w:rPr>
              <w:t>Lesson #:</w:t>
            </w:r>
          </w:p>
          <w:p w14:paraId="1E75CE85" w14:textId="77777777" w:rsidR="00423BC4" w:rsidRDefault="00423BC4" w:rsidP="00323686">
            <w:pPr>
              <w:spacing w:before="60" w:after="60"/>
              <w:jc w:val="center"/>
              <w:rPr>
                <w:rFonts w:ascii="Arial" w:eastAsia="Arial" w:hAnsi="Arial" w:cs="Arial"/>
                <w:b/>
                <w:sz w:val="20"/>
                <w:szCs w:val="20"/>
              </w:rPr>
            </w:pPr>
            <w:r>
              <w:rPr>
                <w:rFonts w:ascii="Arial" w:eastAsia="Arial" w:hAnsi="Arial" w:cs="Arial"/>
                <w:b/>
                <w:sz w:val="20"/>
                <w:szCs w:val="20"/>
              </w:rPr>
              <w:t>2</w:t>
            </w:r>
          </w:p>
        </w:tc>
        <w:tc>
          <w:tcPr>
            <w:tcW w:w="1359" w:type="dxa"/>
            <w:vMerge w:val="restart"/>
          </w:tcPr>
          <w:p w14:paraId="28808787" w14:textId="77777777" w:rsidR="00423BC4" w:rsidRDefault="00423BC4" w:rsidP="00323686">
            <w:pPr>
              <w:spacing w:before="60" w:after="60"/>
              <w:jc w:val="center"/>
              <w:rPr>
                <w:rFonts w:ascii="Arial" w:eastAsia="Arial" w:hAnsi="Arial" w:cs="Arial"/>
                <w:b/>
                <w:sz w:val="20"/>
                <w:szCs w:val="20"/>
              </w:rPr>
            </w:pPr>
            <w:r>
              <w:rPr>
                <w:rFonts w:ascii="Arial" w:eastAsia="Arial" w:hAnsi="Arial" w:cs="Arial"/>
                <w:b/>
                <w:sz w:val="20"/>
                <w:szCs w:val="20"/>
              </w:rPr>
              <w:t>Activity #:</w:t>
            </w:r>
          </w:p>
          <w:p w14:paraId="65DC1D42" w14:textId="77777777" w:rsidR="00423BC4" w:rsidRDefault="00423BC4" w:rsidP="00323686">
            <w:pPr>
              <w:spacing w:before="60" w:after="60"/>
              <w:jc w:val="center"/>
              <w:rPr>
                <w:rFonts w:ascii="Arial" w:eastAsia="Arial" w:hAnsi="Arial" w:cs="Arial"/>
                <w:b/>
                <w:sz w:val="20"/>
                <w:szCs w:val="20"/>
              </w:rPr>
            </w:pPr>
            <w:r>
              <w:rPr>
                <w:rFonts w:ascii="Arial" w:eastAsia="Arial" w:hAnsi="Arial" w:cs="Arial"/>
                <w:b/>
                <w:sz w:val="20"/>
                <w:szCs w:val="20"/>
              </w:rPr>
              <w:t>3</w:t>
            </w:r>
          </w:p>
        </w:tc>
      </w:tr>
      <w:tr w:rsidR="00423BC4" w14:paraId="3B13E9CD" w14:textId="77777777" w:rsidTr="00323686">
        <w:trPr>
          <w:trHeight w:val="240"/>
        </w:trPr>
        <w:tc>
          <w:tcPr>
            <w:tcW w:w="5868" w:type="dxa"/>
          </w:tcPr>
          <w:p w14:paraId="7330F525" w14:textId="77777777" w:rsidR="00423BC4" w:rsidRDefault="00423BC4" w:rsidP="00323686">
            <w:pPr>
              <w:spacing w:before="60" w:after="60"/>
              <w:rPr>
                <w:rFonts w:ascii="Arial" w:eastAsia="Arial" w:hAnsi="Arial" w:cs="Arial"/>
                <w:b/>
                <w:sz w:val="20"/>
                <w:szCs w:val="20"/>
              </w:rPr>
            </w:pPr>
            <w:r>
              <w:rPr>
                <w:rFonts w:ascii="Arial" w:eastAsia="Arial" w:hAnsi="Arial" w:cs="Arial"/>
                <w:b/>
                <w:sz w:val="20"/>
                <w:szCs w:val="20"/>
              </w:rPr>
              <w:t>Activity Title: Sugar Spill!  Bioremediation Cleanup Experiment</w:t>
            </w:r>
          </w:p>
        </w:tc>
        <w:tc>
          <w:tcPr>
            <w:tcW w:w="990" w:type="dxa"/>
            <w:vMerge/>
          </w:tcPr>
          <w:p w14:paraId="383973EB" w14:textId="77777777" w:rsidR="00423BC4" w:rsidRDefault="00423BC4" w:rsidP="00323686">
            <w:pPr>
              <w:widowControl w:val="0"/>
              <w:pBdr>
                <w:top w:val="nil"/>
                <w:left w:val="nil"/>
                <w:bottom w:val="nil"/>
                <w:right w:val="nil"/>
                <w:between w:val="nil"/>
              </w:pBdr>
              <w:spacing w:line="276" w:lineRule="auto"/>
              <w:rPr>
                <w:rFonts w:ascii="Arial" w:eastAsia="Arial" w:hAnsi="Arial" w:cs="Arial"/>
                <w:b/>
                <w:sz w:val="20"/>
                <w:szCs w:val="20"/>
              </w:rPr>
            </w:pPr>
          </w:p>
        </w:tc>
        <w:tc>
          <w:tcPr>
            <w:tcW w:w="1359" w:type="dxa"/>
            <w:vMerge/>
          </w:tcPr>
          <w:p w14:paraId="0F20D25E" w14:textId="77777777" w:rsidR="00423BC4" w:rsidRDefault="00423BC4" w:rsidP="00323686">
            <w:pPr>
              <w:widowControl w:val="0"/>
              <w:pBdr>
                <w:top w:val="nil"/>
                <w:left w:val="nil"/>
                <w:bottom w:val="nil"/>
                <w:right w:val="nil"/>
                <w:between w:val="nil"/>
              </w:pBdr>
              <w:spacing w:line="276" w:lineRule="auto"/>
              <w:rPr>
                <w:rFonts w:ascii="Arial" w:eastAsia="Arial" w:hAnsi="Arial" w:cs="Arial"/>
                <w:b/>
                <w:sz w:val="20"/>
                <w:szCs w:val="20"/>
              </w:rPr>
            </w:pPr>
          </w:p>
        </w:tc>
        <w:tc>
          <w:tcPr>
            <w:tcW w:w="1359" w:type="dxa"/>
            <w:vMerge/>
          </w:tcPr>
          <w:p w14:paraId="79332B60" w14:textId="77777777" w:rsidR="00423BC4" w:rsidRDefault="00423BC4" w:rsidP="00323686">
            <w:pPr>
              <w:widowControl w:val="0"/>
              <w:pBdr>
                <w:top w:val="nil"/>
                <w:left w:val="nil"/>
                <w:bottom w:val="nil"/>
                <w:right w:val="nil"/>
                <w:between w:val="nil"/>
              </w:pBdr>
              <w:spacing w:line="276" w:lineRule="auto"/>
              <w:rPr>
                <w:rFonts w:ascii="Arial" w:eastAsia="Arial" w:hAnsi="Arial" w:cs="Arial"/>
                <w:b/>
                <w:sz w:val="20"/>
                <w:szCs w:val="20"/>
              </w:rPr>
            </w:pPr>
          </w:p>
        </w:tc>
      </w:tr>
    </w:tbl>
    <w:p w14:paraId="05FD34EB" w14:textId="77777777" w:rsidR="00423BC4" w:rsidRDefault="00423BC4" w:rsidP="00423BC4">
      <w:pPr>
        <w:rPr>
          <w:rFonts w:ascii="Arial" w:eastAsia="Arial" w:hAnsi="Arial" w:cs="Arial"/>
          <w:sz w:val="20"/>
          <w:szCs w:val="20"/>
          <w:highlight w:val="green"/>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8"/>
        <w:gridCol w:w="6588"/>
      </w:tblGrid>
      <w:tr w:rsidR="00423BC4" w14:paraId="34BBC9AD" w14:textId="77777777" w:rsidTr="00323686">
        <w:tc>
          <w:tcPr>
            <w:tcW w:w="2988" w:type="dxa"/>
          </w:tcPr>
          <w:p w14:paraId="5DE3CDDF" w14:textId="77777777" w:rsidR="00423BC4" w:rsidRDefault="00423BC4" w:rsidP="00323686">
            <w:pPr>
              <w:spacing w:before="60" w:after="60"/>
              <w:rPr>
                <w:rFonts w:ascii="Arial" w:eastAsia="Arial" w:hAnsi="Arial" w:cs="Arial"/>
                <w:b/>
                <w:sz w:val="20"/>
                <w:szCs w:val="20"/>
              </w:rPr>
            </w:pPr>
            <w:r>
              <w:rPr>
                <w:rFonts w:ascii="Arial" w:eastAsia="Arial" w:hAnsi="Arial" w:cs="Arial"/>
                <w:b/>
                <w:sz w:val="20"/>
                <w:szCs w:val="20"/>
              </w:rPr>
              <w:t>Estimated Lesson Duration:</w:t>
            </w:r>
          </w:p>
        </w:tc>
        <w:tc>
          <w:tcPr>
            <w:tcW w:w="6588" w:type="dxa"/>
          </w:tcPr>
          <w:p w14:paraId="075DCE30" w14:textId="77777777" w:rsidR="00423BC4" w:rsidRDefault="00423BC4" w:rsidP="00323686">
            <w:pPr>
              <w:spacing w:before="60" w:after="60"/>
              <w:rPr>
                <w:rFonts w:ascii="Arial" w:eastAsia="Arial" w:hAnsi="Arial" w:cs="Arial"/>
                <w:b/>
                <w:sz w:val="20"/>
                <w:szCs w:val="20"/>
              </w:rPr>
            </w:pPr>
            <w:r>
              <w:rPr>
                <w:rFonts w:ascii="Arial" w:eastAsia="Arial" w:hAnsi="Arial" w:cs="Arial"/>
                <w:b/>
                <w:sz w:val="20"/>
                <w:szCs w:val="20"/>
              </w:rPr>
              <w:t xml:space="preserve"> 9 days (70 minutes)</w:t>
            </w:r>
          </w:p>
        </w:tc>
      </w:tr>
      <w:tr w:rsidR="00423BC4" w14:paraId="18766A1E" w14:textId="77777777" w:rsidTr="00323686">
        <w:tc>
          <w:tcPr>
            <w:tcW w:w="2988" w:type="dxa"/>
          </w:tcPr>
          <w:p w14:paraId="2334BB34" w14:textId="77777777" w:rsidR="00423BC4" w:rsidRDefault="00423BC4" w:rsidP="00323686">
            <w:pPr>
              <w:spacing w:before="60" w:after="60"/>
              <w:rPr>
                <w:rFonts w:ascii="Arial" w:eastAsia="Arial" w:hAnsi="Arial" w:cs="Arial"/>
                <w:b/>
                <w:sz w:val="20"/>
                <w:szCs w:val="20"/>
              </w:rPr>
            </w:pPr>
            <w:r>
              <w:rPr>
                <w:rFonts w:ascii="Arial" w:eastAsia="Arial" w:hAnsi="Arial" w:cs="Arial"/>
                <w:b/>
                <w:sz w:val="20"/>
                <w:szCs w:val="20"/>
              </w:rPr>
              <w:t>Estimated Activity Duration:</w:t>
            </w:r>
          </w:p>
        </w:tc>
        <w:tc>
          <w:tcPr>
            <w:tcW w:w="6588" w:type="dxa"/>
          </w:tcPr>
          <w:p w14:paraId="38FE8D10" w14:textId="77777777" w:rsidR="00423BC4" w:rsidRDefault="00423BC4" w:rsidP="00323686">
            <w:pPr>
              <w:spacing w:before="60" w:after="60"/>
              <w:rPr>
                <w:rFonts w:ascii="Arial" w:eastAsia="Arial" w:hAnsi="Arial" w:cs="Arial"/>
                <w:b/>
                <w:sz w:val="20"/>
                <w:szCs w:val="20"/>
              </w:rPr>
            </w:pPr>
            <w:r>
              <w:rPr>
                <w:rFonts w:ascii="Arial" w:eastAsia="Arial" w:hAnsi="Arial" w:cs="Arial"/>
                <w:b/>
                <w:sz w:val="20"/>
                <w:szCs w:val="20"/>
              </w:rPr>
              <w:t>1-2 days (70 minutes)</w:t>
            </w:r>
          </w:p>
        </w:tc>
      </w:tr>
    </w:tbl>
    <w:p w14:paraId="11D1C96F" w14:textId="77777777" w:rsidR="00423BC4" w:rsidRDefault="00423BC4" w:rsidP="00423BC4">
      <w:pPr>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8"/>
        <w:gridCol w:w="8388"/>
      </w:tblGrid>
      <w:tr w:rsidR="00423BC4" w14:paraId="4E14CA74" w14:textId="77777777" w:rsidTr="00323686">
        <w:tc>
          <w:tcPr>
            <w:tcW w:w="1188" w:type="dxa"/>
          </w:tcPr>
          <w:p w14:paraId="38295435" w14:textId="77777777" w:rsidR="00423BC4" w:rsidRDefault="00423BC4" w:rsidP="00323686">
            <w:pPr>
              <w:spacing w:before="60" w:after="60"/>
              <w:rPr>
                <w:rFonts w:ascii="Arial" w:eastAsia="Arial" w:hAnsi="Arial" w:cs="Arial"/>
                <w:b/>
                <w:sz w:val="20"/>
                <w:szCs w:val="20"/>
              </w:rPr>
            </w:pPr>
            <w:r>
              <w:rPr>
                <w:rFonts w:ascii="Arial" w:eastAsia="Arial" w:hAnsi="Arial" w:cs="Arial"/>
                <w:b/>
                <w:sz w:val="20"/>
                <w:szCs w:val="20"/>
              </w:rPr>
              <w:t>Setting:</w:t>
            </w:r>
          </w:p>
        </w:tc>
        <w:tc>
          <w:tcPr>
            <w:tcW w:w="8388" w:type="dxa"/>
          </w:tcPr>
          <w:p w14:paraId="24904787" w14:textId="77777777" w:rsidR="00423BC4" w:rsidRDefault="00423BC4" w:rsidP="00323686">
            <w:pPr>
              <w:spacing w:before="60" w:after="60"/>
              <w:rPr>
                <w:rFonts w:ascii="Arial" w:eastAsia="Arial" w:hAnsi="Arial" w:cs="Arial"/>
                <w:b/>
                <w:sz w:val="20"/>
                <w:szCs w:val="20"/>
              </w:rPr>
            </w:pPr>
            <w:r>
              <w:rPr>
                <w:rFonts w:ascii="Arial" w:eastAsia="Arial" w:hAnsi="Arial" w:cs="Arial"/>
                <w:b/>
                <w:sz w:val="20"/>
                <w:szCs w:val="20"/>
              </w:rPr>
              <w:t>8th grade classroom</w:t>
            </w:r>
          </w:p>
        </w:tc>
      </w:tr>
    </w:tbl>
    <w:p w14:paraId="0EA797C4" w14:textId="77777777" w:rsidR="00423BC4" w:rsidRDefault="00423BC4" w:rsidP="00423BC4">
      <w:pPr>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423BC4" w14:paraId="1B829107" w14:textId="77777777" w:rsidTr="00323686">
        <w:tc>
          <w:tcPr>
            <w:tcW w:w="9576" w:type="dxa"/>
          </w:tcPr>
          <w:p w14:paraId="4E75E297" w14:textId="77777777" w:rsidR="00423BC4" w:rsidRDefault="00423BC4" w:rsidP="00323686">
            <w:pPr>
              <w:spacing w:before="60" w:after="60"/>
              <w:rPr>
                <w:rFonts w:ascii="Arial" w:eastAsia="Arial" w:hAnsi="Arial" w:cs="Arial"/>
                <w:b/>
                <w:sz w:val="20"/>
                <w:szCs w:val="20"/>
              </w:rPr>
            </w:pPr>
            <w:r>
              <w:rPr>
                <w:rFonts w:ascii="Arial" w:eastAsia="Arial" w:hAnsi="Arial" w:cs="Arial"/>
                <w:b/>
                <w:sz w:val="20"/>
                <w:szCs w:val="20"/>
              </w:rPr>
              <w:t>Activity Objectives:</w:t>
            </w:r>
          </w:p>
        </w:tc>
      </w:tr>
    </w:tbl>
    <w:p w14:paraId="7B0268AB" w14:textId="77777777" w:rsidR="00423BC4" w:rsidRDefault="00423BC4" w:rsidP="00423BC4">
      <w:pPr>
        <w:rPr>
          <w:rFonts w:ascii="Arial" w:eastAsia="Arial" w:hAnsi="Arial" w:cs="Arial"/>
          <w:sz w:val="20"/>
          <w:szCs w:val="20"/>
        </w:rPr>
      </w:pPr>
      <w:r>
        <w:rPr>
          <w:rFonts w:ascii="Arial" w:eastAsia="Arial" w:hAnsi="Arial" w:cs="Arial"/>
          <w:sz w:val="20"/>
          <w:szCs w:val="20"/>
        </w:rPr>
        <w:t>Students will…..</w:t>
      </w:r>
    </w:p>
    <w:p w14:paraId="267671FE" w14:textId="77777777" w:rsidR="00423BC4" w:rsidRDefault="00423BC4" w:rsidP="00EC3BA2">
      <w:pPr>
        <w:numPr>
          <w:ilvl w:val="0"/>
          <w:numId w:val="63"/>
        </w:numPr>
        <w:spacing w:after="200" w:line="276" w:lineRule="auto"/>
        <w:contextualSpacing/>
        <w:rPr>
          <w:sz w:val="20"/>
          <w:szCs w:val="20"/>
        </w:rPr>
      </w:pPr>
      <w:proofErr w:type="gramStart"/>
      <w:r>
        <w:rPr>
          <w:rFonts w:ascii="Arial" w:eastAsia="Arial" w:hAnsi="Arial" w:cs="Arial"/>
          <w:sz w:val="20"/>
          <w:szCs w:val="20"/>
        </w:rPr>
        <w:t>investigate</w:t>
      </w:r>
      <w:proofErr w:type="gramEnd"/>
      <w:r>
        <w:rPr>
          <w:rFonts w:ascii="Arial" w:eastAsia="Arial" w:hAnsi="Arial" w:cs="Arial"/>
          <w:sz w:val="20"/>
          <w:szCs w:val="20"/>
        </w:rPr>
        <w:t xml:space="preserve"> the process of bioremediation.</w:t>
      </w:r>
    </w:p>
    <w:p w14:paraId="28FFD925" w14:textId="77777777" w:rsidR="00423BC4" w:rsidRDefault="00423BC4" w:rsidP="00EC3BA2">
      <w:pPr>
        <w:numPr>
          <w:ilvl w:val="0"/>
          <w:numId w:val="63"/>
        </w:numPr>
        <w:spacing w:after="200" w:line="276" w:lineRule="auto"/>
        <w:contextualSpacing/>
        <w:rPr>
          <w:rFonts w:ascii="Arial" w:eastAsia="Arial" w:hAnsi="Arial" w:cs="Arial"/>
          <w:sz w:val="20"/>
          <w:szCs w:val="20"/>
        </w:rPr>
      </w:pPr>
      <w:proofErr w:type="gramStart"/>
      <w:r>
        <w:rPr>
          <w:rFonts w:ascii="Arial" w:eastAsia="Arial" w:hAnsi="Arial" w:cs="Arial"/>
          <w:sz w:val="20"/>
          <w:szCs w:val="20"/>
        </w:rPr>
        <w:t>explain</w:t>
      </w:r>
      <w:proofErr w:type="gramEnd"/>
      <w:r>
        <w:rPr>
          <w:rFonts w:ascii="Arial" w:eastAsia="Arial" w:hAnsi="Arial" w:cs="Arial"/>
          <w:sz w:val="20"/>
          <w:szCs w:val="20"/>
        </w:rPr>
        <w:t xml:space="preserve"> how engineers make sure bacteria have everything they need to help degrade harmful compounds.</w:t>
      </w:r>
    </w:p>
    <w:p w14:paraId="7A3A18EF" w14:textId="77777777" w:rsidR="00423BC4" w:rsidRDefault="00423BC4" w:rsidP="00EC3BA2">
      <w:pPr>
        <w:numPr>
          <w:ilvl w:val="0"/>
          <w:numId w:val="63"/>
        </w:numPr>
        <w:spacing w:after="200" w:line="276" w:lineRule="auto"/>
        <w:contextualSpacing/>
        <w:rPr>
          <w:rFonts w:ascii="Arial" w:eastAsia="Arial" w:hAnsi="Arial" w:cs="Arial"/>
          <w:sz w:val="20"/>
          <w:szCs w:val="20"/>
        </w:rPr>
      </w:pPr>
      <w:proofErr w:type="gramStart"/>
      <w:r>
        <w:rPr>
          <w:rFonts w:ascii="Arial" w:eastAsia="Arial" w:hAnsi="Arial" w:cs="Arial"/>
          <w:sz w:val="20"/>
          <w:szCs w:val="20"/>
        </w:rPr>
        <w:t>gain</w:t>
      </w:r>
      <w:proofErr w:type="gramEnd"/>
      <w:r>
        <w:rPr>
          <w:rFonts w:ascii="Arial" w:eastAsia="Arial" w:hAnsi="Arial" w:cs="Arial"/>
          <w:sz w:val="20"/>
          <w:szCs w:val="20"/>
        </w:rPr>
        <w:t xml:space="preserve"> experience with mass and volume measurements.</w:t>
      </w:r>
    </w:p>
    <w:p w14:paraId="21DB8761" w14:textId="77777777" w:rsidR="00423BC4" w:rsidRDefault="00423BC4" w:rsidP="00423BC4">
      <w:pPr>
        <w:spacing w:after="200" w:line="276" w:lineRule="auto"/>
        <w:ind w:left="720"/>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423BC4" w14:paraId="648C14A5" w14:textId="77777777" w:rsidTr="00323686">
        <w:tc>
          <w:tcPr>
            <w:tcW w:w="9576" w:type="dxa"/>
          </w:tcPr>
          <w:p w14:paraId="7DE56622" w14:textId="77777777" w:rsidR="00423BC4" w:rsidRDefault="00423BC4" w:rsidP="00323686">
            <w:pPr>
              <w:spacing w:before="60" w:after="60"/>
              <w:rPr>
                <w:rFonts w:ascii="Arial" w:eastAsia="Arial" w:hAnsi="Arial" w:cs="Arial"/>
                <w:b/>
                <w:sz w:val="20"/>
                <w:szCs w:val="20"/>
              </w:rPr>
            </w:pPr>
            <w:r>
              <w:rPr>
                <w:rFonts w:ascii="Arial" w:eastAsia="Arial" w:hAnsi="Arial" w:cs="Arial"/>
                <w:b/>
                <w:sz w:val="20"/>
                <w:szCs w:val="20"/>
              </w:rPr>
              <w:t>Activity Guiding Questions:</w:t>
            </w:r>
          </w:p>
        </w:tc>
      </w:tr>
    </w:tbl>
    <w:p w14:paraId="6D00E62A" w14:textId="77777777" w:rsidR="00423BC4" w:rsidRDefault="00423BC4" w:rsidP="00EC3BA2">
      <w:pPr>
        <w:numPr>
          <w:ilvl w:val="0"/>
          <w:numId w:val="61"/>
        </w:numPr>
        <w:pBdr>
          <w:top w:val="nil"/>
          <w:left w:val="nil"/>
          <w:bottom w:val="nil"/>
          <w:right w:val="nil"/>
          <w:between w:val="nil"/>
        </w:pBdr>
        <w:spacing w:after="200" w:line="276" w:lineRule="auto"/>
        <w:contextualSpacing/>
        <w:rPr>
          <w:rFonts w:ascii="Arial" w:eastAsia="Arial" w:hAnsi="Arial" w:cs="Arial"/>
          <w:sz w:val="20"/>
          <w:szCs w:val="20"/>
        </w:rPr>
      </w:pPr>
      <w:r>
        <w:rPr>
          <w:rFonts w:ascii="Arial" w:eastAsia="Arial" w:hAnsi="Arial" w:cs="Arial"/>
          <w:sz w:val="20"/>
          <w:szCs w:val="20"/>
        </w:rPr>
        <w:t>What is bioremediation?</w:t>
      </w:r>
    </w:p>
    <w:p w14:paraId="568ACC7F" w14:textId="77777777" w:rsidR="00423BC4" w:rsidRDefault="00423BC4" w:rsidP="00EC3BA2">
      <w:pPr>
        <w:numPr>
          <w:ilvl w:val="0"/>
          <w:numId w:val="61"/>
        </w:numPr>
        <w:spacing w:after="200" w:line="276" w:lineRule="auto"/>
        <w:contextualSpacing/>
        <w:rPr>
          <w:rFonts w:ascii="Arial" w:eastAsia="Arial" w:hAnsi="Arial" w:cs="Arial"/>
          <w:sz w:val="20"/>
          <w:szCs w:val="20"/>
        </w:rPr>
      </w:pPr>
      <w:r>
        <w:rPr>
          <w:rFonts w:ascii="Arial" w:eastAsia="Arial" w:hAnsi="Arial" w:cs="Arial"/>
          <w:sz w:val="20"/>
          <w:szCs w:val="20"/>
        </w:rPr>
        <w:t>How do you clean up pollution?</w:t>
      </w:r>
    </w:p>
    <w:p w14:paraId="25D40C10" w14:textId="77777777" w:rsidR="00423BC4" w:rsidRDefault="00423BC4" w:rsidP="00EC3BA2">
      <w:pPr>
        <w:numPr>
          <w:ilvl w:val="0"/>
          <w:numId w:val="61"/>
        </w:numPr>
        <w:pBdr>
          <w:top w:val="nil"/>
          <w:left w:val="nil"/>
          <w:bottom w:val="nil"/>
          <w:right w:val="nil"/>
          <w:between w:val="nil"/>
        </w:pBdr>
        <w:spacing w:after="200" w:line="276" w:lineRule="auto"/>
        <w:contextualSpacing/>
        <w:rPr>
          <w:rFonts w:ascii="Arial" w:eastAsia="Arial" w:hAnsi="Arial" w:cs="Arial"/>
          <w:sz w:val="20"/>
          <w:szCs w:val="20"/>
        </w:rPr>
      </w:pPr>
      <w:r>
        <w:rPr>
          <w:rFonts w:ascii="Arial" w:eastAsia="Arial" w:hAnsi="Arial" w:cs="Arial"/>
          <w:sz w:val="20"/>
          <w:szCs w:val="20"/>
        </w:rPr>
        <w:t>What is a microorganism?</w:t>
      </w:r>
    </w:p>
    <w:p w14:paraId="52DF992E" w14:textId="77777777" w:rsidR="00423BC4" w:rsidRDefault="00423BC4" w:rsidP="00EC3BA2">
      <w:pPr>
        <w:numPr>
          <w:ilvl w:val="0"/>
          <w:numId w:val="61"/>
        </w:numPr>
        <w:pBdr>
          <w:top w:val="nil"/>
          <w:left w:val="nil"/>
          <w:bottom w:val="nil"/>
          <w:right w:val="nil"/>
          <w:between w:val="nil"/>
        </w:pBdr>
        <w:spacing w:after="200" w:line="276" w:lineRule="auto"/>
        <w:contextualSpacing/>
        <w:rPr>
          <w:rFonts w:ascii="Arial" w:eastAsia="Arial" w:hAnsi="Arial" w:cs="Arial"/>
          <w:sz w:val="20"/>
          <w:szCs w:val="20"/>
        </w:rPr>
      </w:pPr>
      <w:r>
        <w:rPr>
          <w:rFonts w:ascii="Arial" w:eastAsia="Arial" w:hAnsi="Arial" w:cs="Arial"/>
          <w:sz w:val="20"/>
          <w:szCs w:val="20"/>
        </w:rPr>
        <w:t>What do basic things do organisms need to survive?</w:t>
      </w:r>
    </w:p>
    <w:p w14:paraId="67044B9B" w14:textId="77777777" w:rsidR="00423BC4" w:rsidRDefault="00423BC4" w:rsidP="00423BC4">
      <w:pPr>
        <w:rPr>
          <w:rFonts w:ascii="Arial" w:eastAsia="Arial" w:hAnsi="Arial" w:cs="Arial"/>
          <w:sz w:val="20"/>
          <w:szCs w:val="20"/>
        </w:rPr>
      </w:pPr>
    </w:p>
    <w:tbl>
      <w:tblPr>
        <w:tblW w:w="963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0"/>
        <w:gridCol w:w="4410"/>
      </w:tblGrid>
      <w:tr w:rsidR="00423BC4" w14:paraId="57F4672B" w14:textId="77777777" w:rsidTr="00323686">
        <w:tc>
          <w:tcPr>
            <w:tcW w:w="9630" w:type="dxa"/>
            <w:gridSpan w:val="2"/>
          </w:tcPr>
          <w:p w14:paraId="2AD5679B" w14:textId="77777777" w:rsidR="00423BC4" w:rsidRDefault="00423BC4" w:rsidP="00323686">
            <w:pPr>
              <w:spacing w:before="60" w:after="60"/>
              <w:jc w:val="center"/>
              <w:rPr>
                <w:rFonts w:ascii="Arial" w:eastAsia="Arial" w:hAnsi="Arial" w:cs="Arial"/>
                <w:sz w:val="20"/>
                <w:szCs w:val="20"/>
              </w:rPr>
            </w:pPr>
            <w:r>
              <w:rPr>
                <w:rFonts w:ascii="Arial" w:eastAsia="Arial" w:hAnsi="Arial" w:cs="Arial"/>
                <w:b/>
                <w:sz w:val="20"/>
                <w:szCs w:val="20"/>
              </w:rPr>
              <w:t xml:space="preserve">Next Generation Science Standards (NGSS) </w:t>
            </w:r>
          </w:p>
        </w:tc>
      </w:tr>
      <w:tr w:rsidR="00423BC4" w14:paraId="06372676" w14:textId="77777777" w:rsidTr="00323686">
        <w:trPr>
          <w:trHeight w:val="280"/>
        </w:trPr>
        <w:tc>
          <w:tcPr>
            <w:tcW w:w="5220" w:type="dxa"/>
            <w:tcBorders>
              <w:top w:val="single" w:sz="4" w:space="0" w:color="000000"/>
              <w:left w:val="single" w:sz="4" w:space="0" w:color="000000"/>
              <w:bottom w:val="single" w:sz="4" w:space="0" w:color="000000"/>
              <w:right w:val="single" w:sz="4" w:space="0" w:color="000000"/>
            </w:tcBorders>
            <w:vAlign w:val="center"/>
          </w:tcPr>
          <w:p w14:paraId="5626CFDC" w14:textId="77777777" w:rsidR="00423BC4" w:rsidRDefault="00423BC4" w:rsidP="00323686">
            <w:pPr>
              <w:tabs>
                <w:tab w:val="center" w:pos="5670"/>
              </w:tabs>
              <w:rPr>
                <w:rFonts w:ascii="Arial" w:eastAsia="Arial" w:hAnsi="Arial" w:cs="Arial"/>
                <w:b/>
                <w:sz w:val="18"/>
                <w:szCs w:val="18"/>
              </w:rPr>
            </w:pPr>
            <w:r>
              <w:rPr>
                <w:rFonts w:ascii="Arial" w:eastAsia="Arial" w:hAnsi="Arial" w:cs="Arial"/>
                <w:b/>
                <w:sz w:val="18"/>
                <w:szCs w:val="18"/>
              </w:rPr>
              <w:t xml:space="preserve">Science and Engineering Practices (Check all that apply)                        </w:t>
            </w:r>
          </w:p>
        </w:tc>
        <w:tc>
          <w:tcPr>
            <w:tcW w:w="4410" w:type="dxa"/>
            <w:tcBorders>
              <w:top w:val="single" w:sz="4" w:space="0" w:color="000000"/>
              <w:left w:val="single" w:sz="4" w:space="0" w:color="000000"/>
              <w:bottom w:val="single" w:sz="4" w:space="0" w:color="000000"/>
              <w:right w:val="single" w:sz="4" w:space="0" w:color="000000"/>
            </w:tcBorders>
            <w:vAlign w:val="center"/>
          </w:tcPr>
          <w:p w14:paraId="2A0112B3" w14:textId="77777777" w:rsidR="00423BC4" w:rsidRDefault="00423BC4" w:rsidP="00323686">
            <w:pPr>
              <w:tabs>
                <w:tab w:val="center" w:pos="5670"/>
              </w:tabs>
              <w:rPr>
                <w:rFonts w:ascii="Arial" w:eastAsia="Arial" w:hAnsi="Arial" w:cs="Arial"/>
                <w:b/>
                <w:sz w:val="18"/>
                <w:szCs w:val="18"/>
              </w:rPr>
            </w:pPr>
            <w:r>
              <w:rPr>
                <w:rFonts w:ascii="Arial" w:eastAsia="Arial" w:hAnsi="Arial" w:cs="Arial"/>
                <w:b/>
                <w:sz w:val="18"/>
                <w:szCs w:val="18"/>
              </w:rPr>
              <w:t>Crosscutting Concepts (Check all that apply)</w:t>
            </w:r>
          </w:p>
        </w:tc>
      </w:tr>
      <w:tr w:rsidR="00423BC4" w14:paraId="66D02187"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0CCB30A5" w14:textId="77777777" w:rsidR="00423BC4" w:rsidRDefault="00423BC4" w:rsidP="00323686">
            <w:pPr>
              <w:ind w:left="252" w:hanging="252"/>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Asking questions (for science) and defining problems (for engineering)</w:t>
            </w:r>
          </w:p>
        </w:tc>
        <w:tc>
          <w:tcPr>
            <w:tcW w:w="4410" w:type="dxa"/>
            <w:tcBorders>
              <w:top w:val="single" w:sz="4" w:space="0" w:color="BFBFBF"/>
              <w:left w:val="single" w:sz="4" w:space="0" w:color="BFBFBF"/>
              <w:bottom w:val="single" w:sz="4" w:space="0" w:color="BFBFBF"/>
              <w:right w:val="single" w:sz="4" w:space="0" w:color="BFBFBF"/>
            </w:tcBorders>
          </w:tcPr>
          <w:p w14:paraId="6A15F11F" w14:textId="77777777" w:rsidR="00423BC4" w:rsidRDefault="00423BC4"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Patterns</w:t>
            </w:r>
          </w:p>
        </w:tc>
      </w:tr>
      <w:tr w:rsidR="00423BC4" w14:paraId="42616219"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59A32E21" w14:textId="77777777" w:rsidR="00423BC4" w:rsidRDefault="00423BC4"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Developing and using models</w:t>
            </w:r>
          </w:p>
        </w:tc>
        <w:tc>
          <w:tcPr>
            <w:tcW w:w="4410" w:type="dxa"/>
            <w:tcBorders>
              <w:top w:val="single" w:sz="4" w:space="0" w:color="BFBFBF"/>
              <w:left w:val="single" w:sz="4" w:space="0" w:color="BFBFBF"/>
              <w:bottom w:val="single" w:sz="4" w:space="0" w:color="BFBFBF"/>
              <w:right w:val="single" w:sz="4" w:space="0" w:color="BFBFBF"/>
            </w:tcBorders>
          </w:tcPr>
          <w:p w14:paraId="642D8C04" w14:textId="77777777" w:rsidR="00423BC4" w:rsidRDefault="00423BC4"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Cause and effect</w:t>
            </w:r>
          </w:p>
        </w:tc>
      </w:tr>
      <w:tr w:rsidR="00423BC4" w14:paraId="42AA02F6"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2CFD4175" w14:textId="77777777" w:rsidR="00423BC4" w:rsidRDefault="00423BC4"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Planning and carrying out investigations</w:t>
            </w:r>
          </w:p>
        </w:tc>
        <w:tc>
          <w:tcPr>
            <w:tcW w:w="4410" w:type="dxa"/>
            <w:tcBorders>
              <w:top w:val="single" w:sz="4" w:space="0" w:color="BFBFBF"/>
              <w:left w:val="single" w:sz="4" w:space="0" w:color="BFBFBF"/>
              <w:bottom w:val="single" w:sz="4" w:space="0" w:color="BFBFBF"/>
              <w:right w:val="single" w:sz="4" w:space="0" w:color="BFBFBF"/>
            </w:tcBorders>
          </w:tcPr>
          <w:p w14:paraId="0AC50052" w14:textId="77777777" w:rsidR="00423BC4" w:rsidRDefault="00423BC4"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Scale, proportion, and quantity</w:t>
            </w:r>
          </w:p>
        </w:tc>
      </w:tr>
      <w:tr w:rsidR="00423BC4" w14:paraId="5B101D56"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0F40618D" w14:textId="77777777" w:rsidR="00423BC4" w:rsidRDefault="00423BC4"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Analyzing and interpreting data</w:t>
            </w:r>
          </w:p>
        </w:tc>
        <w:tc>
          <w:tcPr>
            <w:tcW w:w="4410" w:type="dxa"/>
            <w:tcBorders>
              <w:top w:val="single" w:sz="4" w:space="0" w:color="BFBFBF"/>
              <w:left w:val="single" w:sz="4" w:space="0" w:color="BFBFBF"/>
              <w:bottom w:val="single" w:sz="4" w:space="0" w:color="BFBFBF"/>
              <w:right w:val="single" w:sz="4" w:space="0" w:color="BFBFBF"/>
            </w:tcBorders>
          </w:tcPr>
          <w:p w14:paraId="33EB0AF5" w14:textId="77777777" w:rsidR="00423BC4" w:rsidRDefault="00423BC4"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Systems and system models</w:t>
            </w:r>
          </w:p>
        </w:tc>
      </w:tr>
      <w:tr w:rsidR="00423BC4" w14:paraId="1AB10FA1"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14425F43" w14:textId="77777777" w:rsidR="00423BC4" w:rsidRDefault="00423BC4"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Using mathematics and computational thinking</w:t>
            </w:r>
          </w:p>
        </w:tc>
        <w:tc>
          <w:tcPr>
            <w:tcW w:w="4410" w:type="dxa"/>
            <w:tcBorders>
              <w:top w:val="single" w:sz="4" w:space="0" w:color="BFBFBF"/>
              <w:left w:val="single" w:sz="4" w:space="0" w:color="BFBFBF"/>
              <w:bottom w:val="single" w:sz="4" w:space="0" w:color="BFBFBF"/>
              <w:right w:val="single" w:sz="4" w:space="0" w:color="BFBFBF"/>
            </w:tcBorders>
          </w:tcPr>
          <w:p w14:paraId="514D39D9" w14:textId="77777777" w:rsidR="00423BC4" w:rsidRDefault="00423BC4" w:rsidP="00323686">
            <w:pPr>
              <w:ind w:left="252" w:hanging="252"/>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Energy and matter: Flows, cycles, and conservation</w:t>
            </w:r>
          </w:p>
        </w:tc>
      </w:tr>
      <w:tr w:rsidR="00423BC4" w14:paraId="47AC1303"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15B14625" w14:textId="77777777" w:rsidR="00423BC4" w:rsidRDefault="00423BC4" w:rsidP="00323686">
            <w:pPr>
              <w:ind w:left="252" w:hanging="252"/>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Constructing explanations (for science) and designing solutions (for engineering)</w:t>
            </w:r>
          </w:p>
        </w:tc>
        <w:tc>
          <w:tcPr>
            <w:tcW w:w="4410" w:type="dxa"/>
            <w:tcBorders>
              <w:top w:val="single" w:sz="4" w:space="0" w:color="BFBFBF"/>
              <w:left w:val="single" w:sz="4" w:space="0" w:color="BFBFBF"/>
              <w:bottom w:val="single" w:sz="4" w:space="0" w:color="BFBFBF"/>
              <w:right w:val="single" w:sz="4" w:space="0" w:color="BFBFBF"/>
            </w:tcBorders>
          </w:tcPr>
          <w:p w14:paraId="4CDCA4D3" w14:textId="77777777" w:rsidR="00423BC4" w:rsidRDefault="00423BC4"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Structure and function. </w:t>
            </w:r>
          </w:p>
        </w:tc>
      </w:tr>
      <w:tr w:rsidR="00423BC4" w14:paraId="79152BB3"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2F622432" w14:textId="77777777" w:rsidR="00423BC4" w:rsidRDefault="00423BC4"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Engaging in argument from evidence</w:t>
            </w:r>
          </w:p>
        </w:tc>
        <w:tc>
          <w:tcPr>
            <w:tcW w:w="4410" w:type="dxa"/>
            <w:tcBorders>
              <w:top w:val="single" w:sz="4" w:space="0" w:color="BFBFBF"/>
              <w:left w:val="single" w:sz="4" w:space="0" w:color="BFBFBF"/>
              <w:bottom w:val="single" w:sz="4" w:space="0" w:color="BFBFBF"/>
              <w:right w:val="single" w:sz="4" w:space="0" w:color="BFBFBF"/>
            </w:tcBorders>
          </w:tcPr>
          <w:p w14:paraId="63135E4A" w14:textId="77777777" w:rsidR="00423BC4" w:rsidRDefault="00423BC4"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Stability and change. </w:t>
            </w:r>
          </w:p>
        </w:tc>
      </w:tr>
      <w:tr w:rsidR="00423BC4" w14:paraId="2F4FADBB"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3C3A64AB" w14:textId="77777777" w:rsidR="00423BC4" w:rsidRDefault="00423BC4" w:rsidP="00323686">
            <w:pPr>
              <w:tabs>
                <w:tab w:val="left" w:pos="5670"/>
              </w:tabs>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Obtaining, evaluating, and communicating information</w:t>
            </w:r>
            <w:r>
              <w:rPr>
                <w:rFonts w:ascii="Arial" w:eastAsia="Arial" w:hAnsi="Arial" w:cs="Arial"/>
                <w:sz w:val="18"/>
                <w:szCs w:val="18"/>
              </w:rPr>
              <w:tab/>
            </w:r>
          </w:p>
        </w:tc>
        <w:tc>
          <w:tcPr>
            <w:tcW w:w="4410" w:type="dxa"/>
            <w:tcBorders>
              <w:top w:val="single" w:sz="4" w:space="0" w:color="BFBFBF"/>
              <w:left w:val="single" w:sz="4" w:space="0" w:color="BFBFBF"/>
              <w:bottom w:val="single" w:sz="4" w:space="0" w:color="BFBFBF"/>
              <w:right w:val="single" w:sz="4" w:space="0" w:color="BFBFBF"/>
            </w:tcBorders>
          </w:tcPr>
          <w:p w14:paraId="2734CAAA" w14:textId="77777777" w:rsidR="00423BC4" w:rsidRDefault="00423BC4" w:rsidP="00323686">
            <w:pPr>
              <w:rPr>
                <w:rFonts w:ascii="MS Gothic" w:eastAsia="MS Gothic" w:hAnsi="MS Gothic" w:cs="MS Gothic"/>
                <w:sz w:val="18"/>
                <w:szCs w:val="18"/>
              </w:rPr>
            </w:pPr>
          </w:p>
        </w:tc>
      </w:tr>
    </w:tbl>
    <w:p w14:paraId="1EC8ADD6" w14:textId="77777777" w:rsidR="00423BC4" w:rsidRDefault="00423BC4" w:rsidP="00423BC4">
      <w:pPr>
        <w:rPr>
          <w:rFonts w:ascii="Arial" w:eastAsia="Arial" w:hAnsi="Arial" w:cs="Arial"/>
          <w:sz w:val="20"/>
          <w:szCs w:val="20"/>
        </w:rPr>
      </w:pPr>
    </w:p>
    <w:tbl>
      <w:tblPr>
        <w:tblW w:w="964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9648"/>
      </w:tblGrid>
      <w:tr w:rsidR="00423BC4" w14:paraId="07696A4D" w14:textId="77777777" w:rsidTr="00323686">
        <w:trPr>
          <w:trHeight w:val="360"/>
        </w:trPr>
        <w:tc>
          <w:tcPr>
            <w:tcW w:w="9648" w:type="dxa"/>
            <w:tcBorders>
              <w:top w:val="single" w:sz="4" w:space="0" w:color="000000"/>
              <w:left w:val="single" w:sz="4" w:space="0" w:color="000000"/>
              <w:bottom w:val="single" w:sz="4" w:space="0" w:color="000000"/>
              <w:right w:val="single" w:sz="4" w:space="0" w:color="000000"/>
            </w:tcBorders>
            <w:vAlign w:val="center"/>
          </w:tcPr>
          <w:p w14:paraId="13C1A87C" w14:textId="77777777" w:rsidR="00423BC4" w:rsidRDefault="00423BC4" w:rsidP="00323686">
            <w:pPr>
              <w:jc w:val="center"/>
            </w:pPr>
            <w:r>
              <w:rPr>
                <w:rFonts w:ascii="Arial" w:eastAsia="Arial" w:hAnsi="Arial" w:cs="Arial"/>
                <w:b/>
              </w:rPr>
              <w:t>Ohio’s New Learning Standards for Science (ONLS)</w:t>
            </w:r>
          </w:p>
        </w:tc>
      </w:tr>
      <w:tr w:rsidR="00423BC4" w14:paraId="488FFE79" w14:textId="77777777" w:rsidTr="00323686">
        <w:trPr>
          <w:trHeight w:val="280"/>
        </w:trPr>
        <w:tc>
          <w:tcPr>
            <w:tcW w:w="9648" w:type="dxa"/>
            <w:tcBorders>
              <w:top w:val="single" w:sz="4" w:space="0" w:color="000000"/>
              <w:left w:val="single" w:sz="4" w:space="0" w:color="000000"/>
              <w:bottom w:val="single" w:sz="4" w:space="0" w:color="000000"/>
              <w:right w:val="single" w:sz="4" w:space="0" w:color="000000"/>
            </w:tcBorders>
            <w:vAlign w:val="center"/>
          </w:tcPr>
          <w:p w14:paraId="721FC9DC" w14:textId="77777777" w:rsidR="00423BC4" w:rsidRDefault="00423BC4" w:rsidP="00323686">
            <w:pPr>
              <w:jc w:val="center"/>
              <w:rPr>
                <w:rFonts w:ascii="Arial" w:eastAsia="Arial" w:hAnsi="Arial" w:cs="Arial"/>
                <w:b/>
              </w:rPr>
            </w:pPr>
            <w:r>
              <w:rPr>
                <w:rFonts w:ascii="Arial" w:eastAsia="Arial" w:hAnsi="Arial" w:cs="Arial"/>
                <w:b/>
                <w:sz w:val="18"/>
                <w:szCs w:val="18"/>
              </w:rPr>
              <w:t>Expectations for Learning - Cognitive Demands</w:t>
            </w:r>
            <w:r>
              <w:rPr>
                <w:rFonts w:ascii="Arial" w:eastAsia="Arial" w:hAnsi="Arial" w:cs="Arial"/>
                <w:b/>
              </w:rPr>
              <w:t xml:space="preserve"> </w:t>
            </w:r>
            <w:r>
              <w:rPr>
                <w:rFonts w:ascii="Arial" w:eastAsia="Arial" w:hAnsi="Arial" w:cs="Arial"/>
                <w:b/>
                <w:sz w:val="18"/>
                <w:szCs w:val="18"/>
              </w:rPr>
              <w:t>(Check all that apply)</w:t>
            </w:r>
          </w:p>
        </w:tc>
      </w:tr>
      <w:tr w:rsidR="00423BC4" w14:paraId="58993CE6" w14:textId="77777777" w:rsidTr="00323686">
        <w:tc>
          <w:tcPr>
            <w:tcW w:w="9648" w:type="dxa"/>
            <w:tcBorders>
              <w:top w:val="single" w:sz="4" w:space="0" w:color="000000"/>
            </w:tcBorders>
          </w:tcPr>
          <w:p w14:paraId="5722440B" w14:textId="77777777" w:rsidR="00423BC4" w:rsidRDefault="00423BC4" w:rsidP="00323686">
            <w:pPr>
              <w:tabs>
                <w:tab w:val="left" w:pos="5670"/>
              </w:tabs>
              <w:rPr>
                <w:rFonts w:ascii="Arial" w:eastAsia="Arial" w:hAnsi="Arial" w:cs="Arial"/>
                <w:sz w:val="16"/>
                <w:szCs w:val="16"/>
              </w:rPr>
            </w:pPr>
            <w:r>
              <w:rPr>
                <w:rFonts w:ascii="MS Gothic" w:eastAsia="MS Gothic" w:hAnsi="MS Gothic" w:cs="MS Gothic"/>
              </w:rPr>
              <w:t>☐</w:t>
            </w:r>
            <w:r>
              <w:rPr>
                <w:rFonts w:ascii="Arial" w:eastAsia="Arial" w:hAnsi="Arial" w:cs="Arial"/>
                <w:sz w:val="32"/>
                <w:szCs w:val="32"/>
              </w:rPr>
              <w:t xml:space="preserve"> </w:t>
            </w:r>
            <w:r>
              <w:rPr>
                <w:rFonts w:ascii="Arial" w:eastAsia="Arial" w:hAnsi="Arial" w:cs="Arial"/>
                <w:sz w:val="16"/>
                <w:szCs w:val="16"/>
              </w:rPr>
              <w:t xml:space="preserve">Designing Technological/Engineering Solutions Using Science concepts </w:t>
            </w:r>
            <w:r>
              <w:rPr>
                <w:rFonts w:ascii="Arial" w:eastAsia="Arial" w:hAnsi="Arial" w:cs="Arial"/>
                <w:b/>
                <w:sz w:val="16"/>
                <w:szCs w:val="16"/>
              </w:rPr>
              <w:t>(T)</w:t>
            </w:r>
          </w:p>
        </w:tc>
      </w:tr>
      <w:tr w:rsidR="00423BC4" w14:paraId="7B554AAA" w14:textId="77777777" w:rsidTr="00323686">
        <w:tc>
          <w:tcPr>
            <w:tcW w:w="9648" w:type="dxa"/>
          </w:tcPr>
          <w:p w14:paraId="09C23AC5" w14:textId="77777777" w:rsidR="00423BC4" w:rsidRDefault="00423BC4" w:rsidP="00323686">
            <w:pPr>
              <w:tabs>
                <w:tab w:val="left" w:pos="5670"/>
              </w:tabs>
              <w:rPr>
                <w:rFonts w:ascii="Arial" w:eastAsia="Arial" w:hAnsi="Arial" w:cs="Arial"/>
                <w:sz w:val="16"/>
                <w:szCs w:val="16"/>
              </w:rPr>
            </w:pPr>
            <w:r>
              <w:rPr>
                <w:rFonts w:ascii="MS Gothic" w:eastAsia="MS Gothic" w:hAnsi="MS Gothic" w:cs="MS Gothic"/>
                <w:sz w:val="20"/>
                <w:szCs w:val="20"/>
              </w:rPr>
              <w:t>☒</w:t>
            </w:r>
            <w:r>
              <w:rPr>
                <w:rFonts w:ascii="Arial" w:eastAsia="Arial" w:hAnsi="Arial" w:cs="Arial"/>
                <w:sz w:val="18"/>
                <w:szCs w:val="18"/>
              </w:rPr>
              <w:t xml:space="preserve"> </w:t>
            </w:r>
            <w:r>
              <w:rPr>
                <w:rFonts w:ascii="Arial" w:eastAsia="Arial" w:hAnsi="Arial" w:cs="Arial"/>
                <w:sz w:val="16"/>
                <w:szCs w:val="16"/>
              </w:rPr>
              <w:t xml:space="preserve"> Demonstrating Science Knowledge </w:t>
            </w:r>
            <w:r>
              <w:rPr>
                <w:rFonts w:ascii="Arial" w:eastAsia="Arial" w:hAnsi="Arial" w:cs="Arial"/>
                <w:b/>
                <w:sz w:val="16"/>
                <w:szCs w:val="16"/>
              </w:rPr>
              <w:t>(D)</w:t>
            </w:r>
          </w:p>
        </w:tc>
      </w:tr>
      <w:tr w:rsidR="00423BC4" w14:paraId="31088622" w14:textId="77777777" w:rsidTr="00323686">
        <w:tc>
          <w:tcPr>
            <w:tcW w:w="9648" w:type="dxa"/>
          </w:tcPr>
          <w:p w14:paraId="121E5751" w14:textId="77777777" w:rsidR="00423BC4" w:rsidRDefault="00423BC4" w:rsidP="00323686">
            <w:pPr>
              <w:tabs>
                <w:tab w:val="left" w:pos="5670"/>
              </w:tabs>
              <w:rPr>
                <w:rFonts w:ascii="Arial" w:eastAsia="Arial" w:hAnsi="Arial" w:cs="Arial"/>
                <w:sz w:val="16"/>
                <w:szCs w:val="16"/>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 xml:space="preserve">Interpreting and Communicating Science Concepts </w:t>
            </w:r>
            <w:r>
              <w:rPr>
                <w:rFonts w:ascii="Arial" w:eastAsia="Arial" w:hAnsi="Arial" w:cs="Arial"/>
                <w:b/>
                <w:sz w:val="16"/>
                <w:szCs w:val="16"/>
              </w:rPr>
              <w:t>(C)</w:t>
            </w:r>
          </w:p>
        </w:tc>
      </w:tr>
      <w:tr w:rsidR="00423BC4" w14:paraId="5E2A34B9" w14:textId="77777777" w:rsidTr="00323686">
        <w:tc>
          <w:tcPr>
            <w:tcW w:w="9648" w:type="dxa"/>
          </w:tcPr>
          <w:p w14:paraId="2F0E99AC" w14:textId="77777777" w:rsidR="00423BC4" w:rsidRDefault="00423BC4" w:rsidP="00323686">
            <w:pPr>
              <w:rPr>
                <w:rFonts w:ascii="Arial" w:eastAsia="Arial" w:hAnsi="Arial" w:cs="Arial"/>
                <w:b/>
              </w:rPr>
            </w:pPr>
            <w:r>
              <w:rPr>
                <w:rFonts w:ascii="MS Gothic" w:eastAsia="MS Gothic" w:hAnsi="MS Gothic" w:cs="MS Gothic"/>
                <w:sz w:val="20"/>
                <w:szCs w:val="20"/>
              </w:rPr>
              <w:t>☒</w:t>
            </w:r>
            <w:r>
              <w:rPr>
                <w:rFonts w:ascii="Arial" w:eastAsia="Arial" w:hAnsi="Arial" w:cs="Arial"/>
                <w:sz w:val="16"/>
                <w:szCs w:val="16"/>
              </w:rPr>
              <w:t xml:space="preserve">  Recalling Accurate Science </w:t>
            </w:r>
            <w:r>
              <w:rPr>
                <w:rFonts w:ascii="Arial" w:eastAsia="Arial" w:hAnsi="Arial" w:cs="Arial"/>
                <w:b/>
                <w:sz w:val="16"/>
                <w:szCs w:val="16"/>
              </w:rPr>
              <w:t>(R)</w:t>
            </w:r>
          </w:p>
        </w:tc>
      </w:tr>
    </w:tbl>
    <w:p w14:paraId="143583DD" w14:textId="77777777" w:rsidR="00423BC4" w:rsidRDefault="00423BC4" w:rsidP="00423BC4">
      <w:pPr>
        <w:rPr>
          <w:rFonts w:ascii="Arial" w:eastAsia="Arial" w:hAnsi="Arial" w:cs="Arial"/>
          <w:b/>
        </w:rPr>
      </w:pPr>
    </w:p>
    <w:tbl>
      <w:tblPr>
        <w:tblW w:w="9630" w:type="dxa"/>
        <w:tblInd w:w="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220"/>
        <w:gridCol w:w="4410"/>
      </w:tblGrid>
      <w:tr w:rsidR="00423BC4" w14:paraId="63AF9C99" w14:textId="77777777" w:rsidTr="00323686">
        <w:trPr>
          <w:trHeight w:val="360"/>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641062EA" w14:textId="77777777" w:rsidR="00423BC4" w:rsidRDefault="00323686" w:rsidP="00323686">
            <w:pPr>
              <w:jc w:val="center"/>
              <w:rPr>
                <w:rFonts w:ascii="Arial" w:eastAsia="Arial" w:hAnsi="Arial" w:cs="Arial"/>
                <w:b/>
              </w:rPr>
            </w:pPr>
            <w:r>
              <w:rPr>
                <w:rFonts w:ascii="Arial" w:eastAsia="Arial" w:hAnsi="Arial" w:cs="Arial"/>
                <w:b/>
              </w:rPr>
              <w:t>C</w:t>
            </w:r>
            <w:r w:rsidR="00423BC4">
              <w:rPr>
                <w:rFonts w:ascii="Arial" w:eastAsia="Arial" w:hAnsi="Arial" w:cs="Arial"/>
                <w:b/>
              </w:rPr>
              <w:t>ommon Core State Standards -- Mathematics (CCSS)</w:t>
            </w:r>
          </w:p>
        </w:tc>
      </w:tr>
      <w:tr w:rsidR="00423BC4" w14:paraId="17D02F99" w14:textId="77777777" w:rsidTr="00323686">
        <w:trPr>
          <w:trHeight w:val="280"/>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63178181" w14:textId="77777777" w:rsidR="00423BC4" w:rsidRDefault="00423BC4" w:rsidP="00323686">
            <w:pPr>
              <w:jc w:val="center"/>
              <w:rPr>
                <w:rFonts w:ascii="Arial" w:eastAsia="Arial" w:hAnsi="Arial" w:cs="Arial"/>
                <w:b/>
              </w:rPr>
            </w:pPr>
            <w:r>
              <w:rPr>
                <w:rFonts w:ascii="Arial" w:eastAsia="Arial" w:hAnsi="Arial" w:cs="Arial"/>
                <w:b/>
                <w:sz w:val="18"/>
                <w:szCs w:val="18"/>
              </w:rPr>
              <w:t>Standards for Mathematical Practice</w:t>
            </w:r>
            <w:r>
              <w:rPr>
                <w:rFonts w:ascii="Arial" w:eastAsia="Arial" w:hAnsi="Arial" w:cs="Arial"/>
                <w:b/>
              </w:rPr>
              <w:t xml:space="preserve"> </w:t>
            </w:r>
            <w:r>
              <w:rPr>
                <w:rFonts w:ascii="Arial" w:eastAsia="Arial" w:hAnsi="Arial" w:cs="Arial"/>
                <w:b/>
                <w:sz w:val="18"/>
                <w:szCs w:val="18"/>
              </w:rPr>
              <w:t>(Check all that apply)</w:t>
            </w:r>
          </w:p>
        </w:tc>
      </w:tr>
      <w:tr w:rsidR="00423BC4" w14:paraId="1788273E" w14:textId="77777777" w:rsidTr="00323686">
        <w:tc>
          <w:tcPr>
            <w:tcW w:w="5220" w:type="dxa"/>
            <w:tcBorders>
              <w:top w:val="single" w:sz="4" w:space="0" w:color="000000"/>
            </w:tcBorders>
          </w:tcPr>
          <w:p w14:paraId="28BEAC1E" w14:textId="77777777" w:rsidR="00423BC4" w:rsidRDefault="00423BC4" w:rsidP="00323686">
            <w:pPr>
              <w:ind w:left="252" w:hanging="252"/>
              <w:rPr>
                <w:rFonts w:ascii="Arial" w:eastAsia="Arial" w:hAnsi="Arial" w:cs="Arial"/>
                <w:sz w:val="18"/>
                <w:szCs w:val="18"/>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Make sense of problems and persevere in solving them</w:t>
            </w:r>
          </w:p>
        </w:tc>
        <w:tc>
          <w:tcPr>
            <w:tcW w:w="4410" w:type="dxa"/>
            <w:tcBorders>
              <w:top w:val="single" w:sz="4" w:space="0" w:color="000000"/>
            </w:tcBorders>
          </w:tcPr>
          <w:p w14:paraId="35DDC2D5" w14:textId="77777777" w:rsidR="00423BC4" w:rsidRDefault="00423BC4"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w:t>
            </w:r>
            <w:r>
              <w:rPr>
                <w:rFonts w:ascii="Arial" w:eastAsia="Arial" w:hAnsi="Arial" w:cs="Arial"/>
                <w:sz w:val="16"/>
                <w:szCs w:val="16"/>
              </w:rPr>
              <w:t>Use</w:t>
            </w:r>
            <w:r>
              <w:rPr>
                <w:rFonts w:ascii="Arial" w:eastAsia="Arial" w:hAnsi="Arial" w:cs="Arial"/>
                <w:b/>
                <w:sz w:val="16"/>
                <w:szCs w:val="16"/>
              </w:rPr>
              <w:t xml:space="preserve"> </w:t>
            </w:r>
            <w:r>
              <w:rPr>
                <w:rFonts w:ascii="Arial" w:eastAsia="Arial" w:hAnsi="Arial" w:cs="Arial"/>
                <w:sz w:val="16"/>
                <w:szCs w:val="16"/>
              </w:rPr>
              <w:t>appropriate tools strategically</w:t>
            </w:r>
          </w:p>
        </w:tc>
      </w:tr>
      <w:tr w:rsidR="00423BC4" w14:paraId="58FDF6CF" w14:textId="77777777" w:rsidTr="00323686">
        <w:tc>
          <w:tcPr>
            <w:tcW w:w="5220" w:type="dxa"/>
          </w:tcPr>
          <w:p w14:paraId="5D564266" w14:textId="77777777" w:rsidR="00423BC4" w:rsidRDefault="00423BC4"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rPr>
              <w:t xml:space="preserve"> </w:t>
            </w:r>
            <w:r>
              <w:rPr>
                <w:rFonts w:ascii="Arial" w:eastAsia="Arial" w:hAnsi="Arial" w:cs="Arial"/>
                <w:sz w:val="16"/>
                <w:szCs w:val="16"/>
              </w:rPr>
              <w:t>Reason abstractly and quantitatively</w:t>
            </w:r>
          </w:p>
        </w:tc>
        <w:tc>
          <w:tcPr>
            <w:tcW w:w="4410" w:type="dxa"/>
          </w:tcPr>
          <w:p w14:paraId="513E2AD4" w14:textId="77777777" w:rsidR="00423BC4" w:rsidRDefault="00423BC4"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rPr>
              <w:t xml:space="preserve"> </w:t>
            </w:r>
            <w:r>
              <w:rPr>
                <w:rFonts w:ascii="Arial" w:eastAsia="Arial" w:hAnsi="Arial" w:cs="Arial"/>
                <w:sz w:val="16"/>
                <w:szCs w:val="16"/>
              </w:rPr>
              <w:t>Attend</w:t>
            </w:r>
            <w:r>
              <w:rPr>
                <w:rFonts w:ascii="Arial" w:eastAsia="Arial" w:hAnsi="Arial" w:cs="Arial"/>
                <w:b/>
                <w:sz w:val="16"/>
                <w:szCs w:val="16"/>
              </w:rPr>
              <w:t xml:space="preserve"> </w:t>
            </w:r>
            <w:r>
              <w:rPr>
                <w:rFonts w:ascii="Arial" w:eastAsia="Arial" w:hAnsi="Arial" w:cs="Arial"/>
                <w:sz w:val="16"/>
                <w:szCs w:val="16"/>
              </w:rPr>
              <w:t>to precision</w:t>
            </w:r>
          </w:p>
        </w:tc>
      </w:tr>
      <w:tr w:rsidR="00423BC4" w14:paraId="49A6834A" w14:textId="77777777" w:rsidTr="00323686">
        <w:tc>
          <w:tcPr>
            <w:tcW w:w="5220" w:type="dxa"/>
          </w:tcPr>
          <w:p w14:paraId="21F23D57" w14:textId="77777777" w:rsidR="00423BC4" w:rsidRDefault="00423BC4" w:rsidP="00323686">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w:t>
            </w:r>
            <w:r>
              <w:rPr>
                <w:rFonts w:ascii="Arial" w:eastAsia="Arial" w:hAnsi="Arial" w:cs="Arial"/>
                <w:sz w:val="16"/>
                <w:szCs w:val="16"/>
              </w:rPr>
              <w:t>Construct viable arguments and critique the reasoning of others</w:t>
            </w:r>
          </w:p>
        </w:tc>
        <w:tc>
          <w:tcPr>
            <w:tcW w:w="4410" w:type="dxa"/>
          </w:tcPr>
          <w:p w14:paraId="6527F9C9" w14:textId="77777777" w:rsidR="00423BC4" w:rsidRDefault="00423BC4" w:rsidP="00323686">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w:t>
            </w:r>
            <w:r>
              <w:rPr>
                <w:rFonts w:ascii="Arial" w:eastAsia="Arial" w:hAnsi="Arial" w:cs="Arial"/>
                <w:sz w:val="16"/>
                <w:szCs w:val="16"/>
              </w:rPr>
              <w:t>Look for and make use of structure</w:t>
            </w:r>
          </w:p>
        </w:tc>
      </w:tr>
      <w:tr w:rsidR="00423BC4" w14:paraId="57D6DAE3" w14:textId="77777777" w:rsidTr="00323686">
        <w:tc>
          <w:tcPr>
            <w:tcW w:w="5220" w:type="dxa"/>
          </w:tcPr>
          <w:p w14:paraId="14077D9C" w14:textId="77777777" w:rsidR="00423BC4" w:rsidRDefault="00423BC4"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rPr>
              <w:t xml:space="preserve"> </w:t>
            </w:r>
            <w:r>
              <w:rPr>
                <w:rFonts w:ascii="Arial" w:eastAsia="Arial" w:hAnsi="Arial" w:cs="Arial"/>
                <w:sz w:val="16"/>
                <w:szCs w:val="16"/>
              </w:rPr>
              <w:t>Model with mathematics</w:t>
            </w:r>
          </w:p>
        </w:tc>
        <w:tc>
          <w:tcPr>
            <w:tcW w:w="4410" w:type="dxa"/>
          </w:tcPr>
          <w:p w14:paraId="7E6A8756" w14:textId="77777777" w:rsidR="00423BC4" w:rsidRDefault="00423BC4"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rPr>
              <w:t xml:space="preserve"> </w:t>
            </w:r>
            <w:r>
              <w:rPr>
                <w:rFonts w:ascii="Arial" w:eastAsia="Arial" w:hAnsi="Arial" w:cs="Arial"/>
                <w:sz w:val="16"/>
                <w:szCs w:val="16"/>
              </w:rPr>
              <w:t>Look for and express regularity in repeated reasoning</w:t>
            </w:r>
          </w:p>
        </w:tc>
      </w:tr>
    </w:tbl>
    <w:p w14:paraId="68981EFD" w14:textId="77777777" w:rsidR="00423BC4" w:rsidRDefault="00423BC4" w:rsidP="00423BC4">
      <w:pPr>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423BC4" w14:paraId="575E02AF" w14:textId="77777777" w:rsidTr="00323686">
        <w:trPr>
          <w:trHeight w:val="340"/>
        </w:trPr>
        <w:tc>
          <w:tcPr>
            <w:tcW w:w="9576" w:type="dxa"/>
            <w:vAlign w:val="center"/>
          </w:tcPr>
          <w:p w14:paraId="2EE9B8A9" w14:textId="77777777" w:rsidR="00423BC4" w:rsidRDefault="00423BC4" w:rsidP="00323686">
            <w:pPr>
              <w:rPr>
                <w:rFonts w:ascii="Arial" w:eastAsia="Arial" w:hAnsi="Arial" w:cs="Arial"/>
                <w:b/>
                <w:sz w:val="20"/>
                <w:szCs w:val="20"/>
              </w:rPr>
            </w:pPr>
            <w:r>
              <w:rPr>
                <w:rFonts w:ascii="Arial" w:eastAsia="Arial" w:hAnsi="Arial" w:cs="Arial"/>
                <w:b/>
                <w:sz w:val="20"/>
                <w:szCs w:val="20"/>
              </w:rPr>
              <w:t>Unit Academic Standards (NGSS, ONLS and/or CCSS):</w:t>
            </w:r>
          </w:p>
        </w:tc>
      </w:tr>
    </w:tbl>
    <w:p w14:paraId="4C99E4DE" w14:textId="77777777" w:rsidR="00423BC4" w:rsidRDefault="00423BC4" w:rsidP="00323686">
      <w:pPr>
        <w:spacing w:after="0" w:line="276" w:lineRule="auto"/>
        <w:rPr>
          <w:rFonts w:ascii="Arial" w:eastAsia="Arial" w:hAnsi="Arial" w:cs="Arial"/>
          <w:sz w:val="20"/>
          <w:szCs w:val="20"/>
        </w:rPr>
      </w:pPr>
      <w:r>
        <w:rPr>
          <w:rFonts w:ascii="Arial" w:eastAsia="Arial" w:hAnsi="Arial" w:cs="Arial"/>
          <w:sz w:val="20"/>
          <w:szCs w:val="20"/>
        </w:rPr>
        <w:t>Topic:  Species and Reproduction</w:t>
      </w:r>
    </w:p>
    <w:p w14:paraId="46EDE4B3" w14:textId="77777777" w:rsidR="00423BC4" w:rsidRDefault="00423BC4" w:rsidP="00323686">
      <w:pPr>
        <w:spacing w:after="0" w:line="276" w:lineRule="auto"/>
        <w:rPr>
          <w:rFonts w:ascii="Arial" w:eastAsia="Arial" w:hAnsi="Arial" w:cs="Arial"/>
          <w:sz w:val="20"/>
          <w:szCs w:val="20"/>
        </w:rPr>
      </w:pPr>
      <w:r>
        <w:rPr>
          <w:rFonts w:ascii="Arial" w:eastAsia="Arial" w:hAnsi="Arial" w:cs="Arial"/>
          <w:sz w:val="20"/>
          <w:szCs w:val="20"/>
        </w:rPr>
        <w:t>Standard:  This topic focuses on continuation of the species.</w:t>
      </w:r>
    </w:p>
    <w:p w14:paraId="2F6B8EE1" w14:textId="77777777" w:rsidR="00423BC4" w:rsidRDefault="00423BC4" w:rsidP="00323686">
      <w:pPr>
        <w:spacing w:after="0" w:line="276" w:lineRule="auto"/>
        <w:rPr>
          <w:rFonts w:ascii="Arial" w:eastAsia="Arial" w:hAnsi="Arial" w:cs="Arial"/>
          <w:sz w:val="20"/>
          <w:szCs w:val="20"/>
        </w:rPr>
      </w:pPr>
      <w:r>
        <w:rPr>
          <w:rFonts w:ascii="Arial" w:eastAsia="Arial" w:hAnsi="Arial" w:cs="Arial"/>
          <w:sz w:val="20"/>
          <w:szCs w:val="20"/>
        </w:rPr>
        <w:t>Content Statements:</w:t>
      </w:r>
    </w:p>
    <w:p w14:paraId="4C551E23" w14:textId="77777777" w:rsidR="00423BC4" w:rsidRDefault="00423BC4" w:rsidP="00EC3BA2">
      <w:pPr>
        <w:numPr>
          <w:ilvl w:val="0"/>
          <w:numId w:val="64"/>
        </w:numPr>
        <w:spacing w:after="0" w:line="276" w:lineRule="auto"/>
        <w:contextualSpacing/>
        <w:rPr>
          <w:rFonts w:ascii="Arial" w:eastAsia="Arial" w:hAnsi="Arial" w:cs="Arial"/>
          <w:sz w:val="20"/>
          <w:szCs w:val="20"/>
        </w:rPr>
      </w:pPr>
      <w:proofErr w:type="gramStart"/>
      <w:r>
        <w:rPr>
          <w:rFonts w:ascii="Arial" w:eastAsia="Arial" w:hAnsi="Arial" w:cs="Arial"/>
          <w:sz w:val="20"/>
          <w:szCs w:val="20"/>
        </w:rPr>
        <w:t>8.LS.1</w:t>
      </w:r>
      <w:proofErr w:type="gramEnd"/>
      <w:r>
        <w:rPr>
          <w:rFonts w:ascii="Arial" w:eastAsia="Arial" w:hAnsi="Arial" w:cs="Arial"/>
          <w:sz w:val="20"/>
          <w:szCs w:val="20"/>
        </w:rPr>
        <w:t xml:space="preserve">: Diversity of species occurs through gradual processes over many generations. Fossil records provide evidence that changes have occurred in number and types of species. </w:t>
      </w:r>
    </w:p>
    <w:p w14:paraId="7871FABB" w14:textId="77777777" w:rsidR="00423BC4" w:rsidRDefault="00423BC4" w:rsidP="00EC3BA2">
      <w:pPr>
        <w:numPr>
          <w:ilvl w:val="0"/>
          <w:numId w:val="64"/>
        </w:numPr>
        <w:spacing w:after="0" w:line="276" w:lineRule="auto"/>
        <w:contextualSpacing/>
        <w:rPr>
          <w:rFonts w:ascii="Arial" w:eastAsia="Arial" w:hAnsi="Arial" w:cs="Arial"/>
          <w:sz w:val="20"/>
          <w:szCs w:val="20"/>
        </w:rPr>
      </w:pPr>
      <w:proofErr w:type="gramStart"/>
      <w:r>
        <w:rPr>
          <w:rFonts w:ascii="Arial" w:eastAsia="Arial" w:hAnsi="Arial" w:cs="Arial"/>
          <w:sz w:val="20"/>
          <w:szCs w:val="20"/>
        </w:rPr>
        <w:t>8.LS.2</w:t>
      </w:r>
      <w:proofErr w:type="gramEnd"/>
      <w:r>
        <w:rPr>
          <w:rFonts w:ascii="Arial" w:eastAsia="Arial" w:hAnsi="Arial" w:cs="Arial"/>
          <w:sz w:val="20"/>
          <w:szCs w:val="20"/>
        </w:rPr>
        <w:t>: Reproduction is necessary for the continuation of every species.</w:t>
      </w:r>
    </w:p>
    <w:p w14:paraId="47ACC5DA" w14:textId="77777777" w:rsidR="00423BC4" w:rsidRDefault="00423BC4" w:rsidP="00423BC4">
      <w:pPr>
        <w:rPr>
          <w:rFonts w:ascii="Arial" w:eastAsia="Arial" w:hAnsi="Arial" w:cs="Arial"/>
          <w:b/>
          <w:sz w:val="16"/>
          <w:szCs w:val="16"/>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423BC4" w14:paraId="0E1F09E8" w14:textId="77777777" w:rsidTr="00323686">
        <w:tc>
          <w:tcPr>
            <w:tcW w:w="9576" w:type="dxa"/>
          </w:tcPr>
          <w:p w14:paraId="4A2F2804" w14:textId="77777777" w:rsidR="00423BC4" w:rsidRDefault="00423BC4" w:rsidP="00323686">
            <w:pPr>
              <w:spacing w:before="60" w:after="60"/>
              <w:rPr>
                <w:rFonts w:ascii="Arial" w:eastAsia="Arial" w:hAnsi="Arial" w:cs="Arial"/>
                <w:b/>
                <w:sz w:val="20"/>
                <w:szCs w:val="20"/>
              </w:rPr>
            </w:pPr>
            <w:r>
              <w:rPr>
                <w:rFonts w:ascii="Arial" w:eastAsia="Arial" w:hAnsi="Arial" w:cs="Arial"/>
                <w:b/>
                <w:sz w:val="20"/>
                <w:szCs w:val="20"/>
              </w:rPr>
              <w:t>Materials</w:t>
            </w:r>
            <w:r>
              <w:rPr>
                <w:rFonts w:ascii="Arial" w:eastAsia="Arial" w:hAnsi="Arial" w:cs="Arial"/>
                <w:sz w:val="20"/>
                <w:szCs w:val="20"/>
              </w:rPr>
              <w:t>:</w:t>
            </w:r>
            <w:r>
              <w:rPr>
                <w:rFonts w:ascii="Arial" w:eastAsia="Arial" w:hAnsi="Arial" w:cs="Arial"/>
                <w:color w:val="C00000"/>
                <w:sz w:val="20"/>
                <w:szCs w:val="20"/>
              </w:rPr>
              <w:t xml:space="preserve">  (Link Handouts, Power Points, Resources, Websites, Supplies)</w:t>
            </w:r>
          </w:p>
        </w:tc>
      </w:tr>
    </w:tbl>
    <w:p w14:paraId="57CBC4B3" w14:textId="77777777" w:rsidR="00423BC4" w:rsidRDefault="00423BC4" w:rsidP="00EC3BA2">
      <w:pPr>
        <w:numPr>
          <w:ilvl w:val="0"/>
          <w:numId w:val="65"/>
        </w:numPr>
        <w:pBdr>
          <w:top w:val="nil"/>
          <w:left w:val="nil"/>
          <w:bottom w:val="nil"/>
          <w:right w:val="nil"/>
          <w:between w:val="nil"/>
        </w:pBdr>
        <w:spacing w:after="0" w:line="276" w:lineRule="auto"/>
        <w:contextualSpacing/>
        <w:rPr>
          <w:rFonts w:ascii="Arial" w:eastAsia="Arial" w:hAnsi="Arial" w:cs="Arial"/>
          <w:sz w:val="20"/>
          <w:szCs w:val="20"/>
        </w:rPr>
      </w:pPr>
      <w:r>
        <w:rPr>
          <w:rFonts w:ascii="Arial" w:eastAsia="Arial" w:hAnsi="Arial" w:cs="Arial"/>
          <w:sz w:val="20"/>
          <w:szCs w:val="20"/>
        </w:rPr>
        <w:t>This lesson was adapted from Teach Engineering:  Sugar Spill! Bioremediation Cleanup Experiment (</w:t>
      </w:r>
      <w:hyperlink r:id="rId79">
        <w:r>
          <w:rPr>
            <w:rFonts w:ascii="Arial" w:eastAsia="Arial" w:hAnsi="Arial" w:cs="Arial"/>
            <w:color w:val="1155CC"/>
            <w:sz w:val="20"/>
            <w:szCs w:val="20"/>
            <w:u w:val="single"/>
          </w:rPr>
          <w:t>https://www.teachengineering.org/activities/view/cub_lifescience_lesson04_activity1</w:t>
        </w:r>
      </w:hyperlink>
      <w:r>
        <w:rPr>
          <w:rFonts w:ascii="Arial" w:eastAsia="Arial" w:hAnsi="Arial" w:cs="Arial"/>
          <w:sz w:val="20"/>
          <w:szCs w:val="20"/>
        </w:rPr>
        <w:t>)</w:t>
      </w:r>
    </w:p>
    <w:p w14:paraId="3F45E271" w14:textId="77777777" w:rsidR="00423BC4" w:rsidRDefault="00423BC4" w:rsidP="00EC3BA2">
      <w:pPr>
        <w:numPr>
          <w:ilvl w:val="0"/>
          <w:numId w:val="65"/>
        </w:numPr>
        <w:pBdr>
          <w:top w:val="nil"/>
          <w:left w:val="nil"/>
          <w:bottom w:val="nil"/>
          <w:right w:val="nil"/>
          <w:between w:val="nil"/>
        </w:pBdr>
        <w:spacing w:after="0" w:line="276" w:lineRule="auto"/>
        <w:contextualSpacing/>
        <w:rPr>
          <w:rFonts w:ascii="Arial" w:eastAsia="Arial" w:hAnsi="Arial" w:cs="Arial"/>
          <w:sz w:val="20"/>
          <w:szCs w:val="20"/>
        </w:rPr>
      </w:pPr>
      <w:r>
        <w:rPr>
          <w:rFonts w:ascii="Arial" w:eastAsia="Arial" w:hAnsi="Arial" w:cs="Arial"/>
          <w:sz w:val="20"/>
          <w:szCs w:val="20"/>
        </w:rPr>
        <w:t>Activity 3 handout:  Sugar Spill!  Bioremediation Cleanup Experiment 1.2.3a</w:t>
      </w:r>
    </w:p>
    <w:p w14:paraId="770CD39A" w14:textId="77777777" w:rsidR="00423BC4" w:rsidRDefault="00423BC4" w:rsidP="00EC3BA2">
      <w:pPr>
        <w:numPr>
          <w:ilvl w:val="0"/>
          <w:numId w:val="65"/>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sz w:val="20"/>
          <w:szCs w:val="20"/>
        </w:rPr>
        <w:t>Each group needs</w:t>
      </w:r>
    </w:p>
    <w:p w14:paraId="421EB0E2" w14:textId="77777777" w:rsidR="00423BC4" w:rsidRDefault="00423BC4" w:rsidP="00EC3BA2">
      <w:pPr>
        <w:numPr>
          <w:ilvl w:val="1"/>
          <w:numId w:val="65"/>
        </w:numPr>
        <w:spacing w:after="240" w:line="276" w:lineRule="auto"/>
        <w:contextualSpacing/>
        <w:rPr>
          <w:rFonts w:ascii="Arial" w:eastAsia="Arial" w:hAnsi="Arial" w:cs="Arial"/>
          <w:color w:val="333333"/>
          <w:sz w:val="20"/>
          <w:szCs w:val="20"/>
        </w:rPr>
      </w:pPr>
      <w:r>
        <w:rPr>
          <w:rFonts w:ascii="Arial" w:eastAsia="Arial" w:hAnsi="Arial" w:cs="Arial"/>
          <w:color w:val="333333"/>
          <w:sz w:val="20"/>
          <w:szCs w:val="20"/>
        </w:rPr>
        <w:t>2-4 small test tubes or small plastic water bottles (small enough for a balloon to fit over the opening)</w:t>
      </w:r>
    </w:p>
    <w:p w14:paraId="2E74A458" w14:textId="77777777" w:rsidR="00423BC4" w:rsidRDefault="00423BC4" w:rsidP="00EC3BA2">
      <w:pPr>
        <w:numPr>
          <w:ilvl w:val="1"/>
          <w:numId w:val="65"/>
        </w:numPr>
        <w:spacing w:after="240" w:line="276" w:lineRule="auto"/>
        <w:contextualSpacing/>
        <w:rPr>
          <w:rFonts w:ascii="Arial" w:eastAsia="Arial" w:hAnsi="Arial" w:cs="Arial"/>
          <w:color w:val="333333"/>
          <w:sz w:val="20"/>
          <w:szCs w:val="20"/>
        </w:rPr>
      </w:pPr>
      <w:r>
        <w:rPr>
          <w:rFonts w:ascii="Arial" w:eastAsia="Arial" w:hAnsi="Arial" w:cs="Arial"/>
          <w:color w:val="333333"/>
          <w:sz w:val="20"/>
          <w:szCs w:val="20"/>
        </w:rPr>
        <w:t>2-4 balloons</w:t>
      </w:r>
    </w:p>
    <w:p w14:paraId="4BD1A06E" w14:textId="77777777" w:rsidR="00423BC4" w:rsidRDefault="00423BC4" w:rsidP="00EC3BA2">
      <w:pPr>
        <w:numPr>
          <w:ilvl w:val="1"/>
          <w:numId w:val="65"/>
        </w:numPr>
        <w:spacing w:after="240" w:line="276" w:lineRule="auto"/>
        <w:contextualSpacing/>
        <w:rPr>
          <w:rFonts w:ascii="Arial" w:eastAsia="Arial" w:hAnsi="Arial" w:cs="Arial"/>
          <w:color w:val="333333"/>
          <w:sz w:val="20"/>
          <w:szCs w:val="20"/>
        </w:rPr>
      </w:pPr>
      <w:r>
        <w:rPr>
          <w:rFonts w:ascii="Arial" w:eastAsia="Arial" w:hAnsi="Arial" w:cs="Arial"/>
          <w:color w:val="333333"/>
          <w:sz w:val="20"/>
          <w:szCs w:val="20"/>
        </w:rPr>
        <w:t>2-4 teaspoons of yeast</w:t>
      </w:r>
    </w:p>
    <w:p w14:paraId="44047B58" w14:textId="77777777" w:rsidR="00423BC4" w:rsidRDefault="00423BC4" w:rsidP="00EC3BA2">
      <w:pPr>
        <w:numPr>
          <w:ilvl w:val="1"/>
          <w:numId w:val="65"/>
        </w:numPr>
        <w:spacing w:after="240" w:line="276" w:lineRule="auto"/>
        <w:contextualSpacing/>
        <w:rPr>
          <w:rFonts w:ascii="Arial" w:eastAsia="Arial" w:hAnsi="Arial" w:cs="Arial"/>
          <w:color w:val="333333"/>
          <w:sz w:val="20"/>
          <w:szCs w:val="20"/>
        </w:rPr>
      </w:pPr>
      <w:r>
        <w:rPr>
          <w:rFonts w:ascii="Arial" w:eastAsia="Arial" w:hAnsi="Arial" w:cs="Arial"/>
          <w:color w:val="333333"/>
          <w:sz w:val="20"/>
          <w:szCs w:val="20"/>
        </w:rPr>
        <w:t>2-4 teaspoons of sugar</w:t>
      </w:r>
    </w:p>
    <w:p w14:paraId="7AFCC192" w14:textId="77777777" w:rsidR="00423BC4" w:rsidRDefault="00423BC4" w:rsidP="00EC3BA2">
      <w:pPr>
        <w:numPr>
          <w:ilvl w:val="1"/>
          <w:numId w:val="65"/>
        </w:numPr>
        <w:spacing w:after="240" w:line="276" w:lineRule="auto"/>
        <w:contextualSpacing/>
        <w:rPr>
          <w:rFonts w:ascii="Arial" w:eastAsia="Arial" w:hAnsi="Arial" w:cs="Arial"/>
          <w:color w:val="333333"/>
          <w:sz w:val="20"/>
          <w:szCs w:val="20"/>
        </w:rPr>
      </w:pPr>
      <w:r>
        <w:rPr>
          <w:rFonts w:ascii="Arial" w:eastAsia="Arial" w:hAnsi="Arial" w:cs="Arial"/>
          <w:color w:val="333333"/>
          <w:sz w:val="20"/>
          <w:szCs w:val="20"/>
        </w:rPr>
        <w:t>Graduated cylinder (optional)</w:t>
      </w:r>
    </w:p>
    <w:p w14:paraId="4D9AFFBD" w14:textId="77777777" w:rsidR="00423BC4" w:rsidRDefault="00423BC4" w:rsidP="00EC3BA2">
      <w:pPr>
        <w:numPr>
          <w:ilvl w:val="1"/>
          <w:numId w:val="65"/>
        </w:numPr>
        <w:spacing w:after="240" w:line="276" w:lineRule="auto"/>
        <w:contextualSpacing/>
        <w:rPr>
          <w:rFonts w:ascii="Arial" w:eastAsia="Arial" w:hAnsi="Arial" w:cs="Arial"/>
          <w:color w:val="333333"/>
          <w:sz w:val="20"/>
          <w:szCs w:val="20"/>
        </w:rPr>
      </w:pPr>
      <w:r>
        <w:rPr>
          <w:rFonts w:ascii="Arial" w:eastAsia="Arial" w:hAnsi="Arial" w:cs="Arial"/>
          <w:color w:val="333333"/>
          <w:sz w:val="20"/>
          <w:szCs w:val="20"/>
        </w:rPr>
        <w:t>Enough goggles/safety glasses for each group member.</w:t>
      </w:r>
    </w:p>
    <w:p w14:paraId="4E51DFAF" w14:textId="77777777" w:rsidR="00423BC4" w:rsidRDefault="00423BC4" w:rsidP="00EC3BA2">
      <w:pPr>
        <w:numPr>
          <w:ilvl w:val="1"/>
          <w:numId w:val="65"/>
        </w:numPr>
        <w:spacing w:after="240" w:line="276" w:lineRule="auto"/>
        <w:contextualSpacing/>
        <w:rPr>
          <w:rFonts w:ascii="Arial" w:eastAsia="Arial" w:hAnsi="Arial" w:cs="Arial"/>
          <w:color w:val="333333"/>
          <w:sz w:val="20"/>
          <w:szCs w:val="20"/>
        </w:rPr>
      </w:pPr>
      <w:r>
        <w:rPr>
          <w:rFonts w:ascii="Arial" w:eastAsia="Arial" w:hAnsi="Arial" w:cs="Arial"/>
          <w:color w:val="333333"/>
          <w:sz w:val="20"/>
          <w:szCs w:val="20"/>
        </w:rPr>
        <w:t>3 copies of the Yeast Experiment Worksheet</w:t>
      </w:r>
    </w:p>
    <w:p w14:paraId="35FF173D" w14:textId="77777777" w:rsidR="00423BC4" w:rsidRDefault="00423BC4" w:rsidP="00EC3BA2">
      <w:pPr>
        <w:numPr>
          <w:ilvl w:val="0"/>
          <w:numId w:val="65"/>
        </w:numPr>
        <w:spacing w:after="240" w:line="276" w:lineRule="auto"/>
        <w:contextualSpacing/>
        <w:rPr>
          <w:rFonts w:ascii="Arial" w:eastAsia="Arial" w:hAnsi="Arial" w:cs="Arial"/>
          <w:color w:val="333333"/>
          <w:sz w:val="20"/>
          <w:szCs w:val="20"/>
        </w:rPr>
      </w:pPr>
      <w:r>
        <w:rPr>
          <w:rFonts w:ascii="Arial" w:eastAsia="Arial" w:hAnsi="Arial" w:cs="Arial"/>
          <w:color w:val="333333"/>
          <w:sz w:val="20"/>
          <w:szCs w:val="20"/>
        </w:rPr>
        <w:t>To share with the entire class</w:t>
      </w:r>
    </w:p>
    <w:p w14:paraId="162B50C3" w14:textId="77777777" w:rsidR="00423BC4" w:rsidRDefault="00423BC4" w:rsidP="00EC3BA2">
      <w:pPr>
        <w:numPr>
          <w:ilvl w:val="1"/>
          <w:numId w:val="65"/>
        </w:numPr>
        <w:spacing w:after="240" w:line="276" w:lineRule="auto"/>
        <w:contextualSpacing/>
        <w:rPr>
          <w:rFonts w:ascii="Arial" w:eastAsia="Arial" w:hAnsi="Arial" w:cs="Arial"/>
          <w:color w:val="333333"/>
          <w:sz w:val="20"/>
          <w:szCs w:val="20"/>
        </w:rPr>
      </w:pPr>
      <w:r>
        <w:rPr>
          <w:rFonts w:ascii="Arial" w:eastAsia="Arial" w:hAnsi="Arial" w:cs="Arial"/>
          <w:color w:val="333333"/>
          <w:sz w:val="20"/>
          <w:szCs w:val="20"/>
        </w:rPr>
        <w:t>Vinegar</w:t>
      </w:r>
    </w:p>
    <w:p w14:paraId="16C5F4E7" w14:textId="77777777" w:rsidR="00423BC4" w:rsidRDefault="00423BC4" w:rsidP="00EC3BA2">
      <w:pPr>
        <w:numPr>
          <w:ilvl w:val="1"/>
          <w:numId w:val="65"/>
        </w:numPr>
        <w:spacing w:after="240" w:line="276" w:lineRule="auto"/>
        <w:contextualSpacing/>
        <w:rPr>
          <w:rFonts w:ascii="Arial" w:eastAsia="Arial" w:hAnsi="Arial" w:cs="Arial"/>
          <w:color w:val="333333"/>
          <w:sz w:val="20"/>
          <w:szCs w:val="20"/>
        </w:rPr>
      </w:pPr>
      <w:r>
        <w:rPr>
          <w:rFonts w:ascii="Arial" w:eastAsia="Arial" w:hAnsi="Arial" w:cs="Arial"/>
          <w:color w:val="333333"/>
          <w:sz w:val="20"/>
          <w:szCs w:val="20"/>
        </w:rPr>
        <w:t>Water</w:t>
      </w:r>
    </w:p>
    <w:p w14:paraId="4350EDE7" w14:textId="77777777" w:rsidR="00423BC4" w:rsidRDefault="00423BC4" w:rsidP="00EC3BA2">
      <w:pPr>
        <w:numPr>
          <w:ilvl w:val="1"/>
          <w:numId w:val="65"/>
        </w:numPr>
        <w:spacing w:after="240" w:line="276" w:lineRule="auto"/>
        <w:contextualSpacing/>
        <w:rPr>
          <w:rFonts w:ascii="Arial" w:eastAsia="Arial" w:hAnsi="Arial" w:cs="Arial"/>
          <w:color w:val="333333"/>
          <w:sz w:val="20"/>
          <w:szCs w:val="20"/>
        </w:rPr>
      </w:pPr>
      <w:r>
        <w:rPr>
          <w:rFonts w:ascii="Arial" w:eastAsia="Arial" w:hAnsi="Arial" w:cs="Arial"/>
          <w:color w:val="333333"/>
          <w:sz w:val="20"/>
          <w:szCs w:val="20"/>
        </w:rPr>
        <w:t>Hot plate or Bunsen burner</w:t>
      </w:r>
    </w:p>
    <w:p w14:paraId="12C3824D" w14:textId="77777777" w:rsidR="00423BC4" w:rsidRDefault="00423BC4" w:rsidP="00EC3BA2">
      <w:pPr>
        <w:numPr>
          <w:ilvl w:val="1"/>
          <w:numId w:val="65"/>
        </w:numPr>
        <w:spacing w:after="240" w:line="276" w:lineRule="auto"/>
        <w:contextualSpacing/>
        <w:rPr>
          <w:rFonts w:ascii="Arial" w:eastAsia="Arial" w:hAnsi="Arial" w:cs="Arial"/>
          <w:color w:val="333333"/>
          <w:sz w:val="20"/>
          <w:szCs w:val="20"/>
        </w:rPr>
      </w:pPr>
      <w:r>
        <w:rPr>
          <w:rFonts w:ascii="Arial" w:eastAsia="Arial" w:hAnsi="Arial" w:cs="Arial"/>
          <w:color w:val="333333"/>
          <w:sz w:val="20"/>
          <w:szCs w:val="20"/>
        </w:rPr>
        <w:t>Other materials students could add to yeast that may hamper or help yeast grow (i.e., lemon juice, chocolate powder, soda, etc.)</w:t>
      </w:r>
    </w:p>
    <w:p w14:paraId="716A6D1B" w14:textId="77777777" w:rsidR="00423BC4" w:rsidRDefault="00423BC4" w:rsidP="00EC3BA2">
      <w:pPr>
        <w:numPr>
          <w:ilvl w:val="1"/>
          <w:numId w:val="65"/>
        </w:numPr>
        <w:spacing w:after="240" w:line="276" w:lineRule="auto"/>
        <w:contextualSpacing/>
        <w:rPr>
          <w:rFonts w:ascii="Arial" w:eastAsia="Arial" w:hAnsi="Arial" w:cs="Arial"/>
          <w:color w:val="333333"/>
          <w:sz w:val="20"/>
          <w:szCs w:val="20"/>
        </w:rPr>
      </w:pPr>
      <w:r>
        <w:rPr>
          <w:rFonts w:ascii="Arial" w:eastAsia="Arial" w:hAnsi="Arial" w:cs="Arial"/>
          <w:color w:val="333333"/>
          <w:sz w:val="20"/>
          <w:szCs w:val="20"/>
        </w:rPr>
        <w:t>Triple beam balance or digital scale (optional)</w:t>
      </w:r>
    </w:p>
    <w:p w14:paraId="1AE89A4C" w14:textId="77777777" w:rsidR="00423BC4" w:rsidRDefault="00423BC4" w:rsidP="00423BC4">
      <w:pPr>
        <w:ind w:left="1080" w:hanging="1080"/>
        <w:rPr>
          <w:rFonts w:ascii="Arial" w:eastAsia="Arial" w:hAnsi="Arial" w:cs="Arial"/>
          <w:b/>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423BC4" w14:paraId="4B392CDD" w14:textId="77777777" w:rsidTr="00323686">
        <w:tc>
          <w:tcPr>
            <w:tcW w:w="9576" w:type="dxa"/>
          </w:tcPr>
          <w:p w14:paraId="68742841" w14:textId="77777777" w:rsidR="00423BC4" w:rsidRDefault="00423BC4" w:rsidP="00323686">
            <w:pPr>
              <w:spacing w:before="60" w:after="60"/>
              <w:rPr>
                <w:rFonts w:ascii="Arial" w:eastAsia="Arial" w:hAnsi="Arial" w:cs="Arial"/>
                <w:b/>
                <w:sz w:val="20"/>
                <w:szCs w:val="20"/>
              </w:rPr>
            </w:pPr>
            <w:r>
              <w:rPr>
                <w:rFonts w:ascii="Arial" w:eastAsia="Arial" w:hAnsi="Arial" w:cs="Arial"/>
                <w:b/>
                <w:sz w:val="20"/>
                <w:szCs w:val="20"/>
              </w:rPr>
              <w:t>Teacher Advance Preparation:</w:t>
            </w:r>
          </w:p>
        </w:tc>
      </w:tr>
    </w:tbl>
    <w:p w14:paraId="6B7AFFA9" w14:textId="77777777" w:rsidR="00423BC4" w:rsidRDefault="00423BC4" w:rsidP="00EC3BA2">
      <w:pPr>
        <w:numPr>
          <w:ilvl w:val="0"/>
          <w:numId w:val="66"/>
        </w:numPr>
        <w:spacing w:after="0" w:line="276" w:lineRule="auto"/>
        <w:contextualSpacing/>
        <w:rPr>
          <w:sz w:val="20"/>
          <w:szCs w:val="20"/>
        </w:rPr>
      </w:pPr>
      <w:r>
        <w:rPr>
          <w:rFonts w:ascii="Arial" w:eastAsia="Arial" w:hAnsi="Arial" w:cs="Arial"/>
          <w:sz w:val="20"/>
          <w:szCs w:val="20"/>
        </w:rPr>
        <w:t>This lesson was adapted from Teach Engineering:  Sugar Spill! Bioremediation Cleanup Experiment (</w:t>
      </w:r>
      <w:hyperlink r:id="rId80">
        <w:r>
          <w:rPr>
            <w:rFonts w:ascii="Arial" w:eastAsia="Arial" w:hAnsi="Arial" w:cs="Arial"/>
            <w:color w:val="1155CC"/>
            <w:sz w:val="20"/>
            <w:szCs w:val="20"/>
            <w:u w:val="single"/>
          </w:rPr>
          <w:t>https://www.teachengineering.org/activities/view/cub_lifescience_lesson04_activity1</w:t>
        </w:r>
      </w:hyperlink>
      <w:r>
        <w:rPr>
          <w:rFonts w:ascii="Arial" w:eastAsia="Arial" w:hAnsi="Arial" w:cs="Arial"/>
          <w:sz w:val="20"/>
          <w:szCs w:val="20"/>
        </w:rPr>
        <w:t>)</w:t>
      </w:r>
    </w:p>
    <w:p w14:paraId="68AEED61" w14:textId="77777777" w:rsidR="00423BC4" w:rsidRDefault="00423BC4" w:rsidP="00EC3BA2">
      <w:pPr>
        <w:numPr>
          <w:ilvl w:val="0"/>
          <w:numId w:val="66"/>
        </w:numPr>
        <w:pBdr>
          <w:top w:val="nil"/>
          <w:left w:val="nil"/>
          <w:bottom w:val="nil"/>
          <w:right w:val="nil"/>
          <w:between w:val="nil"/>
        </w:pBdr>
        <w:spacing w:after="0" w:line="276" w:lineRule="auto"/>
        <w:contextualSpacing/>
        <w:rPr>
          <w:color w:val="000000"/>
          <w:sz w:val="20"/>
          <w:szCs w:val="20"/>
        </w:rPr>
      </w:pPr>
      <w:r>
        <w:rPr>
          <w:rFonts w:ascii="Arial" w:eastAsia="Arial" w:hAnsi="Arial" w:cs="Arial"/>
          <w:sz w:val="20"/>
          <w:szCs w:val="20"/>
        </w:rPr>
        <w:t>Gather materials</w:t>
      </w:r>
    </w:p>
    <w:p w14:paraId="19D58D2A" w14:textId="77777777" w:rsidR="00423BC4" w:rsidRDefault="00423BC4" w:rsidP="00EC3BA2">
      <w:pPr>
        <w:numPr>
          <w:ilvl w:val="1"/>
          <w:numId w:val="66"/>
        </w:numPr>
        <w:pBdr>
          <w:top w:val="nil"/>
          <w:left w:val="nil"/>
          <w:bottom w:val="nil"/>
          <w:right w:val="nil"/>
          <w:between w:val="nil"/>
        </w:pBdr>
        <w:spacing w:after="0" w:line="276" w:lineRule="auto"/>
        <w:contextualSpacing/>
        <w:rPr>
          <w:rFonts w:ascii="Arial" w:eastAsia="Arial" w:hAnsi="Arial" w:cs="Arial"/>
          <w:sz w:val="20"/>
          <w:szCs w:val="20"/>
        </w:rPr>
      </w:pPr>
      <w:r>
        <w:rPr>
          <w:rFonts w:ascii="Arial" w:eastAsia="Arial" w:hAnsi="Arial" w:cs="Arial"/>
          <w:sz w:val="20"/>
          <w:szCs w:val="20"/>
        </w:rPr>
        <w:t>Provide each group with a container that has all of the materials in it.  This will save time and aide in classroom management.</w:t>
      </w:r>
    </w:p>
    <w:p w14:paraId="30953F74" w14:textId="77777777" w:rsidR="00423BC4" w:rsidRDefault="00423BC4" w:rsidP="00EC3BA2">
      <w:pPr>
        <w:numPr>
          <w:ilvl w:val="0"/>
          <w:numId w:val="66"/>
        </w:numPr>
        <w:pBdr>
          <w:top w:val="nil"/>
          <w:left w:val="nil"/>
          <w:bottom w:val="nil"/>
          <w:right w:val="nil"/>
          <w:between w:val="nil"/>
        </w:pBdr>
        <w:spacing w:after="0" w:line="276" w:lineRule="auto"/>
        <w:contextualSpacing/>
        <w:rPr>
          <w:rFonts w:ascii="Arial" w:eastAsia="Arial" w:hAnsi="Arial" w:cs="Arial"/>
          <w:sz w:val="20"/>
          <w:szCs w:val="20"/>
        </w:rPr>
      </w:pPr>
      <w:r>
        <w:rPr>
          <w:rFonts w:ascii="Arial" w:eastAsia="Arial" w:hAnsi="Arial" w:cs="Arial"/>
          <w:sz w:val="20"/>
          <w:szCs w:val="20"/>
        </w:rPr>
        <w:t>Print 1.2.3a Environmental Remediation Sugar Spill!  Bioremediation Cleanup Experiment (1 per student)</w:t>
      </w:r>
    </w:p>
    <w:p w14:paraId="68B00BA5" w14:textId="77777777" w:rsidR="00423BC4" w:rsidRDefault="00423BC4" w:rsidP="00EC3BA2">
      <w:pPr>
        <w:numPr>
          <w:ilvl w:val="0"/>
          <w:numId w:val="66"/>
        </w:numPr>
        <w:spacing w:after="0" w:line="276" w:lineRule="auto"/>
        <w:contextualSpacing/>
        <w:rPr>
          <w:rFonts w:ascii="Arial" w:eastAsia="Arial" w:hAnsi="Arial" w:cs="Arial"/>
          <w:sz w:val="20"/>
          <w:szCs w:val="20"/>
        </w:rPr>
      </w:pPr>
      <w:r>
        <w:rPr>
          <w:rFonts w:ascii="Arial" w:eastAsia="Arial" w:hAnsi="Arial" w:cs="Arial"/>
          <w:sz w:val="20"/>
          <w:szCs w:val="20"/>
        </w:rPr>
        <w:t>Print 1.2.3b Environmental Remediation Sugar Spill!  Bioremediation Cleanup Experiment Answer Key (1 for teacher)</w:t>
      </w:r>
    </w:p>
    <w:p w14:paraId="44BBB639" w14:textId="77777777" w:rsidR="00423BC4" w:rsidRDefault="00423BC4" w:rsidP="00423BC4">
      <w:pPr>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423BC4" w14:paraId="73CA1A30" w14:textId="77777777" w:rsidTr="00323686">
        <w:tc>
          <w:tcPr>
            <w:tcW w:w="9576" w:type="dxa"/>
          </w:tcPr>
          <w:p w14:paraId="704A7728" w14:textId="77777777" w:rsidR="00423BC4" w:rsidRDefault="00423BC4" w:rsidP="00323686">
            <w:pPr>
              <w:spacing w:before="60" w:after="60"/>
              <w:rPr>
                <w:rFonts w:ascii="Arial" w:eastAsia="Arial" w:hAnsi="Arial" w:cs="Arial"/>
                <w:b/>
                <w:sz w:val="20"/>
                <w:szCs w:val="20"/>
              </w:rPr>
            </w:pPr>
            <w:r>
              <w:rPr>
                <w:rFonts w:ascii="Arial" w:eastAsia="Arial" w:hAnsi="Arial" w:cs="Arial"/>
                <w:b/>
                <w:sz w:val="20"/>
                <w:szCs w:val="20"/>
              </w:rPr>
              <w:t>Activity Procedures:</w:t>
            </w:r>
          </w:p>
        </w:tc>
      </w:tr>
    </w:tbl>
    <w:p w14:paraId="2B5B8991" w14:textId="77777777" w:rsidR="00423BC4" w:rsidRDefault="00423BC4" w:rsidP="00EC3BA2">
      <w:pPr>
        <w:numPr>
          <w:ilvl w:val="0"/>
          <w:numId w:val="67"/>
        </w:numPr>
        <w:spacing w:after="240" w:line="276" w:lineRule="auto"/>
        <w:contextualSpacing/>
        <w:rPr>
          <w:rFonts w:ascii="Arial" w:eastAsia="Arial" w:hAnsi="Arial" w:cs="Arial"/>
          <w:sz w:val="20"/>
          <w:szCs w:val="20"/>
        </w:rPr>
      </w:pPr>
      <w:r>
        <w:rPr>
          <w:rFonts w:ascii="Arial" w:eastAsia="Arial" w:hAnsi="Arial" w:cs="Arial"/>
          <w:sz w:val="20"/>
          <w:szCs w:val="20"/>
          <w:highlight w:val="white"/>
        </w:rPr>
        <w:t xml:space="preserve">Pass out </w:t>
      </w:r>
      <w:r>
        <w:rPr>
          <w:rFonts w:ascii="Arial" w:eastAsia="Arial" w:hAnsi="Arial" w:cs="Arial"/>
          <w:sz w:val="20"/>
          <w:szCs w:val="20"/>
        </w:rPr>
        <w:t>1.2.3a Environmental Remediation Sugar Spill!  Bioremediation Cleanup Experiment to each student.</w:t>
      </w:r>
    </w:p>
    <w:p w14:paraId="71B94954" w14:textId="77777777" w:rsidR="00423BC4" w:rsidRDefault="00423BC4" w:rsidP="00EC3BA2">
      <w:pPr>
        <w:numPr>
          <w:ilvl w:val="0"/>
          <w:numId w:val="67"/>
        </w:numPr>
        <w:spacing w:after="240" w:line="276" w:lineRule="auto"/>
        <w:contextualSpacing/>
        <w:rPr>
          <w:rFonts w:ascii="Arial" w:eastAsia="Arial" w:hAnsi="Arial" w:cs="Arial"/>
          <w:sz w:val="20"/>
          <w:szCs w:val="20"/>
        </w:rPr>
      </w:pPr>
      <w:r>
        <w:rPr>
          <w:rFonts w:ascii="Arial" w:eastAsia="Arial" w:hAnsi="Arial" w:cs="Arial"/>
          <w:sz w:val="20"/>
          <w:szCs w:val="20"/>
          <w:highlight w:val="white"/>
        </w:rPr>
        <w:t>As a group, students should plan an experiment that helps determine how to make the yeast thrive. The 1.2.3a Yeast Experiment Worksheet guides them through the process.</w:t>
      </w:r>
    </w:p>
    <w:p w14:paraId="6C3F0A8F" w14:textId="77777777" w:rsidR="00423BC4" w:rsidRDefault="00423BC4" w:rsidP="00EC3BA2">
      <w:pPr>
        <w:numPr>
          <w:ilvl w:val="0"/>
          <w:numId w:val="67"/>
        </w:numPr>
        <w:spacing w:after="240" w:line="276" w:lineRule="auto"/>
        <w:contextualSpacing/>
        <w:rPr>
          <w:rFonts w:ascii="Arial" w:eastAsia="Arial" w:hAnsi="Arial" w:cs="Arial"/>
          <w:sz w:val="20"/>
          <w:szCs w:val="20"/>
        </w:rPr>
      </w:pPr>
      <w:r>
        <w:rPr>
          <w:rFonts w:ascii="Arial" w:eastAsia="Arial" w:hAnsi="Arial" w:cs="Arial"/>
          <w:sz w:val="20"/>
          <w:szCs w:val="20"/>
          <w:highlight w:val="white"/>
        </w:rPr>
        <w:t>To complete the first page of their worksheet, it may help if you review the scientific design process with students. Remind them that a testable question should ask how one variable (the independent variable) affects another (the dependent variable). Give some examples (see 1.2.3b Yeast Experiment Worksheet–Answers for suggestions). Also, students may need to be reminded that scientific experiments require that we control our variables. Explain what the control is for this experiment (to make the yeast thrive).</w:t>
      </w:r>
    </w:p>
    <w:p w14:paraId="4984F148" w14:textId="77777777" w:rsidR="00423BC4" w:rsidRDefault="00423BC4" w:rsidP="00EC3BA2">
      <w:pPr>
        <w:numPr>
          <w:ilvl w:val="0"/>
          <w:numId w:val="67"/>
        </w:numPr>
        <w:spacing w:after="240" w:line="276" w:lineRule="auto"/>
        <w:contextualSpacing/>
        <w:rPr>
          <w:rFonts w:ascii="Arial" w:eastAsia="Arial" w:hAnsi="Arial" w:cs="Arial"/>
          <w:sz w:val="20"/>
          <w:szCs w:val="20"/>
        </w:rPr>
      </w:pPr>
      <w:r>
        <w:rPr>
          <w:rFonts w:ascii="Arial" w:eastAsia="Arial" w:hAnsi="Arial" w:cs="Arial"/>
          <w:sz w:val="20"/>
          <w:szCs w:val="20"/>
          <w:highlight w:val="white"/>
        </w:rPr>
        <w:t>Have students plan their experiment. Quickly check their answers on the first page of their worksheet before they begin their experiment.</w:t>
      </w:r>
    </w:p>
    <w:p w14:paraId="0C292F33" w14:textId="77777777" w:rsidR="00423BC4" w:rsidRDefault="00423BC4" w:rsidP="00EC3BA2">
      <w:pPr>
        <w:numPr>
          <w:ilvl w:val="0"/>
          <w:numId w:val="67"/>
        </w:numPr>
        <w:spacing w:after="240" w:line="276" w:lineRule="auto"/>
        <w:contextualSpacing/>
        <w:rPr>
          <w:rFonts w:ascii="Arial" w:eastAsia="Arial" w:hAnsi="Arial" w:cs="Arial"/>
          <w:sz w:val="20"/>
          <w:szCs w:val="20"/>
        </w:rPr>
      </w:pPr>
      <w:r>
        <w:rPr>
          <w:rFonts w:ascii="Arial" w:eastAsia="Arial" w:hAnsi="Arial" w:cs="Arial"/>
          <w:sz w:val="20"/>
          <w:szCs w:val="20"/>
          <w:highlight w:val="white"/>
        </w:rPr>
        <w:t xml:space="preserve">When ready, allow students to start their experiment. The procedure section of the Yeast Experiment Worksheet guides them through the experimental steps. Students should know the exact amount of yeast, water and sugar that went into their control. (Note: it may be useful to have students measure out yeast, water and sugar using the appropriate measuring devices so that they know exact amounts.)  </w:t>
      </w:r>
    </w:p>
    <w:p w14:paraId="23047B6A" w14:textId="77777777" w:rsidR="00423BC4" w:rsidRDefault="00423BC4" w:rsidP="00EC3BA2">
      <w:pPr>
        <w:numPr>
          <w:ilvl w:val="0"/>
          <w:numId w:val="67"/>
        </w:numPr>
        <w:spacing w:after="240" w:line="276" w:lineRule="auto"/>
        <w:contextualSpacing/>
        <w:rPr>
          <w:rFonts w:ascii="Arial" w:eastAsia="Arial" w:hAnsi="Arial" w:cs="Arial"/>
          <w:sz w:val="20"/>
          <w:szCs w:val="20"/>
          <w:highlight w:val="white"/>
        </w:rPr>
      </w:pPr>
      <w:r>
        <w:rPr>
          <w:rFonts w:ascii="Arial" w:eastAsia="Arial" w:hAnsi="Arial" w:cs="Arial"/>
          <w:sz w:val="20"/>
          <w:szCs w:val="20"/>
          <w:highlight w:val="white"/>
        </w:rPr>
        <w:t>Results can be recorded on the board so that the entire class can see the results of each experiment.</w:t>
      </w:r>
    </w:p>
    <w:p w14:paraId="7DFF5AB6" w14:textId="77777777" w:rsidR="00423BC4" w:rsidRDefault="00423BC4" w:rsidP="00EC3BA2">
      <w:pPr>
        <w:numPr>
          <w:ilvl w:val="0"/>
          <w:numId w:val="67"/>
        </w:numPr>
        <w:spacing w:after="240" w:line="276" w:lineRule="auto"/>
        <w:contextualSpacing/>
        <w:rPr>
          <w:rFonts w:ascii="Arial" w:eastAsia="Arial" w:hAnsi="Arial" w:cs="Arial"/>
          <w:sz w:val="20"/>
          <w:szCs w:val="20"/>
          <w:highlight w:val="white"/>
        </w:rPr>
      </w:pPr>
      <w:r>
        <w:rPr>
          <w:rFonts w:ascii="Arial" w:eastAsia="Arial" w:hAnsi="Arial" w:cs="Arial"/>
          <w:sz w:val="20"/>
          <w:szCs w:val="20"/>
          <w:highlight w:val="white"/>
        </w:rPr>
        <w:t>Have students clean up and complete the handout.</w:t>
      </w:r>
    </w:p>
    <w:p w14:paraId="4847E3B7" w14:textId="77777777" w:rsidR="00423BC4" w:rsidRDefault="00423BC4" w:rsidP="00EC3BA2">
      <w:pPr>
        <w:numPr>
          <w:ilvl w:val="0"/>
          <w:numId w:val="67"/>
        </w:numPr>
        <w:spacing w:after="240" w:line="276" w:lineRule="auto"/>
        <w:contextualSpacing/>
        <w:rPr>
          <w:rFonts w:ascii="Arial" w:eastAsia="Arial" w:hAnsi="Arial" w:cs="Arial"/>
          <w:sz w:val="20"/>
          <w:szCs w:val="20"/>
          <w:highlight w:val="white"/>
        </w:rPr>
      </w:pPr>
      <w:r>
        <w:rPr>
          <w:rFonts w:ascii="Arial" w:eastAsia="Arial" w:hAnsi="Arial" w:cs="Arial"/>
          <w:sz w:val="20"/>
          <w:szCs w:val="20"/>
          <w:highlight w:val="white"/>
        </w:rPr>
        <w:t xml:space="preserve">Prior to leaving class, have a class discuss on the following: </w:t>
      </w:r>
    </w:p>
    <w:p w14:paraId="08F7B707" w14:textId="77777777" w:rsidR="00423BC4" w:rsidRDefault="00423BC4" w:rsidP="00EC3BA2">
      <w:pPr>
        <w:numPr>
          <w:ilvl w:val="1"/>
          <w:numId w:val="67"/>
        </w:numPr>
        <w:spacing w:after="240" w:line="276" w:lineRule="auto"/>
        <w:contextualSpacing/>
        <w:rPr>
          <w:rFonts w:ascii="Arial" w:eastAsia="Arial" w:hAnsi="Arial" w:cs="Arial"/>
          <w:sz w:val="20"/>
          <w:szCs w:val="20"/>
          <w:highlight w:val="white"/>
        </w:rPr>
      </w:pPr>
      <w:r>
        <w:rPr>
          <w:rFonts w:ascii="Arial" w:eastAsia="Arial" w:hAnsi="Arial" w:cs="Arial"/>
          <w:sz w:val="20"/>
          <w:szCs w:val="20"/>
          <w:highlight w:val="white"/>
        </w:rPr>
        <w:t xml:space="preserve">Which conditions were the best for the yeast? Why? </w:t>
      </w:r>
    </w:p>
    <w:p w14:paraId="22354F54" w14:textId="77777777" w:rsidR="00423BC4" w:rsidRDefault="00423BC4" w:rsidP="00EC3BA2">
      <w:pPr>
        <w:numPr>
          <w:ilvl w:val="1"/>
          <w:numId w:val="67"/>
        </w:numPr>
        <w:spacing w:after="240" w:line="276" w:lineRule="auto"/>
        <w:contextualSpacing/>
        <w:rPr>
          <w:rFonts w:ascii="Arial" w:eastAsia="Arial" w:hAnsi="Arial" w:cs="Arial"/>
          <w:sz w:val="20"/>
          <w:szCs w:val="20"/>
          <w:highlight w:val="white"/>
        </w:rPr>
      </w:pPr>
      <w:r>
        <w:rPr>
          <w:rFonts w:ascii="Arial" w:eastAsia="Arial" w:hAnsi="Arial" w:cs="Arial"/>
          <w:sz w:val="20"/>
          <w:szCs w:val="20"/>
          <w:highlight w:val="white"/>
        </w:rPr>
        <w:t xml:space="preserve">Discuss any uncertainties in data and if there is anything else they should re-test. </w:t>
      </w:r>
    </w:p>
    <w:p w14:paraId="7230FD70" w14:textId="77777777" w:rsidR="00423BC4" w:rsidRDefault="00423BC4" w:rsidP="00EC3BA2">
      <w:pPr>
        <w:numPr>
          <w:ilvl w:val="1"/>
          <w:numId w:val="67"/>
        </w:numPr>
        <w:spacing w:after="240" w:line="276" w:lineRule="auto"/>
        <w:contextualSpacing/>
        <w:rPr>
          <w:rFonts w:ascii="Arial" w:eastAsia="Arial" w:hAnsi="Arial" w:cs="Arial"/>
          <w:sz w:val="20"/>
          <w:szCs w:val="20"/>
          <w:highlight w:val="white"/>
        </w:rPr>
      </w:pPr>
      <w:r>
        <w:rPr>
          <w:rFonts w:ascii="Arial" w:eastAsia="Arial" w:hAnsi="Arial" w:cs="Arial"/>
          <w:sz w:val="20"/>
          <w:szCs w:val="20"/>
          <w:highlight w:val="white"/>
        </w:rPr>
        <w:t>If they were environmental engineers using yeast for a sugar spill clean-up, what would they add to the yeast so that it would do its job the most effectively?</w:t>
      </w:r>
    </w:p>
    <w:p w14:paraId="5C77AD2B" w14:textId="77777777" w:rsidR="00423BC4" w:rsidRDefault="00423BC4" w:rsidP="00423BC4">
      <w:pPr>
        <w:spacing w:after="240" w:line="276" w:lineRule="auto"/>
        <w:rPr>
          <w:rFonts w:ascii="Arial" w:eastAsia="Arial" w:hAnsi="Arial" w:cs="Arial"/>
          <w:sz w:val="20"/>
          <w:szCs w:val="20"/>
          <w:highlight w:val="white"/>
        </w:rPr>
      </w:pPr>
    </w:p>
    <w:p w14:paraId="763B31A5" w14:textId="77777777" w:rsidR="00423BC4" w:rsidRDefault="00423BC4" w:rsidP="00423BC4">
      <w:pPr>
        <w:rPr>
          <w:rFonts w:ascii="Arial" w:eastAsia="Arial" w:hAnsi="Arial" w:cs="Arial"/>
          <w:sz w:val="20"/>
          <w:szCs w:val="20"/>
        </w:rPr>
      </w:pPr>
      <w:r>
        <w:rPr>
          <w:noProof/>
        </w:rPr>
        <mc:AlternateContent>
          <mc:Choice Requires="wps">
            <w:drawing>
              <wp:anchor distT="0" distB="0" distL="114300" distR="114300" simplePos="0" relativeHeight="251666432" behindDoc="0" locked="0" layoutInCell="1" hidden="0" allowOverlap="1" wp14:anchorId="0EA9C988" wp14:editId="22A50E1F">
                <wp:simplePos x="0" y="0"/>
                <wp:positionH relativeFrom="margin">
                  <wp:posOffset>-50799</wp:posOffset>
                </wp:positionH>
                <wp:positionV relativeFrom="paragraph">
                  <wp:posOffset>88900</wp:posOffset>
                </wp:positionV>
                <wp:extent cx="6096635" cy="256540"/>
                <wp:effectExtent l="0" t="0" r="0" b="0"/>
                <wp:wrapNone/>
                <wp:docPr id="23" name="Rectangle 23"/>
                <wp:cNvGraphicFramePr/>
                <a:graphic xmlns:a="http://schemas.openxmlformats.org/drawingml/2006/main">
                  <a:graphicData uri="http://schemas.microsoft.com/office/word/2010/wordprocessingShape">
                    <wps:wsp>
                      <wps:cNvSpPr/>
                      <wps:spPr>
                        <a:xfrm>
                          <a:off x="2302445" y="3656493"/>
                          <a:ext cx="6087110" cy="2470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839825E" w14:textId="77777777" w:rsidR="00F16A71" w:rsidRDefault="00F16A71" w:rsidP="00423BC4">
                            <w:pPr>
                              <w:textDirection w:val="btLr"/>
                            </w:pPr>
                            <w:r>
                              <w:rPr>
                                <w:rFonts w:ascii="Arial" w:eastAsia="Arial" w:hAnsi="Arial" w:cs="Arial"/>
                                <w:b/>
                                <w:color w:val="000000"/>
                                <w:sz w:val="20"/>
                              </w:rPr>
                              <w:t xml:space="preserve">Formative Assessments:  </w:t>
                            </w:r>
                            <w:r>
                              <w:rPr>
                                <w:rFonts w:ascii="Arial" w:eastAsia="Arial" w:hAnsi="Arial" w:cs="Arial"/>
                                <w:color w:val="C00000"/>
                                <w:sz w:val="20"/>
                              </w:rPr>
                              <w:t>Link the items in the Activities that will be used as formative assessments.</w:t>
                            </w:r>
                          </w:p>
                        </w:txbxContent>
                      </wps:txbx>
                      <wps:bodyPr spcFirstLastPara="1" wrap="square" lIns="91425" tIns="45700" rIns="91425" bIns="45700" anchor="t" anchorCtr="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EA9C988" id="Rectangle 23" o:spid="_x0000_s1041" style="position:absolute;margin-left:-4pt;margin-top:7pt;width:480.05pt;height:20.2pt;z-index:251666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">
                <v:stroke startarrowwidth="narrow" startarrowlength="short" endarrowwidth="narrow" endarrowlength="short"/>
                <v:textbox inset="2.53958mm,1.2694mm,2.53958mm,1.2694mm">
                  <w:txbxContent>
                    <w:p w14:paraId="4839825E" w14:textId="77777777" w:rsidR="00F16A71" w:rsidRDefault="00F16A71" w:rsidP="00423BC4">
                      <w:pPr>
                        <w:textDirection w:val="btLr"/>
                      </w:pPr>
                      <w:r>
                        <w:rPr>
                          <w:rFonts w:ascii="Arial" w:eastAsia="Arial" w:hAnsi="Arial" w:cs="Arial"/>
                          <w:b/>
                          <w:color w:val="000000"/>
                          <w:sz w:val="20"/>
                        </w:rPr>
                        <w:t xml:space="preserve">Formative Assessments:  </w:t>
                      </w:r>
                      <w:r>
                        <w:rPr>
                          <w:rFonts w:ascii="Arial" w:eastAsia="Arial" w:hAnsi="Arial" w:cs="Arial"/>
                          <w:color w:val="C00000"/>
                          <w:sz w:val="20"/>
                        </w:rPr>
                        <w:t>Link the items in the Activities that will be used as formative assessments.</w:t>
                      </w:r>
                    </w:p>
                  </w:txbxContent>
                </v:textbox>
                <w10:wrap anchorx="margin"/>
              </v:rect>
            </w:pict>
          </mc:Fallback>
        </mc:AlternateContent>
      </w:r>
    </w:p>
    <w:p w14:paraId="57EC7DC7" w14:textId="77777777" w:rsidR="00423BC4" w:rsidRDefault="00423BC4" w:rsidP="00423BC4">
      <w:pPr>
        <w:rPr>
          <w:rFonts w:ascii="Arial" w:eastAsia="Arial" w:hAnsi="Arial" w:cs="Arial"/>
          <w:sz w:val="20"/>
          <w:szCs w:val="20"/>
        </w:rPr>
      </w:pPr>
    </w:p>
    <w:p w14:paraId="26A2186E" w14:textId="77777777" w:rsidR="00423BC4" w:rsidRDefault="00423BC4" w:rsidP="00EC3BA2">
      <w:pPr>
        <w:numPr>
          <w:ilvl w:val="0"/>
          <w:numId w:val="59"/>
        </w:numPr>
        <w:spacing w:after="0" w:line="276" w:lineRule="auto"/>
        <w:contextualSpacing/>
        <w:rPr>
          <w:sz w:val="20"/>
          <w:szCs w:val="20"/>
        </w:rPr>
      </w:pPr>
      <w:r>
        <w:rPr>
          <w:rFonts w:ascii="Arial" w:eastAsia="Arial" w:hAnsi="Arial" w:cs="Arial"/>
          <w:sz w:val="20"/>
          <w:szCs w:val="20"/>
        </w:rPr>
        <w:t>1.2.3a Environmental Remediation Sugar Spill!  Bioremediation Cleanup Experiment</w:t>
      </w:r>
    </w:p>
    <w:p w14:paraId="33900556" w14:textId="77777777" w:rsidR="00423BC4" w:rsidRDefault="00423BC4" w:rsidP="00EC3BA2">
      <w:pPr>
        <w:numPr>
          <w:ilvl w:val="0"/>
          <w:numId w:val="59"/>
        </w:numPr>
        <w:spacing w:after="0" w:line="276" w:lineRule="auto"/>
        <w:contextualSpacing/>
        <w:rPr>
          <w:rFonts w:ascii="Arial" w:eastAsia="Arial" w:hAnsi="Arial" w:cs="Arial"/>
          <w:sz w:val="20"/>
          <w:szCs w:val="20"/>
        </w:rPr>
      </w:pPr>
      <w:r>
        <w:rPr>
          <w:rFonts w:ascii="Arial" w:eastAsia="Arial" w:hAnsi="Arial" w:cs="Arial"/>
          <w:sz w:val="20"/>
          <w:szCs w:val="20"/>
        </w:rPr>
        <w:t>Class discussion/Exit ticket</w:t>
      </w:r>
    </w:p>
    <w:p w14:paraId="372971C2" w14:textId="77777777" w:rsidR="00423BC4" w:rsidRDefault="00423BC4" w:rsidP="00EC3BA2">
      <w:pPr>
        <w:numPr>
          <w:ilvl w:val="1"/>
          <w:numId w:val="59"/>
        </w:numPr>
        <w:spacing w:after="240" w:line="276" w:lineRule="auto"/>
        <w:contextualSpacing/>
        <w:rPr>
          <w:rFonts w:ascii="Arial" w:eastAsia="Arial" w:hAnsi="Arial" w:cs="Arial"/>
          <w:sz w:val="20"/>
          <w:szCs w:val="20"/>
          <w:highlight w:val="white"/>
        </w:rPr>
      </w:pPr>
      <w:r>
        <w:rPr>
          <w:rFonts w:ascii="Arial" w:eastAsia="Arial" w:hAnsi="Arial" w:cs="Arial"/>
          <w:sz w:val="20"/>
          <w:szCs w:val="20"/>
          <w:highlight w:val="white"/>
        </w:rPr>
        <w:t xml:space="preserve">Which conditions were the best for the yeast? Why? </w:t>
      </w:r>
    </w:p>
    <w:p w14:paraId="4BFDFE2F" w14:textId="77777777" w:rsidR="00423BC4" w:rsidRDefault="00423BC4" w:rsidP="00EC3BA2">
      <w:pPr>
        <w:numPr>
          <w:ilvl w:val="1"/>
          <w:numId w:val="59"/>
        </w:numPr>
        <w:spacing w:after="240" w:line="276" w:lineRule="auto"/>
        <w:contextualSpacing/>
        <w:rPr>
          <w:rFonts w:ascii="Arial" w:eastAsia="Arial" w:hAnsi="Arial" w:cs="Arial"/>
          <w:sz w:val="20"/>
          <w:szCs w:val="20"/>
          <w:highlight w:val="white"/>
        </w:rPr>
      </w:pPr>
      <w:r>
        <w:rPr>
          <w:rFonts w:ascii="Arial" w:eastAsia="Arial" w:hAnsi="Arial" w:cs="Arial"/>
          <w:sz w:val="20"/>
          <w:szCs w:val="20"/>
          <w:highlight w:val="white"/>
        </w:rPr>
        <w:t xml:space="preserve">Discuss any uncertainties in data and if there is anything else they should re-test. </w:t>
      </w:r>
    </w:p>
    <w:p w14:paraId="6A0D41B0" w14:textId="77777777" w:rsidR="00423BC4" w:rsidRDefault="00423BC4" w:rsidP="00EC3BA2">
      <w:pPr>
        <w:numPr>
          <w:ilvl w:val="1"/>
          <w:numId w:val="59"/>
        </w:numPr>
        <w:spacing w:after="240" w:line="276" w:lineRule="auto"/>
        <w:contextualSpacing/>
        <w:rPr>
          <w:rFonts w:ascii="Arial" w:eastAsia="Arial" w:hAnsi="Arial" w:cs="Arial"/>
          <w:sz w:val="20"/>
          <w:szCs w:val="20"/>
          <w:highlight w:val="white"/>
        </w:rPr>
      </w:pPr>
      <w:r>
        <w:rPr>
          <w:rFonts w:ascii="Arial" w:eastAsia="Arial" w:hAnsi="Arial" w:cs="Arial"/>
          <w:sz w:val="20"/>
          <w:szCs w:val="20"/>
          <w:highlight w:val="white"/>
        </w:rPr>
        <w:t>If they were environmental engineers using yeast for a sugar spill clean-up, what would they add to the yeast so that it would do its job the most effectively?</w:t>
      </w:r>
    </w:p>
    <w:p w14:paraId="199DFD5E" w14:textId="77777777" w:rsidR="00423BC4" w:rsidRDefault="00423BC4" w:rsidP="00423BC4">
      <w:pPr>
        <w:pBdr>
          <w:top w:val="nil"/>
          <w:left w:val="nil"/>
          <w:bottom w:val="nil"/>
          <w:right w:val="nil"/>
          <w:between w:val="nil"/>
        </w:pBdr>
        <w:spacing w:after="200" w:line="276" w:lineRule="auto"/>
        <w:ind w:left="720"/>
        <w:rPr>
          <w:rFonts w:ascii="Arial" w:eastAsia="Arial" w:hAnsi="Arial" w:cs="Arial"/>
          <w:color w:val="000000"/>
          <w:sz w:val="20"/>
          <w:szCs w:val="20"/>
        </w:rPr>
      </w:pPr>
    </w:p>
    <w:p w14:paraId="5D0DBF5C" w14:textId="77777777" w:rsidR="00423BC4" w:rsidRDefault="00423BC4" w:rsidP="00423BC4">
      <w:pPr>
        <w:rPr>
          <w:rFonts w:ascii="Arial" w:eastAsia="Arial" w:hAnsi="Arial" w:cs="Arial"/>
          <w:sz w:val="20"/>
          <w:szCs w:val="20"/>
        </w:rPr>
      </w:pPr>
      <w:r>
        <w:rPr>
          <w:noProof/>
        </w:rPr>
        <mc:AlternateContent>
          <mc:Choice Requires="wps">
            <w:drawing>
              <wp:anchor distT="0" distB="0" distL="114300" distR="114300" simplePos="0" relativeHeight="251667456" behindDoc="0" locked="0" layoutInCell="1" hidden="0" allowOverlap="1" wp14:anchorId="311B7914" wp14:editId="0600C87D">
                <wp:simplePos x="0" y="0"/>
                <wp:positionH relativeFrom="margin">
                  <wp:posOffset>-50799</wp:posOffset>
                </wp:positionH>
                <wp:positionV relativeFrom="paragraph">
                  <wp:posOffset>63500</wp:posOffset>
                </wp:positionV>
                <wp:extent cx="6047105" cy="402590"/>
                <wp:effectExtent l="0" t="0" r="0" b="0"/>
                <wp:wrapNone/>
                <wp:docPr id="24" name="Rectangle 24"/>
                <wp:cNvGraphicFramePr/>
                <a:graphic xmlns:a="http://schemas.openxmlformats.org/drawingml/2006/main">
                  <a:graphicData uri="http://schemas.microsoft.com/office/word/2010/wordprocessingShape">
                    <wps:wsp>
                      <wps:cNvSpPr/>
                      <wps:spPr>
                        <a:xfrm>
                          <a:off x="2327210" y="3583468"/>
                          <a:ext cx="6037580" cy="3930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929BC85" w14:textId="77777777" w:rsidR="00F16A71" w:rsidRDefault="00F16A71" w:rsidP="00423BC4">
                            <w:pPr>
                              <w:textDirection w:val="btLr"/>
                            </w:pPr>
                            <w:r>
                              <w:rPr>
                                <w:rFonts w:ascii="Arial" w:eastAsia="Arial" w:hAnsi="Arial" w:cs="Arial"/>
                                <w:b/>
                                <w:color w:val="000000"/>
                                <w:sz w:val="20"/>
                              </w:rPr>
                              <w:t xml:space="preserve">Summative Assessments:  </w:t>
                            </w:r>
                            <w:r>
                              <w:rPr>
                                <w:rFonts w:ascii="Arial" w:eastAsia="Arial" w:hAnsi="Arial" w:cs="Arial"/>
                                <w:color w:val="C00000"/>
                                <w:sz w:val="20"/>
                              </w:rPr>
                              <w:t>These are optional; there may be summative assessments at the end of a set of Activities or only at the end of the entire Unit.</w:t>
                            </w:r>
                          </w:p>
                        </w:txbxContent>
                      </wps:txbx>
                      <wps:bodyPr spcFirstLastPara="1" wrap="square" lIns="91425" tIns="45700" rIns="91425" bIns="45700" anchor="t" anchorCtr="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11B7914" id="Rectangle 24" o:spid="_x0000_s1042" style="position:absolute;margin-left:-4pt;margin-top:5pt;width:476.15pt;height:31.7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">
                <v:stroke startarrowwidth="narrow" startarrowlength="short" endarrowwidth="narrow" endarrowlength="short"/>
                <v:textbox inset="2.53958mm,1.2694mm,2.53958mm,1.2694mm">
                  <w:txbxContent>
                    <w:p w14:paraId="1929BC85" w14:textId="77777777" w:rsidR="00F16A71" w:rsidRDefault="00F16A71" w:rsidP="00423BC4">
                      <w:pPr>
                        <w:textDirection w:val="btLr"/>
                      </w:pPr>
                      <w:r>
                        <w:rPr>
                          <w:rFonts w:ascii="Arial" w:eastAsia="Arial" w:hAnsi="Arial" w:cs="Arial"/>
                          <w:b/>
                          <w:color w:val="000000"/>
                          <w:sz w:val="20"/>
                        </w:rPr>
                        <w:t xml:space="preserve">Summative Assessments:  </w:t>
                      </w:r>
                      <w:r>
                        <w:rPr>
                          <w:rFonts w:ascii="Arial" w:eastAsia="Arial" w:hAnsi="Arial" w:cs="Arial"/>
                          <w:color w:val="C00000"/>
                          <w:sz w:val="20"/>
                        </w:rPr>
                        <w:t>These are optional; there may be summative assessments at the end of a set of Activities or only at the end of the entire Unit.</w:t>
                      </w:r>
                    </w:p>
                  </w:txbxContent>
                </v:textbox>
                <w10:wrap anchorx="margin"/>
              </v:rect>
            </w:pict>
          </mc:Fallback>
        </mc:AlternateContent>
      </w:r>
    </w:p>
    <w:p w14:paraId="73731FCF" w14:textId="77777777" w:rsidR="00423BC4" w:rsidRDefault="00423BC4" w:rsidP="00423BC4">
      <w:pPr>
        <w:rPr>
          <w:rFonts w:ascii="Arial" w:eastAsia="Arial" w:hAnsi="Arial" w:cs="Arial"/>
          <w:sz w:val="20"/>
          <w:szCs w:val="20"/>
        </w:rPr>
      </w:pPr>
    </w:p>
    <w:p w14:paraId="22983DEA" w14:textId="77777777" w:rsidR="00423BC4" w:rsidRDefault="00423BC4" w:rsidP="00EC3BA2">
      <w:pPr>
        <w:numPr>
          <w:ilvl w:val="0"/>
          <w:numId w:val="60"/>
        </w:numPr>
        <w:pBdr>
          <w:top w:val="nil"/>
          <w:left w:val="nil"/>
          <w:bottom w:val="nil"/>
          <w:right w:val="nil"/>
          <w:between w:val="nil"/>
        </w:pBdr>
        <w:spacing w:after="0" w:line="276" w:lineRule="auto"/>
        <w:contextualSpacing/>
        <w:rPr>
          <w:color w:val="000000"/>
          <w:sz w:val="20"/>
          <w:szCs w:val="20"/>
        </w:rPr>
      </w:pPr>
      <w:r>
        <w:rPr>
          <w:rFonts w:ascii="Arial" w:eastAsia="Arial" w:hAnsi="Arial" w:cs="Arial"/>
          <w:color w:val="000000"/>
          <w:sz w:val="20"/>
          <w:szCs w:val="20"/>
        </w:rPr>
        <w:t>Post-Assessment (given at the end of the unit)</w:t>
      </w:r>
    </w:p>
    <w:p w14:paraId="458BFB45" w14:textId="77777777" w:rsidR="00423BC4" w:rsidRPr="00323686" w:rsidRDefault="00423BC4" w:rsidP="00EC3BA2">
      <w:pPr>
        <w:numPr>
          <w:ilvl w:val="0"/>
          <w:numId w:val="60"/>
        </w:numPr>
        <w:pBdr>
          <w:top w:val="nil"/>
          <w:left w:val="nil"/>
          <w:bottom w:val="nil"/>
          <w:right w:val="nil"/>
          <w:between w:val="nil"/>
        </w:pBdr>
        <w:spacing w:after="200" w:line="276" w:lineRule="auto"/>
        <w:contextualSpacing/>
        <w:rPr>
          <w:color w:val="000000"/>
          <w:sz w:val="20"/>
          <w:szCs w:val="20"/>
        </w:rPr>
      </w:pPr>
      <w:r>
        <w:rPr>
          <w:rFonts w:ascii="Arial" w:eastAsia="Arial" w:hAnsi="Arial" w:cs="Arial"/>
          <w:sz w:val="20"/>
          <w:szCs w:val="20"/>
        </w:rPr>
        <w:t xml:space="preserve">Group </w:t>
      </w:r>
      <w:r>
        <w:rPr>
          <w:rFonts w:ascii="Arial" w:eastAsia="Arial" w:hAnsi="Arial" w:cs="Arial"/>
          <w:color w:val="000000"/>
          <w:sz w:val="20"/>
          <w:szCs w:val="20"/>
        </w:rPr>
        <w:t>Presentations with rubric (at the end of the</w:t>
      </w:r>
      <w:r>
        <w:rPr>
          <w:rFonts w:ascii="Arial" w:eastAsia="Arial" w:hAnsi="Arial" w:cs="Arial"/>
          <w:sz w:val="20"/>
          <w:szCs w:val="20"/>
        </w:rPr>
        <w:t xml:space="preserve"> unit)</w:t>
      </w:r>
    </w:p>
    <w:p w14:paraId="263367ED" w14:textId="77777777" w:rsidR="00323686" w:rsidRDefault="00323686" w:rsidP="00323686">
      <w:pPr>
        <w:pBdr>
          <w:top w:val="nil"/>
          <w:left w:val="nil"/>
          <w:bottom w:val="nil"/>
          <w:right w:val="nil"/>
          <w:between w:val="nil"/>
        </w:pBdr>
        <w:spacing w:after="200" w:line="276" w:lineRule="auto"/>
        <w:ind w:left="720"/>
        <w:contextualSpacing/>
        <w:rPr>
          <w:color w:val="000000"/>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423BC4" w14:paraId="0538E0D5" w14:textId="77777777" w:rsidTr="00323686">
        <w:tc>
          <w:tcPr>
            <w:tcW w:w="9576" w:type="dxa"/>
          </w:tcPr>
          <w:p w14:paraId="1D26AB1E" w14:textId="77777777" w:rsidR="00423BC4" w:rsidRDefault="00423BC4" w:rsidP="00323686">
            <w:pPr>
              <w:rPr>
                <w:rFonts w:ascii="Arial" w:eastAsia="Arial" w:hAnsi="Arial" w:cs="Arial"/>
                <w:color w:val="C00000"/>
                <w:sz w:val="20"/>
                <w:szCs w:val="20"/>
              </w:rPr>
            </w:pPr>
            <w:r>
              <w:rPr>
                <w:rFonts w:ascii="Arial" w:eastAsia="Arial" w:hAnsi="Arial" w:cs="Arial"/>
                <w:b/>
                <w:sz w:val="20"/>
                <w:szCs w:val="20"/>
              </w:rPr>
              <w:t xml:space="preserve">Differentiation: </w:t>
            </w:r>
            <w:r>
              <w:rPr>
                <w:rFonts w:ascii="Arial" w:eastAsia="Arial" w:hAnsi="Arial" w:cs="Arial"/>
                <w:color w:val="C00000"/>
                <w:sz w:val="20"/>
                <w:szCs w:val="20"/>
              </w:rPr>
              <w:t>Describe how you modified parts of the Lesson to support the needs of different learners.</w:t>
            </w:r>
          </w:p>
          <w:p w14:paraId="6F7F6454" w14:textId="77777777" w:rsidR="00423BC4" w:rsidRDefault="00423BC4" w:rsidP="00323686">
            <w:pPr>
              <w:rPr>
                <w:rFonts w:ascii="Arial" w:eastAsia="Arial" w:hAnsi="Arial" w:cs="Arial"/>
                <w:color w:val="C00000"/>
                <w:sz w:val="20"/>
                <w:szCs w:val="20"/>
              </w:rPr>
            </w:pPr>
            <w:r>
              <w:rPr>
                <w:rFonts w:ascii="Arial" w:eastAsia="Arial" w:hAnsi="Arial" w:cs="Arial"/>
                <w:color w:val="C00000"/>
                <w:sz w:val="20"/>
                <w:szCs w:val="20"/>
              </w:rPr>
              <w:t>Refer to Activity Template for details.</w:t>
            </w:r>
          </w:p>
        </w:tc>
      </w:tr>
    </w:tbl>
    <w:p w14:paraId="7215F7A9" w14:textId="77777777" w:rsidR="00423BC4" w:rsidRDefault="00423BC4" w:rsidP="00EC3BA2">
      <w:pPr>
        <w:numPr>
          <w:ilvl w:val="0"/>
          <w:numId w:val="62"/>
        </w:numPr>
        <w:spacing w:after="0" w:line="240" w:lineRule="auto"/>
        <w:contextualSpacing/>
        <w:rPr>
          <w:rFonts w:ascii="Arial" w:eastAsia="Arial" w:hAnsi="Arial" w:cs="Arial"/>
          <w:sz w:val="20"/>
          <w:szCs w:val="20"/>
        </w:rPr>
      </w:pPr>
      <w:r>
        <w:rPr>
          <w:rFonts w:ascii="Arial" w:eastAsia="Arial" w:hAnsi="Arial" w:cs="Arial"/>
          <w:sz w:val="20"/>
          <w:szCs w:val="20"/>
        </w:rPr>
        <w:t>Place students in small heterogeneous groups (3-4) if possible or groups based on their leadership skills.</w:t>
      </w:r>
    </w:p>
    <w:p w14:paraId="4FCAF5A5" w14:textId="77777777" w:rsidR="00423BC4" w:rsidRDefault="00423BC4" w:rsidP="00EC3BA2">
      <w:pPr>
        <w:numPr>
          <w:ilvl w:val="0"/>
          <w:numId w:val="62"/>
        </w:numPr>
        <w:spacing w:after="0" w:line="240" w:lineRule="auto"/>
        <w:contextualSpacing/>
        <w:rPr>
          <w:rFonts w:ascii="Arial" w:eastAsia="Arial" w:hAnsi="Arial" w:cs="Arial"/>
          <w:sz w:val="20"/>
          <w:szCs w:val="20"/>
        </w:rPr>
      </w:pPr>
      <w:r>
        <w:rPr>
          <w:rFonts w:ascii="Arial" w:eastAsia="Arial" w:hAnsi="Arial" w:cs="Arial"/>
          <w:sz w:val="20"/>
          <w:szCs w:val="20"/>
        </w:rPr>
        <w:t>Encourage students to ask their peers before asking a teacher.</w:t>
      </w:r>
    </w:p>
    <w:p w14:paraId="383EA078" w14:textId="77777777" w:rsidR="00423BC4" w:rsidRDefault="00423BC4" w:rsidP="00423BC4">
      <w:pPr>
        <w:pBdr>
          <w:top w:val="nil"/>
          <w:left w:val="nil"/>
          <w:bottom w:val="nil"/>
          <w:right w:val="nil"/>
          <w:between w:val="nil"/>
        </w:pBdr>
        <w:spacing w:line="276" w:lineRule="auto"/>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423BC4" w14:paraId="56FB4323" w14:textId="77777777" w:rsidTr="00323686">
        <w:tc>
          <w:tcPr>
            <w:tcW w:w="9576" w:type="dxa"/>
          </w:tcPr>
          <w:p w14:paraId="559EFA27" w14:textId="77777777" w:rsidR="00423BC4" w:rsidRDefault="00423BC4" w:rsidP="00323686">
            <w:pPr>
              <w:rPr>
                <w:rFonts w:ascii="Arial" w:eastAsia="Arial" w:hAnsi="Arial" w:cs="Arial"/>
                <w:color w:val="C00000"/>
                <w:sz w:val="20"/>
                <w:szCs w:val="20"/>
              </w:rPr>
            </w:pPr>
            <w:r>
              <w:rPr>
                <w:rFonts w:ascii="Arial" w:eastAsia="Arial" w:hAnsi="Arial" w:cs="Arial"/>
                <w:b/>
                <w:sz w:val="20"/>
                <w:szCs w:val="20"/>
              </w:rPr>
              <w:t xml:space="preserve">Reflection:  </w:t>
            </w:r>
            <w:r>
              <w:rPr>
                <w:rFonts w:ascii="Arial" w:eastAsia="Arial" w:hAnsi="Arial" w:cs="Arial"/>
                <w:color w:val="C00000"/>
                <w:sz w:val="20"/>
                <w:szCs w:val="20"/>
              </w:rPr>
              <w:t>Reflect upon the successes and shortcomings of the lesson.</w:t>
            </w:r>
          </w:p>
          <w:p w14:paraId="4EEF8CD9" w14:textId="77777777" w:rsidR="00423BC4" w:rsidRDefault="00423BC4" w:rsidP="00323686">
            <w:pPr>
              <w:rPr>
                <w:rFonts w:ascii="Arial" w:eastAsia="Arial" w:hAnsi="Arial" w:cs="Arial"/>
                <w:sz w:val="20"/>
                <w:szCs w:val="20"/>
              </w:rPr>
            </w:pPr>
          </w:p>
        </w:tc>
      </w:tr>
    </w:tbl>
    <w:p w14:paraId="004B7B8C" w14:textId="77777777" w:rsidR="00423BC4" w:rsidRDefault="00423BC4" w:rsidP="00423BC4">
      <w:pPr>
        <w:rPr>
          <w:rFonts w:ascii="Arial" w:eastAsia="Arial" w:hAnsi="Arial" w:cs="Arial"/>
          <w:sz w:val="20"/>
          <w:szCs w:val="20"/>
        </w:rPr>
      </w:pPr>
    </w:p>
    <w:p w14:paraId="6ACF5790" w14:textId="77777777" w:rsidR="00323686" w:rsidRDefault="00323686">
      <w:pPr>
        <w:rPr>
          <w:rFonts w:ascii="Arial" w:eastAsia="Arial" w:hAnsi="Arial" w:cs="Arial"/>
          <w:sz w:val="20"/>
          <w:szCs w:val="20"/>
        </w:rPr>
      </w:pPr>
      <w:r>
        <w:rPr>
          <w:rFonts w:ascii="Arial" w:eastAsia="Arial" w:hAnsi="Arial" w:cs="Arial"/>
          <w:sz w:val="20"/>
          <w:szCs w:val="20"/>
        </w:rPr>
        <w:br w:type="page"/>
      </w:r>
    </w:p>
    <w:p w14:paraId="70898846" w14:textId="791A47A0" w:rsidR="00423BC4" w:rsidRDefault="00B01624" w:rsidP="00F16A71">
      <w:pPr>
        <w:rPr>
          <w:rFonts w:ascii="Arial" w:eastAsia="Arial" w:hAnsi="Arial" w:cs="Arial"/>
          <w:color w:val="000000"/>
        </w:rPr>
      </w:pPr>
      <w:r>
        <w:rPr>
          <w:noProof/>
        </w:rPr>
        <w:drawing>
          <wp:anchor distT="0" distB="0" distL="114300" distR="114300" simplePos="0" relativeHeight="251677696" behindDoc="0" locked="0" layoutInCell="1" hidden="0" allowOverlap="1" wp14:anchorId="6C1766AE" wp14:editId="2D417522">
            <wp:simplePos x="0" y="0"/>
            <wp:positionH relativeFrom="margin">
              <wp:align>left</wp:align>
            </wp:positionH>
            <wp:positionV relativeFrom="paragraph">
              <wp:posOffset>0</wp:posOffset>
            </wp:positionV>
            <wp:extent cx="6126480" cy="594360"/>
            <wp:effectExtent l="0" t="0" r="7620" b="0"/>
            <wp:wrapSquare wrapText="bothSides" distT="0" distB="0" distL="114300" distR="114300"/>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9"/>
                    <a:srcRect/>
                    <a:stretch>
                      <a:fillRect/>
                    </a:stretch>
                  </pic:blipFill>
                  <pic:spPr>
                    <a:xfrm>
                      <a:off x="0" y="0"/>
                      <a:ext cx="6126480" cy="594360"/>
                    </a:xfrm>
                    <a:prstGeom prst="rect">
                      <a:avLst/>
                    </a:prstGeom>
                    <a:ln/>
                  </pic:spPr>
                </pic:pic>
              </a:graphicData>
            </a:graphic>
          </wp:anchor>
        </w:drawing>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0"/>
        <w:gridCol w:w="2538"/>
        <w:gridCol w:w="990"/>
        <w:gridCol w:w="827"/>
        <w:gridCol w:w="532"/>
        <w:gridCol w:w="1341"/>
        <w:gridCol w:w="18"/>
      </w:tblGrid>
      <w:tr w:rsidR="00423BC4" w14:paraId="159B97F8" w14:textId="77777777" w:rsidTr="00BA1B7B">
        <w:trPr>
          <w:gridAfter w:val="1"/>
          <w:wAfter w:w="18" w:type="dxa"/>
        </w:trPr>
        <w:tc>
          <w:tcPr>
            <w:tcW w:w="3330" w:type="dxa"/>
            <w:tcBorders>
              <w:top w:val="single" w:sz="4" w:space="0" w:color="000000"/>
              <w:left w:val="single" w:sz="4" w:space="0" w:color="000000"/>
              <w:bottom w:val="single" w:sz="4" w:space="0" w:color="000000"/>
              <w:right w:val="single" w:sz="4" w:space="0" w:color="000000"/>
            </w:tcBorders>
          </w:tcPr>
          <w:p w14:paraId="673DE5B4" w14:textId="77777777" w:rsidR="00423BC4" w:rsidRDefault="00423BC4" w:rsidP="00323686">
            <w:pPr>
              <w:tabs>
                <w:tab w:val="left" w:pos="2799"/>
              </w:tabs>
              <w:spacing w:before="60" w:after="60"/>
              <w:rPr>
                <w:color w:val="000000"/>
              </w:rPr>
            </w:pPr>
            <w:r>
              <w:rPr>
                <w:rFonts w:ascii="Arial" w:eastAsia="Arial" w:hAnsi="Arial" w:cs="Arial"/>
                <w:b/>
                <w:sz w:val="20"/>
                <w:szCs w:val="20"/>
              </w:rPr>
              <w:t>Name:  Marie Pollitt</w:t>
            </w:r>
          </w:p>
        </w:tc>
        <w:tc>
          <w:tcPr>
            <w:tcW w:w="4355" w:type="dxa"/>
            <w:gridSpan w:val="3"/>
            <w:tcBorders>
              <w:top w:val="single" w:sz="4" w:space="0" w:color="000000"/>
              <w:left w:val="single" w:sz="4" w:space="0" w:color="000000"/>
              <w:bottom w:val="single" w:sz="4" w:space="0" w:color="000000"/>
              <w:right w:val="single" w:sz="4" w:space="0" w:color="000000"/>
            </w:tcBorders>
          </w:tcPr>
          <w:p w14:paraId="4CA22965" w14:textId="77777777" w:rsidR="00423BC4" w:rsidRDefault="00423BC4" w:rsidP="00323686">
            <w:pPr>
              <w:tabs>
                <w:tab w:val="left" w:pos="2799"/>
              </w:tabs>
              <w:spacing w:before="60" w:after="60"/>
              <w:rPr>
                <w:color w:val="000000"/>
              </w:rPr>
            </w:pPr>
            <w:r>
              <w:rPr>
                <w:rFonts w:ascii="Arial" w:eastAsia="Arial" w:hAnsi="Arial" w:cs="Arial"/>
                <w:b/>
                <w:sz w:val="20"/>
                <w:szCs w:val="20"/>
              </w:rPr>
              <w:t xml:space="preserve">Contact Info:  </w:t>
            </w:r>
            <w:hyperlink r:id="rId81">
              <w:r>
                <w:rPr>
                  <w:rFonts w:ascii="Arial" w:eastAsia="Arial" w:hAnsi="Arial" w:cs="Arial"/>
                  <w:b/>
                  <w:color w:val="0000FF"/>
                  <w:sz w:val="20"/>
                  <w:szCs w:val="20"/>
                  <w:u w:val="single"/>
                </w:rPr>
                <w:t>pollittmarie@gmail.com</w:t>
              </w:r>
            </w:hyperlink>
          </w:p>
        </w:tc>
        <w:tc>
          <w:tcPr>
            <w:tcW w:w="1873" w:type="dxa"/>
            <w:gridSpan w:val="2"/>
            <w:tcBorders>
              <w:top w:val="single" w:sz="4" w:space="0" w:color="000000"/>
              <w:left w:val="single" w:sz="4" w:space="0" w:color="000000"/>
              <w:bottom w:val="single" w:sz="4" w:space="0" w:color="000000"/>
              <w:right w:val="single" w:sz="4" w:space="0" w:color="000000"/>
            </w:tcBorders>
          </w:tcPr>
          <w:p w14:paraId="041ADCF7" w14:textId="77777777" w:rsidR="00423BC4" w:rsidRDefault="00423BC4" w:rsidP="00323686">
            <w:pPr>
              <w:tabs>
                <w:tab w:val="left" w:pos="2799"/>
              </w:tabs>
              <w:spacing w:before="60" w:after="60"/>
              <w:rPr>
                <w:b/>
                <w:color w:val="000000"/>
              </w:rPr>
            </w:pPr>
            <w:r>
              <w:rPr>
                <w:rFonts w:ascii="Arial" w:eastAsia="Arial" w:hAnsi="Arial" w:cs="Arial"/>
                <w:b/>
                <w:sz w:val="20"/>
                <w:szCs w:val="20"/>
              </w:rPr>
              <w:t>Date:  6-20-18</w:t>
            </w:r>
          </w:p>
        </w:tc>
      </w:tr>
      <w:tr w:rsidR="00423BC4" w14:paraId="2A32352D" w14:textId="77777777" w:rsidTr="00BA1B7B">
        <w:trPr>
          <w:trHeight w:val="240"/>
        </w:trPr>
        <w:tc>
          <w:tcPr>
            <w:tcW w:w="5868" w:type="dxa"/>
            <w:gridSpan w:val="2"/>
          </w:tcPr>
          <w:p w14:paraId="0D21CD54" w14:textId="77777777" w:rsidR="00423BC4" w:rsidRDefault="00423BC4" w:rsidP="00323686">
            <w:pPr>
              <w:spacing w:before="60" w:after="60"/>
              <w:rPr>
                <w:rFonts w:ascii="Arial" w:eastAsia="Arial" w:hAnsi="Arial" w:cs="Arial"/>
                <w:b/>
                <w:sz w:val="20"/>
                <w:szCs w:val="20"/>
              </w:rPr>
            </w:pPr>
            <w:r>
              <w:rPr>
                <w:rFonts w:ascii="Arial" w:eastAsia="Arial" w:hAnsi="Arial" w:cs="Arial"/>
                <w:b/>
                <w:sz w:val="20"/>
                <w:szCs w:val="20"/>
              </w:rPr>
              <w:t>Lesson Title : Bioremediation</w:t>
            </w:r>
          </w:p>
        </w:tc>
        <w:tc>
          <w:tcPr>
            <w:tcW w:w="990" w:type="dxa"/>
            <w:vMerge w:val="restart"/>
          </w:tcPr>
          <w:p w14:paraId="64CEC6E3" w14:textId="77777777" w:rsidR="00423BC4" w:rsidRDefault="00423BC4" w:rsidP="00323686">
            <w:pPr>
              <w:spacing w:before="60" w:after="60"/>
              <w:jc w:val="center"/>
              <w:rPr>
                <w:rFonts w:ascii="Arial" w:eastAsia="Arial" w:hAnsi="Arial" w:cs="Arial"/>
                <w:b/>
                <w:sz w:val="20"/>
                <w:szCs w:val="20"/>
              </w:rPr>
            </w:pPr>
            <w:r>
              <w:rPr>
                <w:rFonts w:ascii="Arial" w:eastAsia="Arial" w:hAnsi="Arial" w:cs="Arial"/>
                <w:b/>
                <w:sz w:val="20"/>
                <w:szCs w:val="20"/>
              </w:rPr>
              <w:t>Unit #:</w:t>
            </w:r>
          </w:p>
          <w:p w14:paraId="6BB0D538" w14:textId="77777777" w:rsidR="00423BC4" w:rsidRDefault="00423BC4" w:rsidP="00323686">
            <w:pPr>
              <w:spacing w:before="60" w:after="60"/>
              <w:jc w:val="center"/>
              <w:rPr>
                <w:rFonts w:ascii="Arial" w:eastAsia="Arial" w:hAnsi="Arial" w:cs="Arial"/>
                <w:b/>
                <w:sz w:val="20"/>
                <w:szCs w:val="20"/>
              </w:rPr>
            </w:pPr>
            <w:r>
              <w:rPr>
                <w:rFonts w:ascii="Arial" w:eastAsia="Arial" w:hAnsi="Arial" w:cs="Arial"/>
                <w:b/>
                <w:sz w:val="20"/>
                <w:szCs w:val="20"/>
              </w:rPr>
              <w:t>1</w:t>
            </w:r>
          </w:p>
        </w:tc>
        <w:tc>
          <w:tcPr>
            <w:tcW w:w="1359" w:type="dxa"/>
            <w:gridSpan w:val="2"/>
            <w:vMerge w:val="restart"/>
          </w:tcPr>
          <w:p w14:paraId="79F0AE9D" w14:textId="77777777" w:rsidR="00423BC4" w:rsidRDefault="00423BC4" w:rsidP="00323686">
            <w:pPr>
              <w:spacing w:before="60" w:after="60"/>
              <w:jc w:val="center"/>
              <w:rPr>
                <w:rFonts w:ascii="Arial" w:eastAsia="Arial" w:hAnsi="Arial" w:cs="Arial"/>
                <w:b/>
                <w:sz w:val="20"/>
                <w:szCs w:val="20"/>
              </w:rPr>
            </w:pPr>
            <w:r>
              <w:rPr>
                <w:rFonts w:ascii="Arial" w:eastAsia="Arial" w:hAnsi="Arial" w:cs="Arial"/>
                <w:b/>
                <w:sz w:val="20"/>
                <w:szCs w:val="20"/>
              </w:rPr>
              <w:t>Lesson #:</w:t>
            </w:r>
          </w:p>
          <w:p w14:paraId="2167C52F" w14:textId="77777777" w:rsidR="00423BC4" w:rsidRDefault="00423BC4" w:rsidP="00323686">
            <w:pPr>
              <w:spacing w:before="60" w:after="60"/>
              <w:jc w:val="center"/>
              <w:rPr>
                <w:rFonts w:ascii="Arial" w:eastAsia="Arial" w:hAnsi="Arial" w:cs="Arial"/>
                <w:b/>
                <w:sz w:val="20"/>
                <w:szCs w:val="20"/>
              </w:rPr>
            </w:pPr>
            <w:r>
              <w:rPr>
                <w:rFonts w:ascii="Arial" w:eastAsia="Arial" w:hAnsi="Arial" w:cs="Arial"/>
                <w:b/>
                <w:sz w:val="20"/>
                <w:szCs w:val="20"/>
              </w:rPr>
              <w:t>2</w:t>
            </w:r>
          </w:p>
        </w:tc>
        <w:tc>
          <w:tcPr>
            <w:tcW w:w="1359" w:type="dxa"/>
            <w:gridSpan w:val="2"/>
            <w:vMerge w:val="restart"/>
          </w:tcPr>
          <w:p w14:paraId="25045133" w14:textId="77777777" w:rsidR="00423BC4" w:rsidRDefault="00423BC4" w:rsidP="00323686">
            <w:pPr>
              <w:spacing w:before="60" w:after="60"/>
              <w:jc w:val="center"/>
              <w:rPr>
                <w:rFonts w:ascii="Arial" w:eastAsia="Arial" w:hAnsi="Arial" w:cs="Arial"/>
                <w:b/>
                <w:sz w:val="20"/>
                <w:szCs w:val="20"/>
              </w:rPr>
            </w:pPr>
            <w:r>
              <w:rPr>
                <w:rFonts w:ascii="Arial" w:eastAsia="Arial" w:hAnsi="Arial" w:cs="Arial"/>
                <w:b/>
                <w:sz w:val="20"/>
                <w:szCs w:val="20"/>
              </w:rPr>
              <w:t>Activity #:</w:t>
            </w:r>
          </w:p>
          <w:p w14:paraId="31ABE30D" w14:textId="77777777" w:rsidR="00423BC4" w:rsidRDefault="00423BC4" w:rsidP="00323686">
            <w:pPr>
              <w:spacing w:before="60" w:after="60"/>
              <w:jc w:val="center"/>
              <w:rPr>
                <w:rFonts w:ascii="Arial" w:eastAsia="Arial" w:hAnsi="Arial" w:cs="Arial"/>
                <w:b/>
                <w:sz w:val="20"/>
                <w:szCs w:val="20"/>
              </w:rPr>
            </w:pPr>
            <w:r>
              <w:rPr>
                <w:rFonts w:ascii="Arial" w:eastAsia="Arial" w:hAnsi="Arial" w:cs="Arial"/>
                <w:b/>
                <w:sz w:val="20"/>
                <w:szCs w:val="20"/>
              </w:rPr>
              <w:t>4</w:t>
            </w:r>
          </w:p>
        </w:tc>
      </w:tr>
      <w:tr w:rsidR="00423BC4" w14:paraId="06B01349" w14:textId="77777777" w:rsidTr="00BA1B7B">
        <w:trPr>
          <w:trHeight w:val="240"/>
        </w:trPr>
        <w:tc>
          <w:tcPr>
            <w:tcW w:w="5868" w:type="dxa"/>
            <w:gridSpan w:val="2"/>
          </w:tcPr>
          <w:p w14:paraId="632ED5D0" w14:textId="77777777" w:rsidR="00423BC4" w:rsidRDefault="00423BC4" w:rsidP="00323686">
            <w:pPr>
              <w:spacing w:before="60" w:after="60"/>
              <w:rPr>
                <w:rFonts w:ascii="Arial" w:eastAsia="Arial" w:hAnsi="Arial" w:cs="Arial"/>
                <w:b/>
                <w:sz w:val="20"/>
                <w:szCs w:val="20"/>
              </w:rPr>
            </w:pPr>
            <w:r>
              <w:rPr>
                <w:rFonts w:ascii="Arial" w:eastAsia="Arial" w:hAnsi="Arial" w:cs="Arial"/>
                <w:b/>
                <w:sz w:val="20"/>
                <w:szCs w:val="20"/>
              </w:rPr>
              <w:t>Activity Title: Investigating Reproductive Strategies</w:t>
            </w:r>
          </w:p>
        </w:tc>
        <w:tc>
          <w:tcPr>
            <w:tcW w:w="990" w:type="dxa"/>
            <w:vMerge/>
          </w:tcPr>
          <w:p w14:paraId="16CD7DEF" w14:textId="77777777" w:rsidR="00423BC4" w:rsidRDefault="00423BC4" w:rsidP="00323686">
            <w:pPr>
              <w:widowControl w:val="0"/>
              <w:pBdr>
                <w:top w:val="nil"/>
                <w:left w:val="nil"/>
                <w:bottom w:val="nil"/>
                <w:right w:val="nil"/>
                <w:between w:val="nil"/>
              </w:pBdr>
              <w:spacing w:line="276" w:lineRule="auto"/>
              <w:rPr>
                <w:rFonts w:ascii="Arial" w:eastAsia="Arial" w:hAnsi="Arial" w:cs="Arial"/>
                <w:b/>
                <w:sz w:val="20"/>
                <w:szCs w:val="20"/>
              </w:rPr>
            </w:pPr>
          </w:p>
        </w:tc>
        <w:tc>
          <w:tcPr>
            <w:tcW w:w="1359" w:type="dxa"/>
            <w:gridSpan w:val="2"/>
            <w:vMerge/>
          </w:tcPr>
          <w:p w14:paraId="6464E67B" w14:textId="77777777" w:rsidR="00423BC4" w:rsidRDefault="00423BC4" w:rsidP="00323686">
            <w:pPr>
              <w:widowControl w:val="0"/>
              <w:pBdr>
                <w:top w:val="nil"/>
                <w:left w:val="nil"/>
                <w:bottom w:val="nil"/>
                <w:right w:val="nil"/>
                <w:between w:val="nil"/>
              </w:pBdr>
              <w:spacing w:line="276" w:lineRule="auto"/>
              <w:rPr>
                <w:rFonts w:ascii="Arial" w:eastAsia="Arial" w:hAnsi="Arial" w:cs="Arial"/>
                <w:b/>
                <w:sz w:val="20"/>
                <w:szCs w:val="20"/>
              </w:rPr>
            </w:pPr>
          </w:p>
        </w:tc>
        <w:tc>
          <w:tcPr>
            <w:tcW w:w="1359" w:type="dxa"/>
            <w:gridSpan w:val="2"/>
            <w:vMerge/>
          </w:tcPr>
          <w:p w14:paraId="0DEAE06B" w14:textId="77777777" w:rsidR="00423BC4" w:rsidRDefault="00423BC4" w:rsidP="00323686">
            <w:pPr>
              <w:widowControl w:val="0"/>
              <w:pBdr>
                <w:top w:val="nil"/>
                <w:left w:val="nil"/>
                <w:bottom w:val="nil"/>
                <w:right w:val="nil"/>
                <w:between w:val="nil"/>
              </w:pBdr>
              <w:spacing w:line="276" w:lineRule="auto"/>
              <w:rPr>
                <w:rFonts w:ascii="Arial" w:eastAsia="Arial" w:hAnsi="Arial" w:cs="Arial"/>
                <w:b/>
                <w:sz w:val="20"/>
                <w:szCs w:val="20"/>
              </w:rPr>
            </w:pPr>
          </w:p>
        </w:tc>
      </w:tr>
    </w:tbl>
    <w:p w14:paraId="2BE083A7" w14:textId="77777777" w:rsidR="00423BC4" w:rsidRDefault="00423BC4" w:rsidP="00423BC4">
      <w:pPr>
        <w:rPr>
          <w:rFonts w:ascii="Arial" w:eastAsia="Arial" w:hAnsi="Arial" w:cs="Arial"/>
          <w:sz w:val="20"/>
          <w:szCs w:val="20"/>
          <w:highlight w:val="green"/>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8"/>
        <w:gridCol w:w="6588"/>
      </w:tblGrid>
      <w:tr w:rsidR="00423BC4" w14:paraId="5F1D76B5" w14:textId="77777777" w:rsidTr="00323686">
        <w:tc>
          <w:tcPr>
            <w:tcW w:w="2988" w:type="dxa"/>
          </w:tcPr>
          <w:p w14:paraId="5F2776FB" w14:textId="77777777" w:rsidR="00423BC4" w:rsidRDefault="00423BC4" w:rsidP="00323686">
            <w:pPr>
              <w:spacing w:before="60" w:after="60"/>
              <w:rPr>
                <w:rFonts w:ascii="Arial" w:eastAsia="Arial" w:hAnsi="Arial" w:cs="Arial"/>
                <w:b/>
                <w:sz w:val="20"/>
                <w:szCs w:val="20"/>
              </w:rPr>
            </w:pPr>
            <w:r>
              <w:rPr>
                <w:rFonts w:ascii="Arial" w:eastAsia="Arial" w:hAnsi="Arial" w:cs="Arial"/>
                <w:b/>
                <w:sz w:val="20"/>
                <w:szCs w:val="20"/>
              </w:rPr>
              <w:t>Estimated Lesson Duration:</w:t>
            </w:r>
          </w:p>
        </w:tc>
        <w:tc>
          <w:tcPr>
            <w:tcW w:w="6588" w:type="dxa"/>
          </w:tcPr>
          <w:p w14:paraId="080C68CF" w14:textId="77777777" w:rsidR="00423BC4" w:rsidRDefault="00423BC4" w:rsidP="00323686">
            <w:pPr>
              <w:spacing w:before="60" w:after="60"/>
              <w:rPr>
                <w:rFonts w:ascii="Arial" w:eastAsia="Arial" w:hAnsi="Arial" w:cs="Arial"/>
                <w:b/>
                <w:sz w:val="20"/>
                <w:szCs w:val="20"/>
              </w:rPr>
            </w:pPr>
            <w:r>
              <w:rPr>
                <w:rFonts w:ascii="Arial" w:eastAsia="Arial" w:hAnsi="Arial" w:cs="Arial"/>
                <w:b/>
                <w:sz w:val="20"/>
                <w:szCs w:val="20"/>
              </w:rPr>
              <w:t>8-9 days (70 minutes)</w:t>
            </w:r>
          </w:p>
        </w:tc>
      </w:tr>
      <w:tr w:rsidR="00423BC4" w14:paraId="32393C03" w14:textId="77777777" w:rsidTr="00323686">
        <w:tc>
          <w:tcPr>
            <w:tcW w:w="2988" w:type="dxa"/>
          </w:tcPr>
          <w:p w14:paraId="085FEFB9" w14:textId="77777777" w:rsidR="00423BC4" w:rsidRDefault="00423BC4" w:rsidP="00323686">
            <w:pPr>
              <w:spacing w:before="60" w:after="60"/>
              <w:rPr>
                <w:rFonts w:ascii="Arial" w:eastAsia="Arial" w:hAnsi="Arial" w:cs="Arial"/>
                <w:b/>
                <w:sz w:val="20"/>
                <w:szCs w:val="20"/>
              </w:rPr>
            </w:pPr>
            <w:r>
              <w:rPr>
                <w:rFonts w:ascii="Arial" w:eastAsia="Arial" w:hAnsi="Arial" w:cs="Arial"/>
                <w:b/>
                <w:sz w:val="20"/>
                <w:szCs w:val="20"/>
              </w:rPr>
              <w:t>Estimated Activity Duration:</w:t>
            </w:r>
          </w:p>
        </w:tc>
        <w:tc>
          <w:tcPr>
            <w:tcW w:w="6588" w:type="dxa"/>
          </w:tcPr>
          <w:p w14:paraId="637C4A3F" w14:textId="77777777" w:rsidR="00423BC4" w:rsidRDefault="00423BC4" w:rsidP="00323686">
            <w:pPr>
              <w:spacing w:before="60" w:after="60"/>
              <w:rPr>
                <w:rFonts w:ascii="Arial" w:eastAsia="Arial" w:hAnsi="Arial" w:cs="Arial"/>
                <w:b/>
                <w:sz w:val="20"/>
                <w:szCs w:val="20"/>
              </w:rPr>
            </w:pPr>
            <w:r>
              <w:rPr>
                <w:rFonts w:ascii="Arial" w:eastAsia="Arial" w:hAnsi="Arial" w:cs="Arial"/>
                <w:b/>
                <w:sz w:val="20"/>
                <w:szCs w:val="20"/>
              </w:rPr>
              <w:t>2 days (70 minutes)</w:t>
            </w:r>
          </w:p>
        </w:tc>
      </w:tr>
    </w:tbl>
    <w:p w14:paraId="58C012DC" w14:textId="77777777" w:rsidR="00423BC4" w:rsidRDefault="00423BC4" w:rsidP="00423BC4">
      <w:pPr>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8"/>
        <w:gridCol w:w="8388"/>
      </w:tblGrid>
      <w:tr w:rsidR="00423BC4" w14:paraId="4E6C47D3" w14:textId="77777777" w:rsidTr="00323686">
        <w:tc>
          <w:tcPr>
            <w:tcW w:w="1188" w:type="dxa"/>
          </w:tcPr>
          <w:p w14:paraId="5BA05E9B" w14:textId="77777777" w:rsidR="00423BC4" w:rsidRDefault="00423BC4" w:rsidP="00323686">
            <w:pPr>
              <w:spacing w:before="60" w:after="60"/>
              <w:rPr>
                <w:rFonts w:ascii="Arial" w:eastAsia="Arial" w:hAnsi="Arial" w:cs="Arial"/>
                <w:b/>
                <w:sz w:val="20"/>
                <w:szCs w:val="20"/>
              </w:rPr>
            </w:pPr>
            <w:r>
              <w:rPr>
                <w:rFonts w:ascii="Arial" w:eastAsia="Arial" w:hAnsi="Arial" w:cs="Arial"/>
                <w:b/>
                <w:sz w:val="20"/>
                <w:szCs w:val="20"/>
              </w:rPr>
              <w:t>Setting:</w:t>
            </w:r>
          </w:p>
        </w:tc>
        <w:tc>
          <w:tcPr>
            <w:tcW w:w="8388" w:type="dxa"/>
          </w:tcPr>
          <w:p w14:paraId="325A5499" w14:textId="77777777" w:rsidR="00423BC4" w:rsidRDefault="00423BC4" w:rsidP="00323686">
            <w:pPr>
              <w:spacing w:before="60" w:after="60"/>
              <w:rPr>
                <w:rFonts w:ascii="Arial" w:eastAsia="Arial" w:hAnsi="Arial" w:cs="Arial"/>
                <w:b/>
                <w:sz w:val="20"/>
                <w:szCs w:val="20"/>
              </w:rPr>
            </w:pPr>
            <w:r>
              <w:rPr>
                <w:rFonts w:ascii="Arial" w:eastAsia="Arial" w:hAnsi="Arial" w:cs="Arial"/>
                <w:b/>
                <w:sz w:val="20"/>
                <w:szCs w:val="20"/>
              </w:rPr>
              <w:t>8th grade classroom</w:t>
            </w:r>
          </w:p>
        </w:tc>
      </w:tr>
    </w:tbl>
    <w:p w14:paraId="2B0C461E" w14:textId="77777777" w:rsidR="00423BC4" w:rsidRDefault="00423BC4" w:rsidP="00423BC4">
      <w:pPr>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423BC4" w14:paraId="14EC0AFB" w14:textId="77777777" w:rsidTr="00323686">
        <w:tc>
          <w:tcPr>
            <w:tcW w:w="9576" w:type="dxa"/>
          </w:tcPr>
          <w:p w14:paraId="10EAA5EC" w14:textId="77777777" w:rsidR="00423BC4" w:rsidRDefault="00423BC4" w:rsidP="00323686">
            <w:pPr>
              <w:spacing w:before="60" w:after="60"/>
              <w:rPr>
                <w:rFonts w:ascii="Arial" w:eastAsia="Arial" w:hAnsi="Arial" w:cs="Arial"/>
                <w:b/>
                <w:sz w:val="20"/>
                <w:szCs w:val="20"/>
              </w:rPr>
            </w:pPr>
            <w:r>
              <w:rPr>
                <w:rFonts w:ascii="Arial" w:eastAsia="Arial" w:hAnsi="Arial" w:cs="Arial"/>
                <w:b/>
                <w:sz w:val="20"/>
                <w:szCs w:val="20"/>
              </w:rPr>
              <w:t>Activity Objectives:</w:t>
            </w:r>
          </w:p>
        </w:tc>
      </w:tr>
    </w:tbl>
    <w:p w14:paraId="3E6DF429" w14:textId="77777777" w:rsidR="00423BC4" w:rsidRDefault="00423BC4" w:rsidP="00423BC4">
      <w:pPr>
        <w:rPr>
          <w:rFonts w:ascii="Arial" w:eastAsia="Arial" w:hAnsi="Arial" w:cs="Arial"/>
          <w:sz w:val="20"/>
          <w:szCs w:val="20"/>
        </w:rPr>
      </w:pPr>
      <w:r>
        <w:rPr>
          <w:rFonts w:ascii="Arial" w:eastAsia="Arial" w:hAnsi="Arial" w:cs="Arial"/>
          <w:sz w:val="20"/>
          <w:szCs w:val="20"/>
        </w:rPr>
        <w:t>Students will…..</w:t>
      </w:r>
    </w:p>
    <w:p w14:paraId="1B3C8C7C" w14:textId="77777777" w:rsidR="00423BC4" w:rsidRDefault="00423BC4" w:rsidP="00EC3BA2">
      <w:pPr>
        <w:numPr>
          <w:ilvl w:val="0"/>
          <w:numId w:val="73"/>
        </w:numPr>
        <w:spacing w:after="200" w:line="276" w:lineRule="auto"/>
        <w:contextualSpacing/>
        <w:rPr>
          <w:rFonts w:ascii="Arial" w:eastAsia="Arial" w:hAnsi="Arial" w:cs="Arial"/>
          <w:sz w:val="20"/>
          <w:szCs w:val="20"/>
        </w:rPr>
      </w:pPr>
      <w:r>
        <w:rPr>
          <w:rFonts w:ascii="Arial" w:eastAsia="Arial" w:hAnsi="Arial" w:cs="Arial"/>
          <w:sz w:val="20"/>
          <w:szCs w:val="20"/>
        </w:rPr>
        <w:t>Identify the general characteristics of organisms that reproduce sexually, asexually, and both.</w:t>
      </w:r>
    </w:p>
    <w:p w14:paraId="7CE61E60" w14:textId="77777777" w:rsidR="00423BC4" w:rsidRDefault="00423BC4" w:rsidP="00EC3BA2">
      <w:pPr>
        <w:numPr>
          <w:ilvl w:val="0"/>
          <w:numId w:val="73"/>
        </w:numPr>
        <w:spacing w:after="200" w:line="276" w:lineRule="auto"/>
        <w:contextualSpacing/>
        <w:rPr>
          <w:rFonts w:ascii="Arial" w:eastAsia="Arial" w:hAnsi="Arial" w:cs="Arial"/>
          <w:sz w:val="20"/>
          <w:szCs w:val="20"/>
        </w:rPr>
      </w:pPr>
      <w:r>
        <w:rPr>
          <w:rFonts w:ascii="Arial" w:eastAsia="Arial" w:hAnsi="Arial" w:cs="Arial"/>
          <w:sz w:val="20"/>
          <w:szCs w:val="20"/>
        </w:rPr>
        <w:t>Identify the advantages and disadvantages of sexual and asexual reproduction.</w:t>
      </w:r>
    </w:p>
    <w:p w14:paraId="232844F5" w14:textId="77777777" w:rsidR="00423BC4" w:rsidRDefault="00423BC4" w:rsidP="00423BC4">
      <w:pPr>
        <w:spacing w:after="200" w:line="276" w:lineRule="auto"/>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423BC4" w14:paraId="6734F197" w14:textId="77777777" w:rsidTr="00323686">
        <w:tc>
          <w:tcPr>
            <w:tcW w:w="9576" w:type="dxa"/>
          </w:tcPr>
          <w:p w14:paraId="5AEA3D0D" w14:textId="77777777" w:rsidR="00423BC4" w:rsidRDefault="00423BC4" w:rsidP="00323686">
            <w:pPr>
              <w:spacing w:before="60" w:after="60"/>
              <w:rPr>
                <w:rFonts w:ascii="Arial" w:eastAsia="Arial" w:hAnsi="Arial" w:cs="Arial"/>
                <w:b/>
                <w:sz w:val="20"/>
                <w:szCs w:val="20"/>
              </w:rPr>
            </w:pPr>
            <w:r>
              <w:rPr>
                <w:rFonts w:ascii="Arial" w:eastAsia="Arial" w:hAnsi="Arial" w:cs="Arial"/>
                <w:b/>
                <w:sz w:val="20"/>
                <w:szCs w:val="20"/>
              </w:rPr>
              <w:t>Activity Guiding Questions:</w:t>
            </w:r>
          </w:p>
        </w:tc>
      </w:tr>
    </w:tbl>
    <w:p w14:paraId="75250DD6" w14:textId="77777777" w:rsidR="00423BC4" w:rsidRDefault="00423BC4" w:rsidP="00423BC4">
      <w:pPr>
        <w:pBdr>
          <w:top w:val="nil"/>
          <w:left w:val="nil"/>
          <w:bottom w:val="nil"/>
          <w:right w:val="nil"/>
          <w:between w:val="nil"/>
        </w:pBdr>
        <w:spacing w:after="200" w:line="276" w:lineRule="auto"/>
        <w:ind w:left="720"/>
        <w:contextualSpacing/>
        <w:rPr>
          <w:rFonts w:ascii="Arial" w:eastAsia="Arial" w:hAnsi="Arial" w:cs="Arial"/>
          <w:sz w:val="20"/>
          <w:szCs w:val="20"/>
        </w:rPr>
      </w:pPr>
    </w:p>
    <w:p w14:paraId="2990BEBC" w14:textId="77777777" w:rsidR="00423BC4" w:rsidRDefault="00423BC4" w:rsidP="00EC3BA2">
      <w:pPr>
        <w:numPr>
          <w:ilvl w:val="0"/>
          <w:numId w:val="71"/>
        </w:numPr>
        <w:pBdr>
          <w:top w:val="nil"/>
          <w:left w:val="nil"/>
          <w:bottom w:val="nil"/>
          <w:right w:val="nil"/>
          <w:between w:val="nil"/>
        </w:pBdr>
        <w:spacing w:after="200" w:line="276" w:lineRule="auto"/>
        <w:contextualSpacing/>
        <w:rPr>
          <w:rFonts w:ascii="Arial" w:eastAsia="Arial" w:hAnsi="Arial" w:cs="Arial"/>
          <w:sz w:val="20"/>
          <w:szCs w:val="20"/>
        </w:rPr>
      </w:pPr>
      <w:r>
        <w:rPr>
          <w:rFonts w:ascii="Arial" w:eastAsia="Arial" w:hAnsi="Arial" w:cs="Arial"/>
          <w:sz w:val="20"/>
          <w:szCs w:val="20"/>
        </w:rPr>
        <w:t>What are the advantages and disadvantages of sexual and asexual reproduction?</w:t>
      </w:r>
    </w:p>
    <w:p w14:paraId="30F1ECAB" w14:textId="77777777" w:rsidR="00423BC4" w:rsidRDefault="00423BC4" w:rsidP="00423BC4">
      <w:pPr>
        <w:rPr>
          <w:rFonts w:ascii="Arial" w:eastAsia="Arial" w:hAnsi="Arial" w:cs="Arial"/>
          <w:sz w:val="20"/>
          <w:szCs w:val="20"/>
        </w:rPr>
      </w:pPr>
    </w:p>
    <w:tbl>
      <w:tblPr>
        <w:tblW w:w="963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0"/>
        <w:gridCol w:w="4410"/>
      </w:tblGrid>
      <w:tr w:rsidR="00423BC4" w14:paraId="486D3147" w14:textId="77777777" w:rsidTr="00323686">
        <w:tc>
          <w:tcPr>
            <w:tcW w:w="9630" w:type="dxa"/>
            <w:gridSpan w:val="2"/>
          </w:tcPr>
          <w:p w14:paraId="4C1122B4" w14:textId="77777777" w:rsidR="00423BC4" w:rsidRDefault="00423BC4" w:rsidP="00323686">
            <w:pPr>
              <w:spacing w:before="60" w:after="60"/>
              <w:jc w:val="center"/>
              <w:rPr>
                <w:rFonts w:ascii="Arial" w:eastAsia="Arial" w:hAnsi="Arial" w:cs="Arial"/>
                <w:sz w:val="20"/>
                <w:szCs w:val="20"/>
              </w:rPr>
            </w:pPr>
            <w:r>
              <w:rPr>
                <w:rFonts w:ascii="Arial" w:eastAsia="Arial" w:hAnsi="Arial" w:cs="Arial"/>
                <w:b/>
                <w:sz w:val="20"/>
                <w:szCs w:val="20"/>
              </w:rPr>
              <w:t xml:space="preserve">Next Generation Science Standards (NGSS) </w:t>
            </w:r>
          </w:p>
        </w:tc>
      </w:tr>
      <w:tr w:rsidR="00423BC4" w14:paraId="495F20B4" w14:textId="77777777" w:rsidTr="00323686">
        <w:trPr>
          <w:trHeight w:val="280"/>
        </w:trPr>
        <w:tc>
          <w:tcPr>
            <w:tcW w:w="5220" w:type="dxa"/>
            <w:tcBorders>
              <w:top w:val="single" w:sz="4" w:space="0" w:color="000000"/>
              <w:left w:val="single" w:sz="4" w:space="0" w:color="000000"/>
              <w:bottom w:val="single" w:sz="4" w:space="0" w:color="000000"/>
              <w:right w:val="single" w:sz="4" w:space="0" w:color="000000"/>
            </w:tcBorders>
            <w:vAlign w:val="center"/>
          </w:tcPr>
          <w:p w14:paraId="20083B20" w14:textId="77777777" w:rsidR="00423BC4" w:rsidRDefault="00423BC4" w:rsidP="00323686">
            <w:pPr>
              <w:tabs>
                <w:tab w:val="center" w:pos="5670"/>
              </w:tabs>
              <w:rPr>
                <w:rFonts w:ascii="Arial" w:eastAsia="Arial" w:hAnsi="Arial" w:cs="Arial"/>
                <w:b/>
                <w:sz w:val="18"/>
                <w:szCs w:val="18"/>
              </w:rPr>
            </w:pPr>
            <w:r>
              <w:rPr>
                <w:rFonts w:ascii="Arial" w:eastAsia="Arial" w:hAnsi="Arial" w:cs="Arial"/>
                <w:b/>
                <w:sz w:val="18"/>
                <w:szCs w:val="18"/>
              </w:rPr>
              <w:t xml:space="preserve">Science and Engineering Practices (Check all that apply)                        </w:t>
            </w:r>
          </w:p>
        </w:tc>
        <w:tc>
          <w:tcPr>
            <w:tcW w:w="4410" w:type="dxa"/>
            <w:tcBorders>
              <w:top w:val="single" w:sz="4" w:space="0" w:color="000000"/>
              <w:left w:val="single" w:sz="4" w:space="0" w:color="000000"/>
              <w:bottom w:val="single" w:sz="4" w:space="0" w:color="000000"/>
              <w:right w:val="single" w:sz="4" w:space="0" w:color="000000"/>
            </w:tcBorders>
            <w:vAlign w:val="center"/>
          </w:tcPr>
          <w:p w14:paraId="76D0F54A" w14:textId="77777777" w:rsidR="00423BC4" w:rsidRDefault="00423BC4" w:rsidP="00323686">
            <w:pPr>
              <w:tabs>
                <w:tab w:val="center" w:pos="5670"/>
              </w:tabs>
              <w:rPr>
                <w:rFonts w:ascii="Arial" w:eastAsia="Arial" w:hAnsi="Arial" w:cs="Arial"/>
                <w:b/>
                <w:sz w:val="18"/>
                <w:szCs w:val="18"/>
              </w:rPr>
            </w:pPr>
            <w:r>
              <w:rPr>
                <w:rFonts w:ascii="Arial" w:eastAsia="Arial" w:hAnsi="Arial" w:cs="Arial"/>
                <w:b/>
                <w:sz w:val="18"/>
                <w:szCs w:val="18"/>
              </w:rPr>
              <w:t>Crosscutting Concepts (Check all that apply)</w:t>
            </w:r>
          </w:p>
        </w:tc>
      </w:tr>
      <w:tr w:rsidR="00423BC4" w14:paraId="49D0BF21"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617666F1" w14:textId="77777777" w:rsidR="00423BC4" w:rsidRDefault="00423BC4" w:rsidP="00323686">
            <w:pPr>
              <w:ind w:left="252" w:hanging="252"/>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Asking questions (for science) and defining problems (for engineering)</w:t>
            </w:r>
          </w:p>
        </w:tc>
        <w:tc>
          <w:tcPr>
            <w:tcW w:w="4410" w:type="dxa"/>
            <w:tcBorders>
              <w:top w:val="single" w:sz="4" w:space="0" w:color="BFBFBF"/>
              <w:left w:val="single" w:sz="4" w:space="0" w:color="BFBFBF"/>
              <w:bottom w:val="single" w:sz="4" w:space="0" w:color="BFBFBF"/>
              <w:right w:val="single" w:sz="4" w:space="0" w:color="BFBFBF"/>
            </w:tcBorders>
          </w:tcPr>
          <w:p w14:paraId="16580551" w14:textId="77777777" w:rsidR="00423BC4" w:rsidRDefault="00423BC4"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Patterns</w:t>
            </w:r>
          </w:p>
        </w:tc>
      </w:tr>
      <w:tr w:rsidR="00423BC4" w14:paraId="003B19F9"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6841327F" w14:textId="77777777" w:rsidR="00423BC4" w:rsidRDefault="00423BC4"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Developing and using models</w:t>
            </w:r>
          </w:p>
        </w:tc>
        <w:tc>
          <w:tcPr>
            <w:tcW w:w="4410" w:type="dxa"/>
            <w:tcBorders>
              <w:top w:val="single" w:sz="4" w:space="0" w:color="BFBFBF"/>
              <w:left w:val="single" w:sz="4" w:space="0" w:color="BFBFBF"/>
              <w:bottom w:val="single" w:sz="4" w:space="0" w:color="BFBFBF"/>
              <w:right w:val="single" w:sz="4" w:space="0" w:color="BFBFBF"/>
            </w:tcBorders>
          </w:tcPr>
          <w:p w14:paraId="283B265A" w14:textId="77777777" w:rsidR="00423BC4" w:rsidRDefault="00423BC4"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Cause and effect</w:t>
            </w:r>
          </w:p>
        </w:tc>
      </w:tr>
      <w:tr w:rsidR="00423BC4" w14:paraId="43C2DC12"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76601FAC" w14:textId="77777777" w:rsidR="00423BC4" w:rsidRDefault="00423BC4"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Planning and carrying out investigations</w:t>
            </w:r>
          </w:p>
        </w:tc>
        <w:tc>
          <w:tcPr>
            <w:tcW w:w="4410" w:type="dxa"/>
            <w:tcBorders>
              <w:top w:val="single" w:sz="4" w:space="0" w:color="BFBFBF"/>
              <w:left w:val="single" w:sz="4" w:space="0" w:color="BFBFBF"/>
              <w:bottom w:val="single" w:sz="4" w:space="0" w:color="BFBFBF"/>
              <w:right w:val="single" w:sz="4" w:space="0" w:color="BFBFBF"/>
            </w:tcBorders>
          </w:tcPr>
          <w:p w14:paraId="60AC0EDB" w14:textId="77777777" w:rsidR="00423BC4" w:rsidRDefault="00423BC4"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Scale, proportion, and quantity</w:t>
            </w:r>
          </w:p>
        </w:tc>
      </w:tr>
      <w:tr w:rsidR="00423BC4" w14:paraId="15443AC8"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258189B0" w14:textId="77777777" w:rsidR="00423BC4" w:rsidRDefault="00423BC4"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Analyzing and interpreting data</w:t>
            </w:r>
          </w:p>
        </w:tc>
        <w:tc>
          <w:tcPr>
            <w:tcW w:w="4410" w:type="dxa"/>
            <w:tcBorders>
              <w:top w:val="single" w:sz="4" w:space="0" w:color="BFBFBF"/>
              <w:left w:val="single" w:sz="4" w:space="0" w:color="BFBFBF"/>
              <w:bottom w:val="single" w:sz="4" w:space="0" w:color="BFBFBF"/>
              <w:right w:val="single" w:sz="4" w:space="0" w:color="BFBFBF"/>
            </w:tcBorders>
          </w:tcPr>
          <w:p w14:paraId="758BF508" w14:textId="77777777" w:rsidR="00423BC4" w:rsidRDefault="00423BC4"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Systems and system models</w:t>
            </w:r>
          </w:p>
        </w:tc>
      </w:tr>
      <w:tr w:rsidR="00423BC4" w14:paraId="71D40257"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758FBC55" w14:textId="77777777" w:rsidR="00423BC4" w:rsidRDefault="00423BC4"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Using mathematics and computational thinking</w:t>
            </w:r>
          </w:p>
        </w:tc>
        <w:tc>
          <w:tcPr>
            <w:tcW w:w="4410" w:type="dxa"/>
            <w:tcBorders>
              <w:top w:val="single" w:sz="4" w:space="0" w:color="BFBFBF"/>
              <w:left w:val="single" w:sz="4" w:space="0" w:color="BFBFBF"/>
              <w:bottom w:val="single" w:sz="4" w:space="0" w:color="BFBFBF"/>
              <w:right w:val="single" w:sz="4" w:space="0" w:color="BFBFBF"/>
            </w:tcBorders>
          </w:tcPr>
          <w:p w14:paraId="2638F321" w14:textId="77777777" w:rsidR="00423BC4" w:rsidRDefault="00423BC4" w:rsidP="00323686">
            <w:pPr>
              <w:ind w:left="252" w:hanging="252"/>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Energy and matter: Flows, cycles, and conservation</w:t>
            </w:r>
          </w:p>
        </w:tc>
      </w:tr>
      <w:tr w:rsidR="00423BC4" w14:paraId="5D340CF2"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6D6ABD23" w14:textId="77777777" w:rsidR="00423BC4" w:rsidRDefault="00423BC4" w:rsidP="00323686">
            <w:pPr>
              <w:ind w:left="252" w:hanging="252"/>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Constructing explanations (for science) and designing solutions (for engineering)</w:t>
            </w:r>
          </w:p>
        </w:tc>
        <w:tc>
          <w:tcPr>
            <w:tcW w:w="4410" w:type="dxa"/>
            <w:tcBorders>
              <w:top w:val="single" w:sz="4" w:space="0" w:color="BFBFBF"/>
              <w:left w:val="single" w:sz="4" w:space="0" w:color="BFBFBF"/>
              <w:bottom w:val="single" w:sz="4" w:space="0" w:color="BFBFBF"/>
              <w:right w:val="single" w:sz="4" w:space="0" w:color="BFBFBF"/>
            </w:tcBorders>
          </w:tcPr>
          <w:p w14:paraId="32E6D988" w14:textId="77777777" w:rsidR="00423BC4" w:rsidRDefault="00423BC4"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Structure and function. </w:t>
            </w:r>
          </w:p>
        </w:tc>
      </w:tr>
      <w:tr w:rsidR="00423BC4" w14:paraId="1BB1FBE9"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30E19840" w14:textId="77777777" w:rsidR="00423BC4" w:rsidRDefault="00423BC4"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Engaging in argument from evidence</w:t>
            </w:r>
          </w:p>
        </w:tc>
        <w:tc>
          <w:tcPr>
            <w:tcW w:w="4410" w:type="dxa"/>
            <w:tcBorders>
              <w:top w:val="single" w:sz="4" w:space="0" w:color="BFBFBF"/>
              <w:left w:val="single" w:sz="4" w:space="0" w:color="BFBFBF"/>
              <w:bottom w:val="single" w:sz="4" w:space="0" w:color="BFBFBF"/>
              <w:right w:val="single" w:sz="4" w:space="0" w:color="BFBFBF"/>
            </w:tcBorders>
          </w:tcPr>
          <w:p w14:paraId="599A9E26" w14:textId="77777777" w:rsidR="00423BC4" w:rsidRDefault="00423BC4"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Stability and change. </w:t>
            </w:r>
          </w:p>
        </w:tc>
      </w:tr>
      <w:tr w:rsidR="00423BC4" w14:paraId="1045C79B"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1619E6E6" w14:textId="77777777" w:rsidR="00423BC4" w:rsidRDefault="00423BC4" w:rsidP="00323686">
            <w:pPr>
              <w:tabs>
                <w:tab w:val="left" w:pos="5670"/>
              </w:tabs>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Obtaining, evaluating, and communicating information</w:t>
            </w:r>
            <w:r>
              <w:rPr>
                <w:rFonts w:ascii="Arial" w:eastAsia="Arial" w:hAnsi="Arial" w:cs="Arial"/>
                <w:sz w:val="18"/>
                <w:szCs w:val="18"/>
              </w:rPr>
              <w:tab/>
            </w:r>
          </w:p>
        </w:tc>
        <w:tc>
          <w:tcPr>
            <w:tcW w:w="4410" w:type="dxa"/>
            <w:tcBorders>
              <w:top w:val="single" w:sz="4" w:space="0" w:color="BFBFBF"/>
              <w:left w:val="single" w:sz="4" w:space="0" w:color="BFBFBF"/>
              <w:bottom w:val="single" w:sz="4" w:space="0" w:color="BFBFBF"/>
              <w:right w:val="single" w:sz="4" w:space="0" w:color="BFBFBF"/>
            </w:tcBorders>
          </w:tcPr>
          <w:p w14:paraId="7ABBC371" w14:textId="77777777" w:rsidR="00423BC4" w:rsidRDefault="00423BC4" w:rsidP="00323686">
            <w:pPr>
              <w:rPr>
                <w:rFonts w:ascii="MS Gothic" w:eastAsia="MS Gothic" w:hAnsi="MS Gothic" w:cs="MS Gothic"/>
                <w:sz w:val="18"/>
                <w:szCs w:val="18"/>
              </w:rPr>
            </w:pPr>
          </w:p>
        </w:tc>
      </w:tr>
    </w:tbl>
    <w:p w14:paraId="60073B08" w14:textId="77777777" w:rsidR="00423BC4" w:rsidRDefault="00423BC4" w:rsidP="00423BC4">
      <w:pPr>
        <w:rPr>
          <w:rFonts w:ascii="Arial" w:eastAsia="Arial" w:hAnsi="Arial" w:cs="Arial"/>
          <w:sz w:val="20"/>
          <w:szCs w:val="20"/>
        </w:rPr>
      </w:pPr>
    </w:p>
    <w:tbl>
      <w:tblPr>
        <w:tblW w:w="964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9648"/>
      </w:tblGrid>
      <w:tr w:rsidR="00423BC4" w14:paraId="47A3F069" w14:textId="77777777" w:rsidTr="00323686">
        <w:trPr>
          <w:trHeight w:val="360"/>
        </w:trPr>
        <w:tc>
          <w:tcPr>
            <w:tcW w:w="9648" w:type="dxa"/>
            <w:tcBorders>
              <w:top w:val="single" w:sz="4" w:space="0" w:color="000000"/>
              <w:left w:val="single" w:sz="4" w:space="0" w:color="000000"/>
              <w:bottom w:val="single" w:sz="4" w:space="0" w:color="000000"/>
              <w:right w:val="single" w:sz="4" w:space="0" w:color="000000"/>
            </w:tcBorders>
            <w:vAlign w:val="center"/>
          </w:tcPr>
          <w:p w14:paraId="107084D1" w14:textId="77777777" w:rsidR="00423BC4" w:rsidRDefault="00423BC4" w:rsidP="00323686">
            <w:pPr>
              <w:jc w:val="center"/>
            </w:pPr>
            <w:r>
              <w:rPr>
                <w:rFonts w:ascii="Arial" w:eastAsia="Arial" w:hAnsi="Arial" w:cs="Arial"/>
                <w:b/>
              </w:rPr>
              <w:t>Ohio’s New Learning Standards for Science (ONLS)</w:t>
            </w:r>
          </w:p>
        </w:tc>
      </w:tr>
      <w:tr w:rsidR="00423BC4" w14:paraId="0A8BC6DE" w14:textId="77777777" w:rsidTr="00323686">
        <w:trPr>
          <w:trHeight w:val="280"/>
        </w:trPr>
        <w:tc>
          <w:tcPr>
            <w:tcW w:w="9648" w:type="dxa"/>
            <w:tcBorders>
              <w:top w:val="single" w:sz="4" w:space="0" w:color="000000"/>
              <w:left w:val="single" w:sz="4" w:space="0" w:color="000000"/>
              <w:bottom w:val="single" w:sz="4" w:space="0" w:color="000000"/>
              <w:right w:val="single" w:sz="4" w:space="0" w:color="000000"/>
            </w:tcBorders>
            <w:vAlign w:val="center"/>
          </w:tcPr>
          <w:p w14:paraId="774AC59B" w14:textId="77777777" w:rsidR="00423BC4" w:rsidRDefault="00423BC4" w:rsidP="00323686">
            <w:pPr>
              <w:jc w:val="center"/>
              <w:rPr>
                <w:rFonts w:ascii="Arial" w:eastAsia="Arial" w:hAnsi="Arial" w:cs="Arial"/>
                <w:b/>
              </w:rPr>
            </w:pPr>
            <w:r>
              <w:rPr>
                <w:rFonts w:ascii="Arial" w:eastAsia="Arial" w:hAnsi="Arial" w:cs="Arial"/>
                <w:b/>
                <w:sz w:val="18"/>
                <w:szCs w:val="18"/>
              </w:rPr>
              <w:t>Expectations for Learning - Cognitive Demands</w:t>
            </w:r>
            <w:r>
              <w:rPr>
                <w:rFonts w:ascii="Arial" w:eastAsia="Arial" w:hAnsi="Arial" w:cs="Arial"/>
                <w:b/>
              </w:rPr>
              <w:t xml:space="preserve"> </w:t>
            </w:r>
            <w:r>
              <w:rPr>
                <w:rFonts w:ascii="Arial" w:eastAsia="Arial" w:hAnsi="Arial" w:cs="Arial"/>
                <w:b/>
                <w:sz w:val="18"/>
                <w:szCs w:val="18"/>
              </w:rPr>
              <w:t>(Check all that apply)</w:t>
            </w:r>
          </w:p>
        </w:tc>
      </w:tr>
      <w:tr w:rsidR="00423BC4" w14:paraId="03894862" w14:textId="77777777" w:rsidTr="00323686">
        <w:tc>
          <w:tcPr>
            <w:tcW w:w="9648" w:type="dxa"/>
            <w:tcBorders>
              <w:top w:val="single" w:sz="4" w:space="0" w:color="000000"/>
            </w:tcBorders>
          </w:tcPr>
          <w:p w14:paraId="2F58FA5B" w14:textId="77777777" w:rsidR="00423BC4" w:rsidRDefault="00423BC4" w:rsidP="00323686">
            <w:pPr>
              <w:tabs>
                <w:tab w:val="left" w:pos="5670"/>
              </w:tabs>
              <w:rPr>
                <w:rFonts w:ascii="Arial" w:eastAsia="Arial" w:hAnsi="Arial" w:cs="Arial"/>
                <w:sz w:val="16"/>
                <w:szCs w:val="16"/>
              </w:rPr>
            </w:pPr>
            <w:r>
              <w:rPr>
                <w:rFonts w:ascii="MS Gothic" w:eastAsia="MS Gothic" w:hAnsi="MS Gothic" w:cs="MS Gothic"/>
              </w:rPr>
              <w:t>☐</w:t>
            </w:r>
            <w:r>
              <w:rPr>
                <w:rFonts w:ascii="Arial" w:eastAsia="Arial" w:hAnsi="Arial" w:cs="Arial"/>
                <w:sz w:val="32"/>
                <w:szCs w:val="32"/>
              </w:rPr>
              <w:t xml:space="preserve"> </w:t>
            </w:r>
            <w:r>
              <w:rPr>
                <w:rFonts w:ascii="Arial" w:eastAsia="Arial" w:hAnsi="Arial" w:cs="Arial"/>
                <w:sz w:val="16"/>
                <w:szCs w:val="16"/>
              </w:rPr>
              <w:t xml:space="preserve">Designing Technological/Engineering Solutions Using Science concepts </w:t>
            </w:r>
            <w:r>
              <w:rPr>
                <w:rFonts w:ascii="Arial" w:eastAsia="Arial" w:hAnsi="Arial" w:cs="Arial"/>
                <w:b/>
                <w:sz w:val="16"/>
                <w:szCs w:val="16"/>
              </w:rPr>
              <w:t>(T)</w:t>
            </w:r>
          </w:p>
        </w:tc>
      </w:tr>
      <w:tr w:rsidR="00423BC4" w14:paraId="5D8F50F8" w14:textId="77777777" w:rsidTr="00323686">
        <w:tc>
          <w:tcPr>
            <w:tcW w:w="9648" w:type="dxa"/>
          </w:tcPr>
          <w:p w14:paraId="44AA8A7A" w14:textId="77777777" w:rsidR="00423BC4" w:rsidRDefault="00423BC4" w:rsidP="00323686">
            <w:pPr>
              <w:tabs>
                <w:tab w:val="left" w:pos="5670"/>
              </w:tabs>
              <w:rPr>
                <w:rFonts w:ascii="Arial" w:eastAsia="Arial" w:hAnsi="Arial" w:cs="Arial"/>
                <w:sz w:val="16"/>
                <w:szCs w:val="16"/>
              </w:rPr>
            </w:pPr>
            <w:r>
              <w:rPr>
                <w:rFonts w:ascii="MS Gothic" w:eastAsia="MS Gothic" w:hAnsi="MS Gothic" w:cs="MS Gothic"/>
              </w:rPr>
              <w:t>☐</w:t>
            </w:r>
            <w:r>
              <w:rPr>
                <w:rFonts w:ascii="Arial" w:eastAsia="Arial" w:hAnsi="Arial" w:cs="Arial"/>
                <w:sz w:val="16"/>
                <w:szCs w:val="16"/>
              </w:rPr>
              <w:t xml:space="preserve">  Demonstrating Science Knowledge </w:t>
            </w:r>
            <w:r>
              <w:rPr>
                <w:rFonts w:ascii="Arial" w:eastAsia="Arial" w:hAnsi="Arial" w:cs="Arial"/>
                <w:b/>
                <w:sz w:val="16"/>
                <w:szCs w:val="16"/>
              </w:rPr>
              <w:t>(D)</w:t>
            </w:r>
          </w:p>
        </w:tc>
      </w:tr>
      <w:tr w:rsidR="00423BC4" w14:paraId="6143115E" w14:textId="77777777" w:rsidTr="00323686">
        <w:tc>
          <w:tcPr>
            <w:tcW w:w="9648" w:type="dxa"/>
          </w:tcPr>
          <w:p w14:paraId="5E223473" w14:textId="77777777" w:rsidR="00423BC4" w:rsidRDefault="00423BC4" w:rsidP="00323686">
            <w:pPr>
              <w:tabs>
                <w:tab w:val="left" w:pos="5670"/>
              </w:tabs>
              <w:rPr>
                <w:rFonts w:ascii="Arial" w:eastAsia="Arial" w:hAnsi="Arial" w:cs="Arial"/>
                <w:sz w:val="16"/>
                <w:szCs w:val="16"/>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 xml:space="preserve">Interpreting and Communicating Science Concepts </w:t>
            </w:r>
            <w:r>
              <w:rPr>
                <w:rFonts w:ascii="Arial" w:eastAsia="Arial" w:hAnsi="Arial" w:cs="Arial"/>
                <w:b/>
                <w:sz w:val="16"/>
                <w:szCs w:val="16"/>
              </w:rPr>
              <w:t>(C)</w:t>
            </w:r>
          </w:p>
        </w:tc>
      </w:tr>
      <w:tr w:rsidR="00423BC4" w14:paraId="05C74F46" w14:textId="77777777" w:rsidTr="00323686">
        <w:tc>
          <w:tcPr>
            <w:tcW w:w="9648" w:type="dxa"/>
          </w:tcPr>
          <w:p w14:paraId="64FE2B12" w14:textId="77777777" w:rsidR="00423BC4" w:rsidRDefault="00423BC4" w:rsidP="00323686">
            <w:pPr>
              <w:rPr>
                <w:rFonts w:ascii="Arial" w:eastAsia="Arial" w:hAnsi="Arial" w:cs="Arial"/>
                <w:b/>
              </w:rPr>
            </w:pPr>
            <w:r>
              <w:rPr>
                <w:rFonts w:ascii="MS Gothic" w:eastAsia="MS Gothic" w:hAnsi="MS Gothic" w:cs="MS Gothic"/>
                <w:sz w:val="20"/>
                <w:szCs w:val="20"/>
              </w:rPr>
              <w:t>☒</w:t>
            </w:r>
            <w:r>
              <w:rPr>
                <w:rFonts w:ascii="Arial" w:eastAsia="Arial" w:hAnsi="Arial" w:cs="Arial"/>
                <w:sz w:val="16"/>
                <w:szCs w:val="16"/>
              </w:rPr>
              <w:t xml:space="preserve">  Recalling Accurate Science </w:t>
            </w:r>
            <w:r>
              <w:rPr>
                <w:rFonts w:ascii="Arial" w:eastAsia="Arial" w:hAnsi="Arial" w:cs="Arial"/>
                <w:b/>
                <w:sz w:val="16"/>
                <w:szCs w:val="16"/>
              </w:rPr>
              <w:t>(R)</w:t>
            </w:r>
          </w:p>
        </w:tc>
      </w:tr>
    </w:tbl>
    <w:p w14:paraId="4A38DBF6" w14:textId="77777777" w:rsidR="00423BC4" w:rsidRDefault="00423BC4" w:rsidP="00423BC4">
      <w:pPr>
        <w:rPr>
          <w:rFonts w:ascii="Arial" w:eastAsia="Arial" w:hAnsi="Arial" w:cs="Arial"/>
          <w:b/>
        </w:rPr>
      </w:pPr>
    </w:p>
    <w:tbl>
      <w:tblPr>
        <w:tblW w:w="9630" w:type="dxa"/>
        <w:tblInd w:w="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220"/>
        <w:gridCol w:w="4410"/>
      </w:tblGrid>
      <w:tr w:rsidR="00423BC4" w14:paraId="05B1EDA0" w14:textId="77777777" w:rsidTr="00323686">
        <w:trPr>
          <w:trHeight w:val="360"/>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025B5AAA" w14:textId="77777777" w:rsidR="00423BC4" w:rsidRDefault="00423BC4" w:rsidP="00323686">
            <w:pPr>
              <w:jc w:val="center"/>
              <w:rPr>
                <w:rFonts w:ascii="Arial" w:eastAsia="Arial" w:hAnsi="Arial" w:cs="Arial"/>
                <w:b/>
              </w:rPr>
            </w:pPr>
            <w:r>
              <w:rPr>
                <w:rFonts w:ascii="Arial" w:eastAsia="Arial" w:hAnsi="Arial" w:cs="Arial"/>
                <w:b/>
              </w:rPr>
              <w:t>Common Core State Standards -- Mathematics (CCSS)</w:t>
            </w:r>
          </w:p>
        </w:tc>
      </w:tr>
      <w:tr w:rsidR="00423BC4" w14:paraId="0EDFA0FD" w14:textId="77777777" w:rsidTr="00323686">
        <w:trPr>
          <w:trHeight w:val="280"/>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15F5B9A5" w14:textId="77777777" w:rsidR="00423BC4" w:rsidRDefault="00423BC4" w:rsidP="00323686">
            <w:pPr>
              <w:jc w:val="center"/>
              <w:rPr>
                <w:rFonts w:ascii="Arial" w:eastAsia="Arial" w:hAnsi="Arial" w:cs="Arial"/>
                <w:b/>
              </w:rPr>
            </w:pPr>
            <w:r>
              <w:rPr>
                <w:rFonts w:ascii="Arial" w:eastAsia="Arial" w:hAnsi="Arial" w:cs="Arial"/>
                <w:b/>
                <w:sz w:val="18"/>
                <w:szCs w:val="18"/>
              </w:rPr>
              <w:t>Standards for Mathematical Practice</w:t>
            </w:r>
            <w:r>
              <w:rPr>
                <w:rFonts w:ascii="Arial" w:eastAsia="Arial" w:hAnsi="Arial" w:cs="Arial"/>
                <w:b/>
              </w:rPr>
              <w:t xml:space="preserve"> </w:t>
            </w:r>
            <w:r>
              <w:rPr>
                <w:rFonts w:ascii="Arial" w:eastAsia="Arial" w:hAnsi="Arial" w:cs="Arial"/>
                <w:b/>
                <w:sz w:val="18"/>
                <w:szCs w:val="18"/>
              </w:rPr>
              <w:t>(Check all that apply)</w:t>
            </w:r>
          </w:p>
        </w:tc>
      </w:tr>
      <w:tr w:rsidR="00423BC4" w14:paraId="38554F0D" w14:textId="77777777" w:rsidTr="00323686">
        <w:tc>
          <w:tcPr>
            <w:tcW w:w="5220" w:type="dxa"/>
            <w:tcBorders>
              <w:top w:val="single" w:sz="4" w:space="0" w:color="000000"/>
            </w:tcBorders>
          </w:tcPr>
          <w:p w14:paraId="342FBB07" w14:textId="77777777" w:rsidR="00423BC4" w:rsidRDefault="00423BC4" w:rsidP="00323686">
            <w:pPr>
              <w:ind w:left="252" w:hanging="252"/>
              <w:rPr>
                <w:rFonts w:ascii="Arial" w:eastAsia="Arial" w:hAnsi="Arial" w:cs="Arial"/>
                <w:sz w:val="18"/>
                <w:szCs w:val="18"/>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Make sense of problems and persevere in solving them</w:t>
            </w:r>
          </w:p>
        </w:tc>
        <w:tc>
          <w:tcPr>
            <w:tcW w:w="4410" w:type="dxa"/>
            <w:tcBorders>
              <w:top w:val="single" w:sz="4" w:space="0" w:color="000000"/>
            </w:tcBorders>
          </w:tcPr>
          <w:p w14:paraId="2626C4B6" w14:textId="77777777" w:rsidR="00423BC4" w:rsidRDefault="00423BC4"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w:t>
            </w:r>
            <w:r>
              <w:rPr>
                <w:rFonts w:ascii="Arial" w:eastAsia="Arial" w:hAnsi="Arial" w:cs="Arial"/>
                <w:sz w:val="16"/>
                <w:szCs w:val="16"/>
              </w:rPr>
              <w:t>Use</w:t>
            </w:r>
            <w:r>
              <w:rPr>
                <w:rFonts w:ascii="Arial" w:eastAsia="Arial" w:hAnsi="Arial" w:cs="Arial"/>
                <w:b/>
                <w:sz w:val="16"/>
                <w:szCs w:val="16"/>
              </w:rPr>
              <w:t xml:space="preserve"> </w:t>
            </w:r>
            <w:r>
              <w:rPr>
                <w:rFonts w:ascii="Arial" w:eastAsia="Arial" w:hAnsi="Arial" w:cs="Arial"/>
                <w:sz w:val="16"/>
                <w:szCs w:val="16"/>
              </w:rPr>
              <w:t>appropriate tools strategically</w:t>
            </w:r>
          </w:p>
        </w:tc>
      </w:tr>
      <w:tr w:rsidR="00423BC4" w14:paraId="3059320A" w14:textId="77777777" w:rsidTr="00323686">
        <w:tc>
          <w:tcPr>
            <w:tcW w:w="5220" w:type="dxa"/>
          </w:tcPr>
          <w:p w14:paraId="3BC66826" w14:textId="77777777" w:rsidR="00423BC4" w:rsidRDefault="00423BC4"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w:t>
            </w:r>
            <w:r>
              <w:rPr>
                <w:rFonts w:ascii="Arial" w:eastAsia="Arial" w:hAnsi="Arial" w:cs="Arial"/>
                <w:sz w:val="16"/>
                <w:szCs w:val="16"/>
              </w:rPr>
              <w:t>Reason abstractly and quantitatively</w:t>
            </w:r>
          </w:p>
        </w:tc>
        <w:tc>
          <w:tcPr>
            <w:tcW w:w="4410" w:type="dxa"/>
          </w:tcPr>
          <w:p w14:paraId="45964170" w14:textId="77777777" w:rsidR="00423BC4" w:rsidRDefault="00423BC4"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w:t>
            </w:r>
            <w:r>
              <w:rPr>
                <w:rFonts w:ascii="Arial" w:eastAsia="Arial" w:hAnsi="Arial" w:cs="Arial"/>
                <w:sz w:val="16"/>
                <w:szCs w:val="16"/>
              </w:rPr>
              <w:t>Attend</w:t>
            </w:r>
            <w:r>
              <w:rPr>
                <w:rFonts w:ascii="Arial" w:eastAsia="Arial" w:hAnsi="Arial" w:cs="Arial"/>
                <w:b/>
                <w:sz w:val="16"/>
                <w:szCs w:val="16"/>
              </w:rPr>
              <w:t xml:space="preserve"> </w:t>
            </w:r>
            <w:r>
              <w:rPr>
                <w:rFonts w:ascii="Arial" w:eastAsia="Arial" w:hAnsi="Arial" w:cs="Arial"/>
                <w:sz w:val="16"/>
                <w:szCs w:val="16"/>
              </w:rPr>
              <w:t>to precision</w:t>
            </w:r>
          </w:p>
        </w:tc>
      </w:tr>
      <w:tr w:rsidR="00423BC4" w14:paraId="60298CBD" w14:textId="77777777" w:rsidTr="00323686">
        <w:tc>
          <w:tcPr>
            <w:tcW w:w="5220" w:type="dxa"/>
          </w:tcPr>
          <w:p w14:paraId="68E186FE" w14:textId="77777777" w:rsidR="00423BC4" w:rsidRDefault="00423BC4" w:rsidP="00323686">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w:t>
            </w:r>
            <w:r>
              <w:rPr>
                <w:rFonts w:ascii="Arial" w:eastAsia="Arial" w:hAnsi="Arial" w:cs="Arial"/>
                <w:sz w:val="16"/>
                <w:szCs w:val="16"/>
              </w:rPr>
              <w:t>Construct viable arguments and critique the reasoning of others</w:t>
            </w:r>
          </w:p>
        </w:tc>
        <w:tc>
          <w:tcPr>
            <w:tcW w:w="4410" w:type="dxa"/>
          </w:tcPr>
          <w:p w14:paraId="2F04A48D" w14:textId="77777777" w:rsidR="00423BC4" w:rsidRDefault="00423BC4" w:rsidP="00323686">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w:t>
            </w:r>
            <w:r>
              <w:rPr>
                <w:rFonts w:ascii="Arial" w:eastAsia="Arial" w:hAnsi="Arial" w:cs="Arial"/>
                <w:sz w:val="16"/>
                <w:szCs w:val="16"/>
              </w:rPr>
              <w:t>Look for and make use of structure</w:t>
            </w:r>
          </w:p>
        </w:tc>
      </w:tr>
      <w:tr w:rsidR="00423BC4" w14:paraId="72B3D0A0" w14:textId="77777777" w:rsidTr="00323686">
        <w:tc>
          <w:tcPr>
            <w:tcW w:w="5220" w:type="dxa"/>
          </w:tcPr>
          <w:p w14:paraId="35090E7F" w14:textId="77777777" w:rsidR="00423BC4" w:rsidRDefault="00423BC4"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w:t>
            </w:r>
            <w:r>
              <w:rPr>
                <w:rFonts w:ascii="Arial" w:eastAsia="Arial" w:hAnsi="Arial" w:cs="Arial"/>
                <w:sz w:val="16"/>
                <w:szCs w:val="16"/>
              </w:rPr>
              <w:t>Model with mathematics</w:t>
            </w:r>
          </w:p>
        </w:tc>
        <w:tc>
          <w:tcPr>
            <w:tcW w:w="4410" w:type="dxa"/>
          </w:tcPr>
          <w:p w14:paraId="377DDDD4" w14:textId="77777777" w:rsidR="00423BC4" w:rsidRDefault="00423BC4"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w:t>
            </w:r>
            <w:r>
              <w:rPr>
                <w:rFonts w:ascii="Arial" w:eastAsia="Arial" w:hAnsi="Arial" w:cs="Arial"/>
                <w:sz w:val="16"/>
                <w:szCs w:val="16"/>
              </w:rPr>
              <w:t>Look for and express regularity in repeated reasoning</w:t>
            </w:r>
          </w:p>
        </w:tc>
      </w:tr>
    </w:tbl>
    <w:p w14:paraId="77577652" w14:textId="77777777" w:rsidR="00423BC4" w:rsidRDefault="00423BC4" w:rsidP="00423BC4">
      <w:pPr>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423BC4" w14:paraId="7FEBBC17" w14:textId="77777777" w:rsidTr="00323686">
        <w:trPr>
          <w:trHeight w:val="340"/>
        </w:trPr>
        <w:tc>
          <w:tcPr>
            <w:tcW w:w="9576" w:type="dxa"/>
            <w:vAlign w:val="center"/>
          </w:tcPr>
          <w:p w14:paraId="71630CB7" w14:textId="77777777" w:rsidR="00423BC4" w:rsidRDefault="00423BC4" w:rsidP="00323686">
            <w:pPr>
              <w:rPr>
                <w:rFonts w:ascii="Arial" w:eastAsia="Arial" w:hAnsi="Arial" w:cs="Arial"/>
                <w:b/>
                <w:sz w:val="20"/>
                <w:szCs w:val="20"/>
              </w:rPr>
            </w:pPr>
            <w:r>
              <w:rPr>
                <w:rFonts w:ascii="Arial" w:eastAsia="Arial" w:hAnsi="Arial" w:cs="Arial"/>
                <w:b/>
                <w:sz w:val="20"/>
                <w:szCs w:val="20"/>
              </w:rPr>
              <w:t>Unit Academic Standards (NGSS, ONLS and/or CCSS):</w:t>
            </w:r>
          </w:p>
        </w:tc>
      </w:tr>
    </w:tbl>
    <w:p w14:paraId="119BC90D" w14:textId="77777777" w:rsidR="00423BC4" w:rsidRDefault="00423BC4" w:rsidP="00BA1B7B">
      <w:pPr>
        <w:spacing w:after="0" w:line="276" w:lineRule="auto"/>
        <w:rPr>
          <w:rFonts w:ascii="Arial" w:eastAsia="Arial" w:hAnsi="Arial" w:cs="Arial"/>
          <w:sz w:val="20"/>
          <w:szCs w:val="20"/>
        </w:rPr>
      </w:pPr>
      <w:r>
        <w:rPr>
          <w:rFonts w:ascii="Arial" w:eastAsia="Arial" w:hAnsi="Arial" w:cs="Arial"/>
          <w:sz w:val="20"/>
          <w:szCs w:val="20"/>
        </w:rPr>
        <w:t>Topic:  Species and Reproduction</w:t>
      </w:r>
    </w:p>
    <w:p w14:paraId="207CB398" w14:textId="77777777" w:rsidR="00423BC4" w:rsidRDefault="00423BC4" w:rsidP="00BA1B7B">
      <w:pPr>
        <w:spacing w:after="0" w:line="276" w:lineRule="auto"/>
        <w:rPr>
          <w:rFonts w:ascii="Arial" w:eastAsia="Arial" w:hAnsi="Arial" w:cs="Arial"/>
          <w:sz w:val="20"/>
          <w:szCs w:val="20"/>
        </w:rPr>
      </w:pPr>
      <w:r>
        <w:rPr>
          <w:rFonts w:ascii="Arial" w:eastAsia="Arial" w:hAnsi="Arial" w:cs="Arial"/>
          <w:sz w:val="20"/>
          <w:szCs w:val="20"/>
        </w:rPr>
        <w:t>Standard:  This topic focuses on continuation of the species.</w:t>
      </w:r>
    </w:p>
    <w:p w14:paraId="6B0286B6" w14:textId="77777777" w:rsidR="00423BC4" w:rsidRDefault="00423BC4" w:rsidP="00BA1B7B">
      <w:pPr>
        <w:spacing w:after="0" w:line="276" w:lineRule="auto"/>
        <w:rPr>
          <w:rFonts w:ascii="Arial" w:eastAsia="Arial" w:hAnsi="Arial" w:cs="Arial"/>
          <w:sz w:val="20"/>
          <w:szCs w:val="20"/>
        </w:rPr>
      </w:pPr>
      <w:r>
        <w:rPr>
          <w:rFonts w:ascii="Arial" w:eastAsia="Arial" w:hAnsi="Arial" w:cs="Arial"/>
          <w:sz w:val="20"/>
          <w:szCs w:val="20"/>
        </w:rPr>
        <w:t>Content Statements:</w:t>
      </w:r>
    </w:p>
    <w:p w14:paraId="5AF6F2AB" w14:textId="77777777" w:rsidR="00423BC4" w:rsidRDefault="00423BC4" w:rsidP="00EC3BA2">
      <w:pPr>
        <w:numPr>
          <w:ilvl w:val="0"/>
          <w:numId w:val="74"/>
        </w:numPr>
        <w:spacing w:after="0" w:line="276" w:lineRule="auto"/>
        <w:contextualSpacing/>
        <w:rPr>
          <w:rFonts w:ascii="Arial" w:eastAsia="Arial" w:hAnsi="Arial" w:cs="Arial"/>
          <w:sz w:val="20"/>
          <w:szCs w:val="20"/>
        </w:rPr>
      </w:pPr>
      <w:proofErr w:type="gramStart"/>
      <w:r>
        <w:rPr>
          <w:rFonts w:ascii="Arial" w:eastAsia="Arial" w:hAnsi="Arial" w:cs="Arial"/>
          <w:sz w:val="20"/>
          <w:szCs w:val="20"/>
        </w:rPr>
        <w:t>8.LS.1</w:t>
      </w:r>
      <w:proofErr w:type="gramEnd"/>
      <w:r>
        <w:rPr>
          <w:rFonts w:ascii="Arial" w:eastAsia="Arial" w:hAnsi="Arial" w:cs="Arial"/>
          <w:sz w:val="20"/>
          <w:szCs w:val="20"/>
        </w:rPr>
        <w:t xml:space="preserve">: Diversity of species occurs through gradual processes over many generations. Fossil records provide evidence that changes have occurred in number and types of species. </w:t>
      </w:r>
    </w:p>
    <w:p w14:paraId="4EC88261" w14:textId="77777777" w:rsidR="00423BC4" w:rsidRDefault="00423BC4" w:rsidP="00EC3BA2">
      <w:pPr>
        <w:numPr>
          <w:ilvl w:val="0"/>
          <w:numId w:val="74"/>
        </w:numPr>
        <w:spacing w:after="0" w:line="276" w:lineRule="auto"/>
        <w:contextualSpacing/>
        <w:rPr>
          <w:rFonts w:ascii="Arial" w:eastAsia="Arial" w:hAnsi="Arial" w:cs="Arial"/>
          <w:sz w:val="20"/>
          <w:szCs w:val="20"/>
        </w:rPr>
      </w:pPr>
      <w:proofErr w:type="gramStart"/>
      <w:r>
        <w:rPr>
          <w:rFonts w:ascii="Arial" w:eastAsia="Arial" w:hAnsi="Arial" w:cs="Arial"/>
          <w:sz w:val="20"/>
          <w:szCs w:val="20"/>
        </w:rPr>
        <w:t>8.LS.2</w:t>
      </w:r>
      <w:proofErr w:type="gramEnd"/>
      <w:r>
        <w:rPr>
          <w:rFonts w:ascii="Arial" w:eastAsia="Arial" w:hAnsi="Arial" w:cs="Arial"/>
          <w:sz w:val="20"/>
          <w:szCs w:val="20"/>
        </w:rPr>
        <w:t>: Reproduction is necessary for the continuation of every species.</w:t>
      </w:r>
    </w:p>
    <w:p w14:paraId="7D3EB188" w14:textId="77777777" w:rsidR="00423BC4" w:rsidRDefault="00423BC4" w:rsidP="00423BC4">
      <w:pPr>
        <w:rPr>
          <w:rFonts w:ascii="Arial" w:eastAsia="Arial" w:hAnsi="Arial" w:cs="Arial"/>
          <w:b/>
          <w:sz w:val="16"/>
          <w:szCs w:val="16"/>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423BC4" w14:paraId="14F891CE" w14:textId="77777777" w:rsidTr="00323686">
        <w:tc>
          <w:tcPr>
            <w:tcW w:w="9576" w:type="dxa"/>
          </w:tcPr>
          <w:p w14:paraId="692D96A1" w14:textId="77777777" w:rsidR="00423BC4" w:rsidRDefault="00423BC4" w:rsidP="00323686">
            <w:pPr>
              <w:spacing w:before="60" w:after="60"/>
              <w:rPr>
                <w:rFonts w:ascii="Arial" w:eastAsia="Arial" w:hAnsi="Arial" w:cs="Arial"/>
                <w:b/>
                <w:sz w:val="20"/>
                <w:szCs w:val="20"/>
              </w:rPr>
            </w:pPr>
            <w:r>
              <w:rPr>
                <w:rFonts w:ascii="Arial" w:eastAsia="Arial" w:hAnsi="Arial" w:cs="Arial"/>
                <w:b/>
                <w:sz w:val="20"/>
                <w:szCs w:val="20"/>
              </w:rPr>
              <w:t>Materials</w:t>
            </w:r>
            <w:r>
              <w:rPr>
                <w:rFonts w:ascii="Arial" w:eastAsia="Arial" w:hAnsi="Arial" w:cs="Arial"/>
                <w:sz w:val="20"/>
                <w:szCs w:val="20"/>
              </w:rPr>
              <w:t>:</w:t>
            </w:r>
            <w:r>
              <w:rPr>
                <w:rFonts w:ascii="Arial" w:eastAsia="Arial" w:hAnsi="Arial" w:cs="Arial"/>
                <w:color w:val="C00000"/>
                <w:sz w:val="20"/>
                <w:szCs w:val="20"/>
              </w:rPr>
              <w:t xml:space="preserve">  (Link Handouts, Power Points, Resources, Websites, Supplies)</w:t>
            </w:r>
          </w:p>
        </w:tc>
      </w:tr>
    </w:tbl>
    <w:p w14:paraId="1EFE5438" w14:textId="77777777" w:rsidR="00423BC4" w:rsidRDefault="00423BC4" w:rsidP="00EC3BA2">
      <w:pPr>
        <w:numPr>
          <w:ilvl w:val="0"/>
          <w:numId w:val="75"/>
        </w:numPr>
        <w:pBdr>
          <w:top w:val="nil"/>
          <w:left w:val="nil"/>
          <w:bottom w:val="nil"/>
          <w:right w:val="nil"/>
          <w:between w:val="nil"/>
        </w:pBdr>
        <w:spacing w:after="0" w:line="276" w:lineRule="auto"/>
        <w:contextualSpacing/>
        <w:rPr>
          <w:rFonts w:ascii="Arial" w:eastAsia="Arial" w:hAnsi="Arial" w:cs="Arial"/>
          <w:sz w:val="20"/>
          <w:szCs w:val="20"/>
        </w:rPr>
      </w:pPr>
      <w:r>
        <w:rPr>
          <w:rFonts w:ascii="Arial" w:eastAsia="Arial" w:hAnsi="Arial" w:cs="Arial"/>
          <w:sz w:val="20"/>
          <w:szCs w:val="20"/>
        </w:rPr>
        <w:t>This activity was adapted from Investigating Reproductive Strategies (</w:t>
      </w:r>
      <w:hyperlink r:id="rId82">
        <w:r>
          <w:rPr>
            <w:rFonts w:ascii="Arial" w:eastAsia="Arial" w:hAnsi="Arial" w:cs="Arial"/>
            <w:color w:val="1155CC"/>
            <w:sz w:val="20"/>
            <w:szCs w:val="20"/>
            <w:u w:val="single"/>
          </w:rPr>
          <w:t>https://teach.genetics.utah.edu/content/evolution/files/ReproductiveStrategies.pdf</w:t>
        </w:r>
      </w:hyperlink>
      <w:r>
        <w:rPr>
          <w:rFonts w:ascii="Arial" w:eastAsia="Arial" w:hAnsi="Arial" w:cs="Arial"/>
          <w:sz w:val="20"/>
          <w:szCs w:val="20"/>
        </w:rPr>
        <w:t>)</w:t>
      </w:r>
    </w:p>
    <w:p w14:paraId="1DF1ADA8" w14:textId="77777777" w:rsidR="00423BC4" w:rsidRDefault="00423BC4" w:rsidP="00EC3BA2">
      <w:pPr>
        <w:numPr>
          <w:ilvl w:val="0"/>
          <w:numId w:val="75"/>
        </w:numPr>
        <w:pBdr>
          <w:top w:val="nil"/>
          <w:left w:val="nil"/>
          <w:bottom w:val="nil"/>
          <w:right w:val="nil"/>
          <w:between w:val="nil"/>
        </w:pBdr>
        <w:spacing w:after="0" w:line="276" w:lineRule="auto"/>
        <w:contextualSpacing/>
        <w:rPr>
          <w:rFonts w:ascii="Arial" w:eastAsia="Arial" w:hAnsi="Arial" w:cs="Arial"/>
          <w:sz w:val="20"/>
          <w:szCs w:val="20"/>
        </w:rPr>
      </w:pPr>
      <w:r>
        <w:rPr>
          <w:rFonts w:ascii="Arial" w:eastAsia="Arial" w:hAnsi="Arial" w:cs="Arial"/>
          <w:sz w:val="20"/>
          <w:szCs w:val="20"/>
        </w:rPr>
        <w:t>Activity 4 handout:  1.2.4a Investigating Reproductive Strategies</w:t>
      </w:r>
    </w:p>
    <w:p w14:paraId="5B9FBA2E" w14:textId="77777777" w:rsidR="00423BC4" w:rsidRDefault="00423BC4" w:rsidP="00EC3BA2">
      <w:pPr>
        <w:numPr>
          <w:ilvl w:val="1"/>
          <w:numId w:val="75"/>
        </w:numPr>
        <w:pBdr>
          <w:top w:val="nil"/>
          <w:left w:val="nil"/>
          <w:bottom w:val="nil"/>
          <w:right w:val="nil"/>
          <w:between w:val="nil"/>
        </w:pBdr>
        <w:spacing w:after="0" w:line="276" w:lineRule="auto"/>
        <w:contextualSpacing/>
        <w:rPr>
          <w:rFonts w:ascii="Arial" w:eastAsia="Arial" w:hAnsi="Arial" w:cs="Arial"/>
          <w:sz w:val="20"/>
          <w:szCs w:val="20"/>
        </w:rPr>
      </w:pPr>
      <w:r>
        <w:rPr>
          <w:rFonts w:ascii="Arial" w:eastAsia="Arial" w:hAnsi="Arial" w:cs="Arial"/>
          <w:sz w:val="20"/>
          <w:szCs w:val="20"/>
        </w:rPr>
        <w:t>contains</w:t>
      </w:r>
    </w:p>
    <w:p w14:paraId="19B660BD" w14:textId="77777777" w:rsidR="00423BC4" w:rsidRDefault="00423BC4" w:rsidP="00EC3BA2">
      <w:pPr>
        <w:numPr>
          <w:ilvl w:val="2"/>
          <w:numId w:val="75"/>
        </w:numPr>
        <w:pBdr>
          <w:top w:val="nil"/>
          <w:left w:val="nil"/>
          <w:bottom w:val="nil"/>
          <w:right w:val="nil"/>
          <w:between w:val="nil"/>
        </w:pBdr>
        <w:spacing w:after="0" w:line="276" w:lineRule="auto"/>
        <w:contextualSpacing/>
        <w:rPr>
          <w:rFonts w:ascii="Arial" w:eastAsia="Arial" w:hAnsi="Arial" w:cs="Arial"/>
          <w:sz w:val="20"/>
          <w:szCs w:val="20"/>
        </w:rPr>
      </w:pPr>
      <w:r>
        <w:rPr>
          <w:rFonts w:ascii="Arial" w:eastAsia="Arial" w:hAnsi="Arial" w:cs="Arial"/>
          <w:sz w:val="20"/>
          <w:szCs w:val="20"/>
        </w:rPr>
        <w:t>teacher directions</w:t>
      </w:r>
    </w:p>
    <w:p w14:paraId="04A9E6F7" w14:textId="77777777" w:rsidR="00423BC4" w:rsidRDefault="00423BC4" w:rsidP="00EC3BA2">
      <w:pPr>
        <w:numPr>
          <w:ilvl w:val="2"/>
          <w:numId w:val="75"/>
        </w:numPr>
        <w:pBdr>
          <w:top w:val="nil"/>
          <w:left w:val="nil"/>
          <w:bottom w:val="nil"/>
          <w:right w:val="nil"/>
          <w:between w:val="nil"/>
        </w:pBdr>
        <w:spacing w:after="0" w:line="276" w:lineRule="auto"/>
        <w:contextualSpacing/>
        <w:rPr>
          <w:rFonts w:ascii="Arial" w:eastAsia="Arial" w:hAnsi="Arial" w:cs="Arial"/>
          <w:sz w:val="20"/>
          <w:szCs w:val="20"/>
        </w:rPr>
      </w:pPr>
      <w:r>
        <w:rPr>
          <w:rFonts w:ascii="Arial" w:eastAsia="Arial" w:hAnsi="Arial" w:cs="Arial"/>
          <w:sz w:val="20"/>
          <w:szCs w:val="20"/>
        </w:rPr>
        <w:t>student pages (graphic organizers)</w:t>
      </w:r>
    </w:p>
    <w:p w14:paraId="050E3CF8" w14:textId="77777777" w:rsidR="00423BC4" w:rsidRDefault="00423BC4" w:rsidP="00EC3BA2">
      <w:pPr>
        <w:numPr>
          <w:ilvl w:val="2"/>
          <w:numId w:val="75"/>
        </w:numPr>
        <w:pBdr>
          <w:top w:val="nil"/>
          <w:left w:val="nil"/>
          <w:bottom w:val="nil"/>
          <w:right w:val="nil"/>
          <w:between w:val="nil"/>
        </w:pBdr>
        <w:spacing w:after="0" w:line="276" w:lineRule="auto"/>
        <w:contextualSpacing/>
        <w:rPr>
          <w:rFonts w:ascii="Arial" w:eastAsia="Arial" w:hAnsi="Arial" w:cs="Arial"/>
          <w:sz w:val="20"/>
          <w:szCs w:val="20"/>
        </w:rPr>
      </w:pPr>
      <w:r>
        <w:rPr>
          <w:rFonts w:ascii="Arial" w:eastAsia="Arial" w:hAnsi="Arial" w:cs="Arial"/>
          <w:sz w:val="20"/>
          <w:szCs w:val="20"/>
        </w:rPr>
        <w:t>reading passages</w:t>
      </w:r>
    </w:p>
    <w:p w14:paraId="0E45A228" w14:textId="77777777" w:rsidR="00423BC4" w:rsidRDefault="00423BC4" w:rsidP="00423BC4">
      <w:pPr>
        <w:ind w:left="1080" w:hanging="1080"/>
        <w:rPr>
          <w:rFonts w:ascii="Arial" w:eastAsia="Arial" w:hAnsi="Arial" w:cs="Arial"/>
          <w:b/>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423BC4" w14:paraId="316A8755" w14:textId="77777777" w:rsidTr="00323686">
        <w:tc>
          <w:tcPr>
            <w:tcW w:w="9576" w:type="dxa"/>
          </w:tcPr>
          <w:p w14:paraId="206A8484" w14:textId="77777777" w:rsidR="00423BC4" w:rsidRDefault="00423BC4" w:rsidP="00323686">
            <w:pPr>
              <w:spacing w:before="60" w:after="60"/>
              <w:rPr>
                <w:rFonts w:ascii="Arial" w:eastAsia="Arial" w:hAnsi="Arial" w:cs="Arial"/>
                <w:b/>
                <w:sz w:val="20"/>
                <w:szCs w:val="20"/>
              </w:rPr>
            </w:pPr>
            <w:r>
              <w:rPr>
                <w:rFonts w:ascii="Arial" w:eastAsia="Arial" w:hAnsi="Arial" w:cs="Arial"/>
                <w:b/>
                <w:sz w:val="20"/>
                <w:szCs w:val="20"/>
              </w:rPr>
              <w:t>Teacher Advance Preparation:</w:t>
            </w:r>
          </w:p>
        </w:tc>
      </w:tr>
    </w:tbl>
    <w:p w14:paraId="5ED69760" w14:textId="77777777" w:rsidR="00423BC4" w:rsidRDefault="00423BC4" w:rsidP="00EC3BA2">
      <w:pPr>
        <w:numPr>
          <w:ilvl w:val="0"/>
          <w:numId w:val="76"/>
        </w:numPr>
        <w:pBdr>
          <w:top w:val="nil"/>
          <w:left w:val="nil"/>
          <w:bottom w:val="nil"/>
          <w:right w:val="nil"/>
          <w:between w:val="nil"/>
        </w:pBdr>
        <w:spacing w:after="0" w:line="276" w:lineRule="auto"/>
        <w:contextualSpacing/>
        <w:rPr>
          <w:color w:val="000000"/>
          <w:sz w:val="20"/>
          <w:szCs w:val="20"/>
        </w:rPr>
      </w:pPr>
      <w:r>
        <w:rPr>
          <w:rFonts w:ascii="Arial" w:eastAsia="Arial" w:hAnsi="Arial" w:cs="Arial"/>
          <w:sz w:val="20"/>
          <w:szCs w:val="20"/>
        </w:rPr>
        <w:t>Print 1.2.4a Investigating Reproductive Strategies</w:t>
      </w:r>
    </w:p>
    <w:p w14:paraId="697A335C" w14:textId="77777777" w:rsidR="00423BC4" w:rsidRDefault="00423BC4" w:rsidP="00EC3BA2">
      <w:pPr>
        <w:numPr>
          <w:ilvl w:val="1"/>
          <w:numId w:val="76"/>
        </w:numPr>
        <w:pBdr>
          <w:top w:val="nil"/>
          <w:left w:val="nil"/>
          <w:bottom w:val="nil"/>
          <w:right w:val="nil"/>
          <w:between w:val="nil"/>
        </w:pBdr>
        <w:spacing w:after="0" w:line="276" w:lineRule="auto"/>
        <w:contextualSpacing/>
        <w:rPr>
          <w:rFonts w:ascii="Arial" w:eastAsia="Arial" w:hAnsi="Arial" w:cs="Arial"/>
          <w:sz w:val="20"/>
          <w:szCs w:val="20"/>
        </w:rPr>
      </w:pPr>
      <w:r>
        <w:rPr>
          <w:rFonts w:ascii="Arial" w:eastAsia="Arial" w:hAnsi="Arial" w:cs="Arial"/>
          <w:sz w:val="20"/>
          <w:szCs w:val="20"/>
        </w:rPr>
        <w:t>Reading passages</w:t>
      </w:r>
    </w:p>
    <w:p w14:paraId="1011496F" w14:textId="77777777" w:rsidR="00423BC4" w:rsidRDefault="00423BC4" w:rsidP="00EC3BA2">
      <w:pPr>
        <w:numPr>
          <w:ilvl w:val="2"/>
          <w:numId w:val="76"/>
        </w:numPr>
        <w:pBdr>
          <w:top w:val="nil"/>
          <w:left w:val="nil"/>
          <w:bottom w:val="nil"/>
          <w:right w:val="nil"/>
          <w:between w:val="nil"/>
        </w:pBdr>
        <w:spacing w:after="0" w:line="276" w:lineRule="auto"/>
        <w:contextualSpacing/>
        <w:rPr>
          <w:rFonts w:ascii="Arial" w:eastAsia="Arial" w:hAnsi="Arial" w:cs="Arial"/>
          <w:sz w:val="20"/>
          <w:szCs w:val="20"/>
        </w:rPr>
      </w:pPr>
      <w:r>
        <w:rPr>
          <w:rFonts w:ascii="Arial" w:eastAsia="Arial" w:hAnsi="Arial" w:cs="Arial"/>
          <w:sz w:val="20"/>
          <w:szCs w:val="20"/>
        </w:rPr>
        <w:t>print in color</w:t>
      </w:r>
    </w:p>
    <w:p w14:paraId="023AE837" w14:textId="77777777" w:rsidR="00423BC4" w:rsidRDefault="00423BC4" w:rsidP="00EC3BA2">
      <w:pPr>
        <w:numPr>
          <w:ilvl w:val="2"/>
          <w:numId w:val="76"/>
        </w:numPr>
        <w:pBdr>
          <w:top w:val="nil"/>
          <w:left w:val="nil"/>
          <w:bottom w:val="nil"/>
          <w:right w:val="nil"/>
          <w:between w:val="nil"/>
        </w:pBdr>
        <w:spacing w:after="0" w:line="276" w:lineRule="auto"/>
        <w:contextualSpacing/>
        <w:rPr>
          <w:rFonts w:ascii="Arial" w:eastAsia="Arial" w:hAnsi="Arial" w:cs="Arial"/>
          <w:sz w:val="20"/>
          <w:szCs w:val="20"/>
        </w:rPr>
      </w:pPr>
      <w:r>
        <w:rPr>
          <w:rFonts w:ascii="Arial" w:eastAsia="Arial" w:hAnsi="Arial" w:cs="Arial"/>
          <w:sz w:val="20"/>
          <w:szCs w:val="20"/>
        </w:rPr>
        <w:t xml:space="preserve">Print a couple of copies of each reading passage so everyone in the group can have access to it.  </w:t>
      </w:r>
    </w:p>
    <w:p w14:paraId="28EB44FF" w14:textId="77777777" w:rsidR="00423BC4" w:rsidRDefault="00423BC4" w:rsidP="00EC3BA2">
      <w:pPr>
        <w:numPr>
          <w:ilvl w:val="2"/>
          <w:numId w:val="76"/>
        </w:numPr>
        <w:pBdr>
          <w:top w:val="nil"/>
          <w:left w:val="nil"/>
          <w:bottom w:val="nil"/>
          <w:right w:val="nil"/>
          <w:between w:val="nil"/>
        </w:pBdr>
        <w:spacing w:after="0" w:line="276" w:lineRule="auto"/>
        <w:contextualSpacing/>
        <w:rPr>
          <w:rFonts w:ascii="Arial" w:eastAsia="Arial" w:hAnsi="Arial" w:cs="Arial"/>
          <w:sz w:val="20"/>
          <w:szCs w:val="20"/>
        </w:rPr>
      </w:pPr>
      <w:r>
        <w:rPr>
          <w:rFonts w:ascii="Arial" w:eastAsia="Arial" w:hAnsi="Arial" w:cs="Arial"/>
          <w:sz w:val="20"/>
          <w:szCs w:val="20"/>
        </w:rPr>
        <w:t>Eliminate the reading passages or place them in a sleeve protector so they will last.</w:t>
      </w:r>
    </w:p>
    <w:p w14:paraId="64C2BB43" w14:textId="77777777" w:rsidR="00423BC4" w:rsidRDefault="00423BC4" w:rsidP="00EC3BA2">
      <w:pPr>
        <w:numPr>
          <w:ilvl w:val="1"/>
          <w:numId w:val="76"/>
        </w:numPr>
        <w:pBdr>
          <w:top w:val="nil"/>
          <w:left w:val="nil"/>
          <w:bottom w:val="nil"/>
          <w:right w:val="nil"/>
          <w:between w:val="nil"/>
        </w:pBdr>
        <w:spacing w:after="0" w:line="276" w:lineRule="auto"/>
        <w:contextualSpacing/>
        <w:rPr>
          <w:rFonts w:ascii="Arial" w:eastAsia="Arial" w:hAnsi="Arial" w:cs="Arial"/>
          <w:sz w:val="20"/>
          <w:szCs w:val="20"/>
        </w:rPr>
      </w:pPr>
      <w:r>
        <w:rPr>
          <w:rFonts w:ascii="Arial" w:eastAsia="Arial" w:hAnsi="Arial" w:cs="Arial"/>
          <w:sz w:val="20"/>
          <w:szCs w:val="20"/>
        </w:rPr>
        <w:t>Student pages</w:t>
      </w:r>
    </w:p>
    <w:p w14:paraId="1D96D4E8" w14:textId="77777777" w:rsidR="00423BC4" w:rsidRDefault="00423BC4" w:rsidP="00EC3BA2">
      <w:pPr>
        <w:numPr>
          <w:ilvl w:val="2"/>
          <w:numId w:val="76"/>
        </w:numPr>
        <w:pBdr>
          <w:top w:val="nil"/>
          <w:left w:val="nil"/>
          <w:bottom w:val="nil"/>
          <w:right w:val="nil"/>
          <w:between w:val="nil"/>
        </w:pBdr>
        <w:spacing w:after="0" w:line="276" w:lineRule="auto"/>
        <w:contextualSpacing/>
        <w:rPr>
          <w:rFonts w:ascii="Arial" w:eastAsia="Arial" w:hAnsi="Arial" w:cs="Arial"/>
          <w:sz w:val="20"/>
          <w:szCs w:val="20"/>
        </w:rPr>
      </w:pPr>
      <w:r>
        <w:rPr>
          <w:rFonts w:ascii="Arial" w:eastAsia="Arial" w:hAnsi="Arial" w:cs="Arial"/>
          <w:sz w:val="20"/>
          <w:szCs w:val="20"/>
        </w:rPr>
        <w:t>one per student</w:t>
      </w:r>
    </w:p>
    <w:p w14:paraId="3E727A69" w14:textId="77777777" w:rsidR="00423BC4" w:rsidRDefault="00423BC4" w:rsidP="00423BC4">
      <w:pPr>
        <w:pBdr>
          <w:top w:val="nil"/>
          <w:left w:val="nil"/>
          <w:bottom w:val="nil"/>
          <w:right w:val="nil"/>
          <w:between w:val="nil"/>
        </w:pBdr>
        <w:spacing w:after="200" w:line="276" w:lineRule="auto"/>
        <w:ind w:left="720" w:hanging="720"/>
        <w:rPr>
          <w:rFonts w:ascii="Arial" w:eastAsia="Arial" w:hAnsi="Arial" w:cs="Arial"/>
          <w:color w:val="000000"/>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423BC4" w14:paraId="41E0802A" w14:textId="77777777" w:rsidTr="00323686">
        <w:tc>
          <w:tcPr>
            <w:tcW w:w="9576" w:type="dxa"/>
          </w:tcPr>
          <w:p w14:paraId="48CED57A" w14:textId="77777777" w:rsidR="00423BC4" w:rsidRDefault="00423BC4" w:rsidP="00323686">
            <w:pPr>
              <w:spacing w:before="60" w:after="60"/>
              <w:rPr>
                <w:rFonts w:ascii="Arial" w:eastAsia="Arial" w:hAnsi="Arial" w:cs="Arial"/>
                <w:b/>
                <w:sz w:val="20"/>
                <w:szCs w:val="20"/>
              </w:rPr>
            </w:pPr>
            <w:r>
              <w:rPr>
                <w:rFonts w:ascii="Arial" w:eastAsia="Arial" w:hAnsi="Arial" w:cs="Arial"/>
                <w:b/>
                <w:sz w:val="20"/>
                <w:szCs w:val="20"/>
              </w:rPr>
              <w:t>Activity Procedures:</w:t>
            </w:r>
          </w:p>
        </w:tc>
      </w:tr>
    </w:tbl>
    <w:p w14:paraId="5CA192BD" w14:textId="77777777" w:rsidR="00423BC4" w:rsidRDefault="00423BC4" w:rsidP="00EC3BA2">
      <w:pPr>
        <w:numPr>
          <w:ilvl w:val="0"/>
          <w:numId w:val="68"/>
        </w:numPr>
        <w:spacing w:after="200" w:line="276" w:lineRule="auto"/>
        <w:contextualSpacing/>
        <w:rPr>
          <w:rFonts w:ascii="Arial" w:eastAsia="Arial" w:hAnsi="Arial" w:cs="Arial"/>
          <w:sz w:val="20"/>
          <w:szCs w:val="20"/>
        </w:rPr>
      </w:pPr>
      <w:r>
        <w:rPr>
          <w:rFonts w:ascii="Arial" w:eastAsia="Arial" w:hAnsi="Arial" w:cs="Arial"/>
          <w:sz w:val="20"/>
          <w:szCs w:val="20"/>
        </w:rPr>
        <w:t xml:space="preserve">Divide students into pairs. </w:t>
      </w:r>
    </w:p>
    <w:p w14:paraId="3D874170" w14:textId="77777777" w:rsidR="00423BC4" w:rsidRDefault="00423BC4" w:rsidP="00EC3BA2">
      <w:pPr>
        <w:numPr>
          <w:ilvl w:val="0"/>
          <w:numId w:val="68"/>
        </w:numPr>
        <w:spacing w:after="200" w:line="276" w:lineRule="auto"/>
        <w:contextualSpacing/>
        <w:rPr>
          <w:rFonts w:ascii="Arial" w:eastAsia="Arial" w:hAnsi="Arial" w:cs="Arial"/>
          <w:sz w:val="20"/>
          <w:szCs w:val="20"/>
        </w:rPr>
      </w:pPr>
      <w:r>
        <w:rPr>
          <w:rFonts w:ascii="Arial" w:eastAsia="Arial" w:hAnsi="Arial" w:cs="Arial"/>
          <w:sz w:val="20"/>
          <w:szCs w:val="20"/>
        </w:rPr>
        <w:t xml:space="preserve">Hand each pair </w:t>
      </w:r>
    </w:p>
    <w:p w14:paraId="08E64B4B" w14:textId="77777777" w:rsidR="00423BC4" w:rsidRDefault="00423BC4" w:rsidP="00EC3BA2">
      <w:pPr>
        <w:numPr>
          <w:ilvl w:val="1"/>
          <w:numId w:val="68"/>
        </w:numPr>
        <w:spacing w:after="200" w:line="276" w:lineRule="auto"/>
        <w:contextualSpacing/>
        <w:rPr>
          <w:rFonts w:ascii="Arial" w:eastAsia="Arial" w:hAnsi="Arial" w:cs="Arial"/>
          <w:sz w:val="20"/>
          <w:szCs w:val="20"/>
        </w:rPr>
      </w:pPr>
      <w:r>
        <w:rPr>
          <w:rFonts w:ascii="Arial" w:eastAsia="Arial" w:hAnsi="Arial" w:cs="Arial"/>
          <w:sz w:val="20"/>
          <w:szCs w:val="20"/>
        </w:rPr>
        <w:t xml:space="preserve">1.2.4a The Investigating Reproductive Strategies worksheet (page S-1) </w:t>
      </w:r>
    </w:p>
    <w:p w14:paraId="05E33B6A" w14:textId="77777777" w:rsidR="00423BC4" w:rsidRDefault="00423BC4" w:rsidP="00EC3BA2">
      <w:pPr>
        <w:numPr>
          <w:ilvl w:val="1"/>
          <w:numId w:val="68"/>
        </w:numPr>
        <w:spacing w:after="200" w:line="276" w:lineRule="auto"/>
        <w:contextualSpacing/>
        <w:rPr>
          <w:rFonts w:ascii="Arial" w:eastAsia="Arial" w:hAnsi="Arial" w:cs="Arial"/>
          <w:sz w:val="20"/>
          <w:szCs w:val="20"/>
        </w:rPr>
      </w:pPr>
      <w:r>
        <w:rPr>
          <w:rFonts w:ascii="Arial" w:eastAsia="Arial" w:hAnsi="Arial" w:cs="Arial"/>
          <w:sz w:val="20"/>
          <w:szCs w:val="20"/>
        </w:rPr>
        <w:t xml:space="preserve">Two organism descriptions - one for an organism that reproduces sexually and one for an organism that reproduces either asexually or using both strategies - (see chart below). </w:t>
      </w:r>
    </w:p>
    <w:p w14:paraId="796B09B3" w14:textId="77777777" w:rsidR="00423BC4" w:rsidRDefault="00423BC4" w:rsidP="00423BC4">
      <w:pPr>
        <w:spacing w:after="200" w:line="276" w:lineRule="auto"/>
        <w:ind w:left="1440"/>
        <w:rPr>
          <w:rFonts w:ascii="Arial" w:eastAsia="Arial" w:hAnsi="Arial" w:cs="Arial"/>
          <w:sz w:val="20"/>
          <w:szCs w:val="20"/>
        </w:rPr>
      </w:pPr>
      <w:r>
        <w:rPr>
          <w:rFonts w:ascii="Arial" w:eastAsia="Arial" w:hAnsi="Arial" w:cs="Arial"/>
          <w:noProof/>
          <w:sz w:val="20"/>
          <w:szCs w:val="20"/>
        </w:rPr>
        <w:drawing>
          <wp:inline distT="114300" distB="114300" distL="114300" distR="114300" wp14:anchorId="67181D2E" wp14:editId="23244947">
            <wp:extent cx="4870442" cy="1728788"/>
            <wp:effectExtent l="0" t="0" r="0" b="0"/>
            <wp:docPr id="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3"/>
                    <a:srcRect/>
                    <a:stretch>
                      <a:fillRect/>
                    </a:stretch>
                  </pic:blipFill>
                  <pic:spPr>
                    <a:xfrm>
                      <a:off x="0" y="0"/>
                      <a:ext cx="4870442" cy="1728788"/>
                    </a:xfrm>
                    <a:prstGeom prst="rect">
                      <a:avLst/>
                    </a:prstGeom>
                    <a:ln/>
                  </pic:spPr>
                </pic:pic>
              </a:graphicData>
            </a:graphic>
          </wp:inline>
        </w:drawing>
      </w:r>
    </w:p>
    <w:p w14:paraId="1A602113" w14:textId="77777777" w:rsidR="00423BC4" w:rsidRDefault="00423BC4" w:rsidP="00EC3BA2">
      <w:pPr>
        <w:numPr>
          <w:ilvl w:val="0"/>
          <w:numId w:val="68"/>
        </w:numPr>
        <w:spacing w:after="200" w:line="276" w:lineRule="auto"/>
        <w:contextualSpacing/>
        <w:rPr>
          <w:rFonts w:ascii="Arial" w:eastAsia="Arial" w:hAnsi="Arial" w:cs="Arial"/>
          <w:sz w:val="20"/>
          <w:szCs w:val="20"/>
        </w:rPr>
      </w:pPr>
      <w:r>
        <w:rPr>
          <w:rFonts w:ascii="Arial" w:eastAsia="Arial" w:hAnsi="Arial" w:cs="Arial"/>
          <w:sz w:val="20"/>
          <w:szCs w:val="20"/>
        </w:rPr>
        <w:t xml:space="preserve">Instruct each pair to read about their assigned organisms and complete the comparison table on the Investigating Reproductive Strategies worksheet. </w:t>
      </w:r>
    </w:p>
    <w:p w14:paraId="74E191EB" w14:textId="77777777" w:rsidR="00423BC4" w:rsidRDefault="00423BC4" w:rsidP="00EC3BA2">
      <w:pPr>
        <w:numPr>
          <w:ilvl w:val="0"/>
          <w:numId w:val="68"/>
        </w:numPr>
        <w:spacing w:after="200" w:line="276" w:lineRule="auto"/>
        <w:contextualSpacing/>
        <w:rPr>
          <w:rFonts w:ascii="Arial" w:eastAsia="Arial" w:hAnsi="Arial" w:cs="Arial"/>
          <w:sz w:val="20"/>
          <w:szCs w:val="20"/>
        </w:rPr>
      </w:pPr>
      <w:r>
        <w:rPr>
          <w:rFonts w:ascii="Arial" w:eastAsia="Arial" w:hAnsi="Arial" w:cs="Arial"/>
          <w:sz w:val="20"/>
          <w:szCs w:val="20"/>
        </w:rPr>
        <w:t>When all pairs have completed the comparison table, have them post their tables around the room.</w:t>
      </w:r>
    </w:p>
    <w:p w14:paraId="0CA7D12C" w14:textId="77777777" w:rsidR="00423BC4" w:rsidRDefault="00423BC4" w:rsidP="00EC3BA2">
      <w:pPr>
        <w:numPr>
          <w:ilvl w:val="0"/>
          <w:numId w:val="68"/>
        </w:numPr>
        <w:spacing w:after="200" w:line="276" w:lineRule="auto"/>
        <w:contextualSpacing/>
        <w:rPr>
          <w:rFonts w:ascii="Arial" w:eastAsia="Arial" w:hAnsi="Arial" w:cs="Arial"/>
          <w:sz w:val="20"/>
          <w:szCs w:val="20"/>
        </w:rPr>
      </w:pPr>
      <w:r>
        <w:rPr>
          <w:rFonts w:ascii="Arial" w:eastAsia="Arial" w:hAnsi="Arial" w:cs="Arial"/>
          <w:sz w:val="20"/>
          <w:szCs w:val="20"/>
        </w:rPr>
        <w:t xml:space="preserve">Ask students to walk around the room and read the comparison tables with the goal of creating a list of general characteristics for organisms that reproduce sexually and one for organisms that reproduce asexually. </w:t>
      </w:r>
    </w:p>
    <w:p w14:paraId="1D102E92" w14:textId="77777777" w:rsidR="00423BC4" w:rsidRDefault="00423BC4" w:rsidP="00EC3BA2">
      <w:pPr>
        <w:numPr>
          <w:ilvl w:val="0"/>
          <w:numId w:val="68"/>
        </w:numPr>
        <w:spacing w:after="200" w:line="276" w:lineRule="auto"/>
        <w:contextualSpacing/>
        <w:rPr>
          <w:rFonts w:ascii="Arial" w:eastAsia="Arial" w:hAnsi="Arial" w:cs="Arial"/>
          <w:sz w:val="20"/>
          <w:szCs w:val="20"/>
        </w:rPr>
      </w:pPr>
      <w:r>
        <w:rPr>
          <w:rFonts w:ascii="Arial" w:eastAsia="Arial" w:hAnsi="Arial" w:cs="Arial"/>
          <w:sz w:val="20"/>
          <w:szCs w:val="20"/>
        </w:rPr>
        <w:t xml:space="preserve">As a class, compile lists of general characteristics for organisms that reproduce sexually and asexually on the board. Learning objectives and discussion points for each category on the Investigating Reproductive Strategies worksheet are listed on pages 2-4 to help you guide the discussion. </w:t>
      </w:r>
    </w:p>
    <w:p w14:paraId="10D7699D" w14:textId="77777777" w:rsidR="00423BC4" w:rsidRDefault="00423BC4" w:rsidP="00EC3BA2">
      <w:pPr>
        <w:numPr>
          <w:ilvl w:val="1"/>
          <w:numId w:val="68"/>
        </w:numPr>
        <w:spacing w:after="200" w:line="276" w:lineRule="auto"/>
        <w:contextualSpacing/>
        <w:rPr>
          <w:rFonts w:ascii="Arial" w:eastAsia="Arial" w:hAnsi="Arial" w:cs="Arial"/>
          <w:sz w:val="20"/>
          <w:szCs w:val="20"/>
        </w:rPr>
      </w:pPr>
      <w:r>
        <w:rPr>
          <w:rFonts w:ascii="Arial" w:eastAsia="Arial" w:hAnsi="Arial" w:cs="Arial"/>
          <w:sz w:val="20"/>
          <w:szCs w:val="20"/>
        </w:rPr>
        <w:t>Tip:  You may wish to have students record their ideas on a sheet of paper while they read the comparison tables.</w:t>
      </w:r>
    </w:p>
    <w:p w14:paraId="32FB65F5" w14:textId="77777777" w:rsidR="00423BC4" w:rsidRDefault="00423BC4" w:rsidP="00EC3BA2">
      <w:pPr>
        <w:numPr>
          <w:ilvl w:val="0"/>
          <w:numId w:val="68"/>
        </w:numPr>
        <w:spacing w:after="200" w:line="276" w:lineRule="auto"/>
        <w:contextualSpacing/>
        <w:rPr>
          <w:rFonts w:ascii="Arial" w:eastAsia="Arial" w:hAnsi="Arial" w:cs="Arial"/>
          <w:sz w:val="20"/>
          <w:szCs w:val="20"/>
        </w:rPr>
      </w:pPr>
      <w:r>
        <w:rPr>
          <w:rFonts w:ascii="Arial" w:eastAsia="Arial" w:hAnsi="Arial" w:cs="Arial"/>
          <w:sz w:val="20"/>
          <w:szCs w:val="20"/>
        </w:rPr>
        <w:t xml:space="preserve">Ask students to discuss the advantages and disadvantages of each mode of reproduction in their pairs. Have them prepared to support their reasoning. </w:t>
      </w:r>
    </w:p>
    <w:p w14:paraId="71832B23" w14:textId="77777777" w:rsidR="00423BC4" w:rsidRDefault="00423BC4" w:rsidP="00EC3BA2">
      <w:pPr>
        <w:numPr>
          <w:ilvl w:val="0"/>
          <w:numId w:val="68"/>
        </w:numPr>
        <w:spacing w:after="200" w:line="276" w:lineRule="auto"/>
        <w:contextualSpacing/>
        <w:rPr>
          <w:rFonts w:ascii="Arial" w:eastAsia="Arial" w:hAnsi="Arial" w:cs="Arial"/>
          <w:sz w:val="20"/>
          <w:szCs w:val="20"/>
        </w:rPr>
      </w:pPr>
      <w:r>
        <w:rPr>
          <w:rFonts w:ascii="Arial" w:eastAsia="Arial" w:hAnsi="Arial" w:cs="Arial"/>
          <w:sz w:val="20"/>
          <w:szCs w:val="20"/>
        </w:rPr>
        <w:t xml:space="preserve">Add advantages and disadvantages to the list of general characteristics for each mode of reproduction. </w:t>
      </w:r>
    </w:p>
    <w:p w14:paraId="501AD453" w14:textId="77777777" w:rsidR="00423BC4" w:rsidRDefault="00423BC4" w:rsidP="00EC3BA2">
      <w:pPr>
        <w:numPr>
          <w:ilvl w:val="0"/>
          <w:numId w:val="68"/>
        </w:numPr>
        <w:spacing w:after="200" w:line="276" w:lineRule="auto"/>
        <w:contextualSpacing/>
        <w:rPr>
          <w:rFonts w:ascii="Arial" w:eastAsia="Arial" w:hAnsi="Arial" w:cs="Arial"/>
          <w:sz w:val="20"/>
          <w:szCs w:val="20"/>
        </w:rPr>
      </w:pPr>
      <w:r>
        <w:rPr>
          <w:rFonts w:ascii="Arial" w:eastAsia="Arial" w:hAnsi="Arial" w:cs="Arial"/>
          <w:sz w:val="20"/>
          <w:szCs w:val="20"/>
        </w:rPr>
        <w:t>Lead a discussion on the types of situations or conditions in which each mode of reproduction would be most advantageous or disadvantageous. Do students think one reproductive mode is generally better? Why?</w:t>
      </w:r>
    </w:p>
    <w:p w14:paraId="305062AC" w14:textId="77777777" w:rsidR="00423BC4" w:rsidRDefault="00423BC4" w:rsidP="00423BC4">
      <w:pPr>
        <w:ind w:left="1080"/>
        <w:rPr>
          <w:rFonts w:ascii="Arial" w:eastAsia="Arial" w:hAnsi="Arial" w:cs="Arial"/>
          <w:sz w:val="20"/>
          <w:szCs w:val="20"/>
        </w:rPr>
      </w:pPr>
    </w:p>
    <w:p w14:paraId="16E63741" w14:textId="77777777" w:rsidR="00423BC4" w:rsidRDefault="00423BC4" w:rsidP="00423BC4">
      <w:pPr>
        <w:rPr>
          <w:rFonts w:ascii="Arial" w:eastAsia="Arial" w:hAnsi="Arial" w:cs="Arial"/>
          <w:sz w:val="20"/>
          <w:szCs w:val="20"/>
        </w:rPr>
      </w:pPr>
      <w:r>
        <w:rPr>
          <w:noProof/>
        </w:rPr>
        <mc:AlternateContent>
          <mc:Choice Requires="wps">
            <w:drawing>
              <wp:anchor distT="0" distB="0" distL="114300" distR="114300" simplePos="0" relativeHeight="251669504" behindDoc="0" locked="0" layoutInCell="1" hidden="0" allowOverlap="1" wp14:anchorId="421BDAEC" wp14:editId="41AA5711">
                <wp:simplePos x="0" y="0"/>
                <wp:positionH relativeFrom="margin">
                  <wp:posOffset>-50799</wp:posOffset>
                </wp:positionH>
                <wp:positionV relativeFrom="paragraph">
                  <wp:posOffset>88900</wp:posOffset>
                </wp:positionV>
                <wp:extent cx="6096635" cy="256540"/>
                <wp:effectExtent l="0" t="0" r="0" b="0"/>
                <wp:wrapNone/>
                <wp:docPr id="25" name="Rectangle 25"/>
                <wp:cNvGraphicFramePr/>
                <a:graphic xmlns:a="http://schemas.openxmlformats.org/drawingml/2006/main">
                  <a:graphicData uri="http://schemas.microsoft.com/office/word/2010/wordprocessingShape">
                    <wps:wsp>
                      <wps:cNvSpPr/>
                      <wps:spPr>
                        <a:xfrm>
                          <a:off x="2302445" y="3656493"/>
                          <a:ext cx="6087110" cy="2470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49609BF" w14:textId="77777777" w:rsidR="00F16A71" w:rsidRDefault="00F16A71" w:rsidP="00423BC4">
                            <w:pPr>
                              <w:textDirection w:val="btLr"/>
                            </w:pPr>
                            <w:r>
                              <w:rPr>
                                <w:rFonts w:ascii="Arial" w:eastAsia="Arial" w:hAnsi="Arial" w:cs="Arial"/>
                                <w:b/>
                                <w:color w:val="000000"/>
                                <w:sz w:val="20"/>
                              </w:rPr>
                              <w:t xml:space="preserve">Formative Assessments:  </w:t>
                            </w:r>
                            <w:r>
                              <w:rPr>
                                <w:rFonts w:ascii="Arial" w:eastAsia="Arial" w:hAnsi="Arial" w:cs="Arial"/>
                                <w:color w:val="C00000"/>
                                <w:sz w:val="20"/>
                              </w:rPr>
                              <w:t>Link the items in the Activities that will be used as formative assessments.</w:t>
                            </w:r>
                          </w:p>
                        </w:txbxContent>
                      </wps:txbx>
                      <wps:bodyPr spcFirstLastPara="1" wrap="square" lIns="91425" tIns="45700" rIns="91425" bIns="45700" anchor="t" anchorCtr="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21BDAEC" id="Rectangle 25" o:spid="_x0000_s1043" style="position:absolute;margin-left:-4pt;margin-top:7pt;width:480.05pt;height:20.2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">
                <v:stroke startarrowwidth="narrow" startarrowlength="short" endarrowwidth="narrow" endarrowlength="short"/>
                <v:textbox inset="2.53958mm,1.2694mm,2.53958mm,1.2694mm">
                  <w:txbxContent>
                    <w:p w14:paraId="249609BF" w14:textId="77777777" w:rsidR="00F16A71" w:rsidRDefault="00F16A71" w:rsidP="00423BC4">
                      <w:pPr>
                        <w:textDirection w:val="btLr"/>
                      </w:pPr>
                      <w:r>
                        <w:rPr>
                          <w:rFonts w:ascii="Arial" w:eastAsia="Arial" w:hAnsi="Arial" w:cs="Arial"/>
                          <w:b/>
                          <w:color w:val="000000"/>
                          <w:sz w:val="20"/>
                        </w:rPr>
                        <w:t xml:space="preserve">Formative Assessments:  </w:t>
                      </w:r>
                      <w:r>
                        <w:rPr>
                          <w:rFonts w:ascii="Arial" w:eastAsia="Arial" w:hAnsi="Arial" w:cs="Arial"/>
                          <w:color w:val="C00000"/>
                          <w:sz w:val="20"/>
                        </w:rPr>
                        <w:t>Link the items in the Activities that will be used as formative assessments.</w:t>
                      </w:r>
                    </w:p>
                  </w:txbxContent>
                </v:textbox>
                <w10:wrap anchorx="margin"/>
              </v:rect>
            </w:pict>
          </mc:Fallback>
        </mc:AlternateContent>
      </w:r>
    </w:p>
    <w:p w14:paraId="18E27921" w14:textId="77777777" w:rsidR="00423BC4" w:rsidRDefault="00423BC4" w:rsidP="00423BC4">
      <w:pPr>
        <w:rPr>
          <w:rFonts w:ascii="Arial" w:eastAsia="Arial" w:hAnsi="Arial" w:cs="Arial"/>
          <w:sz w:val="20"/>
          <w:szCs w:val="20"/>
        </w:rPr>
      </w:pPr>
    </w:p>
    <w:p w14:paraId="434DA986" w14:textId="77777777" w:rsidR="00423BC4" w:rsidRDefault="00423BC4" w:rsidP="00EC3BA2">
      <w:pPr>
        <w:numPr>
          <w:ilvl w:val="0"/>
          <w:numId w:val="69"/>
        </w:numPr>
        <w:pBdr>
          <w:top w:val="nil"/>
          <w:left w:val="nil"/>
          <w:bottom w:val="nil"/>
          <w:right w:val="nil"/>
          <w:between w:val="nil"/>
        </w:pBdr>
        <w:spacing w:after="0" w:line="276" w:lineRule="auto"/>
        <w:contextualSpacing/>
        <w:rPr>
          <w:color w:val="000000"/>
          <w:sz w:val="20"/>
          <w:szCs w:val="20"/>
        </w:rPr>
      </w:pPr>
      <w:r>
        <w:rPr>
          <w:rFonts w:ascii="Arial" w:eastAsia="Arial" w:hAnsi="Arial" w:cs="Arial"/>
          <w:sz w:val="20"/>
          <w:szCs w:val="20"/>
        </w:rPr>
        <w:t xml:space="preserve">1.2.4a Investigating Reproductive Strategies </w:t>
      </w:r>
    </w:p>
    <w:p w14:paraId="156D5EE9" w14:textId="77777777" w:rsidR="00423BC4" w:rsidRDefault="00423BC4" w:rsidP="00EC3BA2">
      <w:pPr>
        <w:numPr>
          <w:ilvl w:val="1"/>
          <w:numId w:val="69"/>
        </w:numPr>
        <w:pBdr>
          <w:top w:val="nil"/>
          <w:left w:val="nil"/>
          <w:bottom w:val="nil"/>
          <w:right w:val="nil"/>
          <w:between w:val="nil"/>
        </w:pBdr>
        <w:spacing w:after="0" w:line="276" w:lineRule="auto"/>
        <w:contextualSpacing/>
        <w:rPr>
          <w:rFonts w:ascii="Arial" w:eastAsia="Arial" w:hAnsi="Arial" w:cs="Arial"/>
          <w:sz w:val="20"/>
          <w:szCs w:val="20"/>
        </w:rPr>
      </w:pPr>
      <w:r>
        <w:rPr>
          <w:rFonts w:ascii="Arial" w:eastAsia="Arial" w:hAnsi="Arial" w:cs="Arial"/>
          <w:sz w:val="20"/>
          <w:szCs w:val="20"/>
        </w:rPr>
        <w:t>student pages</w:t>
      </w:r>
    </w:p>
    <w:p w14:paraId="1FDED355" w14:textId="77777777" w:rsidR="00423BC4" w:rsidRDefault="00423BC4" w:rsidP="00EC3BA2">
      <w:pPr>
        <w:numPr>
          <w:ilvl w:val="1"/>
          <w:numId w:val="69"/>
        </w:numPr>
        <w:pBdr>
          <w:top w:val="nil"/>
          <w:left w:val="nil"/>
          <w:bottom w:val="nil"/>
          <w:right w:val="nil"/>
          <w:between w:val="nil"/>
        </w:pBdr>
        <w:spacing w:after="0" w:line="276" w:lineRule="auto"/>
        <w:contextualSpacing/>
        <w:rPr>
          <w:rFonts w:ascii="Arial" w:eastAsia="Arial" w:hAnsi="Arial" w:cs="Arial"/>
          <w:sz w:val="20"/>
          <w:szCs w:val="20"/>
        </w:rPr>
      </w:pPr>
      <w:r>
        <w:rPr>
          <w:rFonts w:ascii="Arial" w:eastAsia="Arial" w:hAnsi="Arial" w:cs="Arial"/>
          <w:sz w:val="20"/>
          <w:szCs w:val="20"/>
        </w:rPr>
        <w:t>class discussion</w:t>
      </w:r>
    </w:p>
    <w:p w14:paraId="425E30AE" w14:textId="77777777" w:rsidR="00423BC4" w:rsidRDefault="00423BC4" w:rsidP="00423BC4">
      <w:pPr>
        <w:pBdr>
          <w:top w:val="nil"/>
          <w:left w:val="nil"/>
          <w:bottom w:val="nil"/>
          <w:right w:val="nil"/>
          <w:between w:val="nil"/>
        </w:pBdr>
        <w:spacing w:line="276" w:lineRule="auto"/>
        <w:rPr>
          <w:rFonts w:ascii="Arial" w:eastAsia="Arial" w:hAnsi="Arial" w:cs="Arial"/>
          <w:sz w:val="20"/>
          <w:szCs w:val="20"/>
        </w:rPr>
      </w:pPr>
    </w:p>
    <w:p w14:paraId="327E6405" w14:textId="77777777" w:rsidR="00423BC4" w:rsidRDefault="00423BC4" w:rsidP="00423BC4">
      <w:pPr>
        <w:rPr>
          <w:rFonts w:ascii="Arial" w:eastAsia="Arial" w:hAnsi="Arial" w:cs="Arial"/>
          <w:sz w:val="20"/>
          <w:szCs w:val="20"/>
        </w:rPr>
      </w:pPr>
      <w:r>
        <w:rPr>
          <w:noProof/>
        </w:rPr>
        <mc:AlternateContent>
          <mc:Choice Requires="wps">
            <w:drawing>
              <wp:anchor distT="0" distB="0" distL="114300" distR="114300" simplePos="0" relativeHeight="251670528" behindDoc="0" locked="0" layoutInCell="1" hidden="0" allowOverlap="1" wp14:anchorId="3EDAFE05" wp14:editId="724FCD4C">
                <wp:simplePos x="0" y="0"/>
                <wp:positionH relativeFrom="margin">
                  <wp:posOffset>-50799</wp:posOffset>
                </wp:positionH>
                <wp:positionV relativeFrom="paragraph">
                  <wp:posOffset>63500</wp:posOffset>
                </wp:positionV>
                <wp:extent cx="6047105" cy="402590"/>
                <wp:effectExtent l="0" t="0" r="0" b="0"/>
                <wp:wrapNone/>
                <wp:docPr id="26" name="Rectangle 26"/>
                <wp:cNvGraphicFramePr/>
                <a:graphic xmlns:a="http://schemas.openxmlformats.org/drawingml/2006/main">
                  <a:graphicData uri="http://schemas.microsoft.com/office/word/2010/wordprocessingShape">
                    <wps:wsp>
                      <wps:cNvSpPr/>
                      <wps:spPr>
                        <a:xfrm>
                          <a:off x="2327210" y="3583468"/>
                          <a:ext cx="6037580" cy="3930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3752C6F" w14:textId="77777777" w:rsidR="00F16A71" w:rsidRDefault="00F16A71" w:rsidP="00423BC4">
                            <w:pPr>
                              <w:textDirection w:val="btLr"/>
                            </w:pPr>
                            <w:r>
                              <w:rPr>
                                <w:rFonts w:ascii="Arial" w:eastAsia="Arial" w:hAnsi="Arial" w:cs="Arial"/>
                                <w:b/>
                                <w:color w:val="000000"/>
                                <w:sz w:val="20"/>
                              </w:rPr>
                              <w:t xml:space="preserve">Summative Assessments:  </w:t>
                            </w:r>
                            <w:r>
                              <w:rPr>
                                <w:rFonts w:ascii="Arial" w:eastAsia="Arial" w:hAnsi="Arial" w:cs="Arial"/>
                                <w:color w:val="C00000"/>
                                <w:sz w:val="20"/>
                              </w:rPr>
                              <w:t>These are optional; there may be summative assessments at the end of a set of Activities or only at the end of the entire Unit.</w:t>
                            </w:r>
                          </w:p>
                        </w:txbxContent>
                      </wps:txbx>
                      <wps:bodyPr spcFirstLastPara="1" wrap="square" lIns="91425" tIns="45700" rIns="91425" bIns="45700" anchor="t" anchorCtr="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EDAFE05" id="Rectangle 26" o:spid="_x0000_s1044" style="position:absolute;margin-left:-4pt;margin-top:5pt;width:476.15pt;height:31.7pt;z-index:251670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">
                <v:stroke startarrowwidth="narrow" startarrowlength="short" endarrowwidth="narrow" endarrowlength="short"/>
                <v:textbox inset="2.53958mm,1.2694mm,2.53958mm,1.2694mm">
                  <w:txbxContent>
                    <w:p w14:paraId="53752C6F" w14:textId="77777777" w:rsidR="00F16A71" w:rsidRDefault="00F16A71" w:rsidP="00423BC4">
                      <w:pPr>
                        <w:textDirection w:val="btLr"/>
                      </w:pPr>
                      <w:r>
                        <w:rPr>
                          <w:rFonts w:ascii="Arial" w:eastAsia="Arial" w:hAnsi="Arial" w:cs="Arial"/>
                          <w:b/>
                          <w:color w:val="000000"/>
                          <w:sz w:val="20"/>
                        </w:rPr>
                        <w:t xml:space="preserve">Summative Assessments:  </w:t>
                      </w:r>
                      <w:r>
                        <w:rPr>
                          <w:rFonts w:ascii="Arial" w:eastAsia="Arial" w:hAnsi="Arial" w:cs="Arial"/>
                          <w:color w:val="C00000"/>
                          <w:sz w:val="20"/>
                        </w:rPr>
                        <w:t>These are optional; there may be summative assessments at the end of a set of Activities or only at the end of the entire Unit.</w:t>
                      </w:r>
                    </w:p>
                  </w:txbxContent>
                </v:textbox>
                <w10:wrap anchorx="margin"/>
              </v:rect>
            </w:pict>
          </mc:Fallback>
        </mc:AlternateContent>
      </w:r>
    </w:p>
    <w:p w14:paraId="35CFE15E" w14:textId="77777777" w:rsidR="00423BC4" w:rsidRDefault="00423BC4" w:rsidP="00423BC4">
      <w:pPr>
        <w:rPr>
          <w:rFonts w:ascii="Arial" w:eastAsia="Arial" w:hAnsi="Arial" w:cs="Arial"/>
          <w:sz w:val="20"/>
          <w:szCs w:val="20"/>
        </w:rPr>
      </w:pPr>
    </w:p>
    <w:p w14:paraId="0305ACEB" w14:textId="77777777" w:rsidR="00423BC4" w:rsidRDefault="00423BC4" w:rsidP="00EC3BA2">
      <w:pPr>
        <w:numPr>
          <w:ilvl w:val="0"/>
          <w:numId w:val="70"/>
        </w:numPr>
        <w:pBdr>
          <w:top w:val="nil"/>
          <w:left w:val="nil"/>
          <w:bottom w:val="nil"/>
          <w:right w:val="nil"/>
          <w:between w:val="nil"/>
        </w:pBdr>
        <w:spacing w:after="0" w:line="276" w:lineRule="auto"/>
        <w:contextualSpacing/>
        <w:rPr>
          <w:color w:val="000000"/>
          <w:sz w:val="20"/>
          <w:szCs w:val="20"/>
        </w:rPr>
      </w:pPr>
      <w:r>
        <w:rPr>
          <w:rFonts w:ascii="Arial" w:eastAsia="Arial" w:hAnsi="Arial" w:cs="Arial"/>
          <w:color w:val="000000"/>
          <w:sz w:val="20"/>
          <w:szCs w:val="20"/>
        </w:rPr>
        <w:t>Post-Assessment (given at the end of the unit)</w:t>
      </w:r>
    </w:p>
    <w:p w14:paraId="0BC757B7" w14:textId="77777777" w:rsidR="00423BC4" w:rsidRPr="00BA1B7B" w:rsidRDefault="00423BC4" w:rsidP="00EC3BA2">
      <w:pPr>
        <w:numPr>
          <w:ilvl w:val="0"/>
          <w:numId w:val="70"/>
        </w:numPr>
        <w:pBdr>
          <w:top w:val="nil"/>
          <w:left w:val="nil"/>
          <w:bottom w:val="nil"/>
          <w:right w:val="nil"/>
          <w:between w:val="nil"/>
        </w:pBdr>
        <w:spacing w:after="200" w:line="276" w:lineRule="auto"/>
        <w:contextualSpacing/>
        <w:rPr>
          <w:color w:val="000000"/>
          <w:sz w:val="20"/>
          <w:szCs w:val="20"/>
        </w:rPr>
      </w:pPr>
      <w:r>
        <w:rPr>
          <w:rFonts w:ascii="Arial" w:eastAsia="Arial" w:hAnsi="Arial" w:cs="Arial"/>
          <w:sz w:val="20"/>
          <w:szCs w:val="20"/>
        </w:rPr>
        <w:t xml:space="preserve">Group </w:t>
      </w:r>
      <w:r>
        <w:rPr>
          <w:rFonts w:ascii="Arial" w:eastAsia="Arial" w:hAnsi="Arial" w:cs="Arial"/>
          <w:color w:val="000000"/>
          <w:sz w:val="20"/>
          <w:szCs w:val="20"/>
        </w:rPr>
        <w:t>Presentations with rubric (at the end of the</w:t>
      </w:r>
      <w:r>
        <w:rPr>
          <w:rFonts w:ascii="Arial" w:eastAsia="Arial" w:hAnsi="Arial" w:cs="Arial"/>
          <w:sz w:val="20"/>
          <w:szCs w:val="20"/>
        </w:rPr>
        <w:t xml:space="preserve"> unit)</w:t>
      </w:r>
    </w:p>
    <w:p w14:paraId="797CBEA0" w14:textId="77777777" w:rsidR="00BA1B7B" w:rsidRDefault="00BA1B7B" w:rsidP="00BA1B7B">
      <w:pPr>
        <w:pBdr>
          <w:top w:val="nil"/>
          <w:left w:val="nil"/>
          <w:bottom w:val="nil"/>
          <w:right w:val="nil"/>
          <w:between w:val="nil"/>
        </w:pBdr>
        <w:spacing w:after="200" w:line="276" w:lineRule="auto"/>
        <w:ind w:left="720"/>
        <w:contextualSpacing/>
        <w:rPr>
          <w:color w:val="000000"/>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423BC4" w14:paraId="0DE37F50" w14:textId="77777777" w:rsidTr="00323686">
        <w:tc>
          <w:tcPr>
            <w:tcW w:w="9576" w:type="dxa"/>
          </w:tcPr>
          <w:p w14:paraId="41AA0B55" w14:textId="77777777" w:rsidR="00423BC4" w:rsidRDefault="00423BC4" w:rsidP="00323686">
            <w:pPr>
              <w:rPr>
                <w:rFonts w:ascii="Arial" w:eastAsia="Arial" w:hAnsi="Arial" w:cs="Arial"/>
                <w:color w:val="C00000"/>
                <w:sz w:val="20"/>
                <w:szCs w:val="20"/>
              </w:rPr>
            </w:pPr>
            <w:r>
              <w:rPr>
                <w:rFonts w:ascii="Arial" w:eastAsia="Arial" w:hAnsi="Arial" w:cs="Arial"/>
                <w:b/>
                <w:sz w:val="20"/>
                <w:szCs w:val="20"/>
              </w:rPr>
              <w:t xml:space="preserve">Differentiation: </w:t>
            </w:r>
            <w:r>
              <w:rPr>
                <w:rFonts w:ascii="Arial" w:eastAsia="Arial" w:hAnsi="Arial" w:cs="Arial"/>
                <w:color w:val="C00000"/>
                <w:sz w:val="20"/>
                <w:szCs w:val="20"/>
              </w:rPr>
              <w:t>Describe how you modified parts of the Lesson to support the needs of different learners.</w:t>
            </w:r>
          </w:p>
          <w:p w14:paraId="33819951" w14:textId="77777777" w:rsidR="00423BC4" w:rsidRDefault="00423BC4" w:rsidP="00323686">
            <w:pPr>
              <w:rPr>
                <w:rFonts w:ascii="Arial" w:eastAsia="Arial" w:hAnsi="Arial" w:cs="Arial"/>
                <w:color w:val="C00000"/>
                <w:sz w:val="20"/>
                <w:szCs w:val="20"/>
              </w:rPr>
            </w:pPr>
            <w:r>
              <w:rPr>
                <w:rFonts w:ascii="Arial" w:eastAsia="Arial" w:hAnsi="Arial" w:cs="Arial"/>
                <w:color w:val="C00000"/>
                <w:sz w:val="20"/>
                <w:szCs w:val="20"/>
              </w:rPr>
              <w:t>Refer to Activity Template for details.</w:t>
            </w:r>
          </w:p>
        </w:tc>
      </w:tr>
    </w:tbl>
    <w:p w14:paraId="6B97CD18" w14:textId="77777777" w:rsidR="00423BC4" w:rsidRDefault="00423BC4" w:rsidP="00EC3BA2">
      <w:pPr>
        <w:numPr>
          <w:ilvl w:val="0"/>
          <w:numId w:val="72"/>
        </w:numPr>
        <w:spacing w:after="0" w:line="240" w:lineRule="auto"/>
        <w:contextualSpacing/>
        <w:rPr>
          <w:rFonts w:ascii="Arial" w:eastAsia="Arial" w:hAnsi="Arial" w:cs="Arial"/>
          <w:sz w:val="20"/>
          <w:szCs w:val="20"/>
        </w:rPr>
      </w:pPr>
      <w:r>
        <w:rPr>
          <w:rFonts w:ascii="Arial" w:eastAsia="Arial" w:hAnsi="Arial" w:cs="Arial"/>
          <w:sz w:val="20"/>
          <w:szCs w:val="20"/>
        </w:rPr>
        <w:t>Place students in small heterogeneous groups (3-4) if possible or groups based on their leadership skills.</w:t>
      </w:r>
    </w:p>
    <w:p w14:paraId="39A3F1ED" w14:textId="77777777" w:rsidR="00423BC4" w:rsidRDefault="00423BC4" w:rsidP="00EC3BA2">
      <w:pPr>
        <w:numPr>
          <w:ilvl w:val="0"/>
          <w:numId w:val="72"/>
        </w:numPr>
        <w:spacing w:after="0" w:line="240" w:lineRule="auto"/>
        <w:contextualSpacing/>
        <w:rPr>
          <w:rFonts w:ascii="Arial" w:eastAsia="Arial" w:hAnsi="Arial" w:cs="Arial"/>
          <w:sz w:val="20"/>
          <w:szCs w:val="20"/>
        </w:rPr>
      </w:pPr>
      <w:r>
        <w:rPr>
          <w:rFonts w:ascii="Arial" w:eastAsia="Arial" w:hAnsi="Arial" w:cs="Arial"/>
          <w:sz w:val="20"/>
          <w:szCs w:val="20"/>
        </w:rPr>
        <w:t>Encourage students to ask their peers before asking a teacher.</w:t>
      </w:r>
    </w:p>
    <w:p w14:paraId="6184F3A0" w14:textId="77777777" w:rsidR="00423BC4" w:rsidRDefault="00423BC4" w:rsidP="00EC3BA2">
      <w:pPr>
        <w:numPr>
          <w:ilvl w:val="0"/>
          <w:numId w:val="72"/>
        </w:numPr>
        <w:pBdr>
          <w:top w:val="nil"/>
          <w:left w:val="nil"/>
          <w:bottom w:val="nil"/>
          <w:right w:val="nil"/>
          <w:between w:val="nil"/>
        </w:pBdr>
        <w:spacing w:after="0" w:line="276" w:lineRule="auto"/>
        <w:contextualSpacing/>
        <w:rPr>
          <w:color w:val="000000"/>
          <w:sz w:val="20"/>
          <w:szCs w:val="20"/>
        </w:rPr>
      </w:pPr>
      <w:r>
        <w:rPr>
          <w:rFonts w:ascii="Arial" w:eastAsia="Arial" w:hAnsi="Arial" w:cs="Arial"/>
          <w:sz w:val="20"/>
          <w:szCs w:val="20"/>
        </w:rPr>
        <w:t xml:space="preserve">Read </w:t>
      </w:r>
      <w:proofErr w:type="spellStart"/>
      <w:r>
        <w:rPr>
          <w:rFonts w:ascii="Arial" w:eastAsia="Arial" w:hAnsi="Arial" w:cs="Arial"/>
          <w:sz w:val="20"/>
          <w:szCs w:val="20"/>
        </w:rPr>
        <w:t>alouds</w:t>
      </w:r>
      <w:proofErr w:type="spellEnd"/>
    </w:p>
    <w:p w14:paraId="44833BDC" w14:textId="77777777" w:rsidR="00423BC4" w:rsidRDefault="00423BC4" w:rsidP="00423BC4">
      <w:pPr>
        <w:pBdr>
          <w:top w:val="nil"/>
          <w:left w:val="nil"/>
          <w:bottom w:val="nil"/>
          <w:right w:val="nil"/>
          <w:between w:val="nil"/>
        </w:pBdr>
        <w:spacing w:line="276" w:lineRule="auto"/>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423BC4" w14:paraId="0F404371" w14:textId="77777777" w:rsidTr="00323686">
        <w:tc>
          <w:tcPr>
            <w:tcW w:w="9576" w:type="dxa"/>
          </w:tcPr>
          <w:p w14:paraId="799C2EA0" w14:textId="77777777" w:rsidR="00423BC4" w:rsidRDefault="00423BC4" w:rsidP="00323686">
            <w:pPr>
              <w:rPr>
                <w:rFonts w:ascii="Arial" w:eastAsia="Arial" w:hAnsi="Arial" w:cs="Arial"/>
                <w:color w:val="C00000"/>
                <w:sz w:val="20"/>
                <w:szCs w:val="20"/>
              </w:rPr>
            </w:pPr>
            <w:r>
              <w:rPr>
                <w:rFonts w:ascii="Arial" w:eastAsia="Arial" w:hAnsi="Arial" w:cs="Arial"/>
                <w:b/>
                <w:sz w:val="20"/>
                <w:szCs w:val="20"/>
              </w:rPr>
              <w:t xml:space="preserve">Reflection:  </w:t>
            </w:r>
            <w:r>
              <w:rPr>
                <w:rFonts w:ascii="Arial" w:eastAsia="Arial" w:hAnsi="Arial" w:cs="Arial"/>
                <w:color w:val="C00000"/>
                <w:sz w:val="20"/>
                <w:szCs w:val="20"/>
              </w:rPr>
              <w:t>Reflect upon the successes and shortcomings of the lesson.</w:t>
            </w:r>
          </w:p>
          <w:p w14:paraId="77B5A9CE" w14:textId="77777777" w:rsidR="00423BC4" w:rsidRDefault="00423BC4" w:rsidP="00323686">
            <w:pPr>
              <w:rPr>
                <w:rFonts w:ascii="Arial" w:eastAsia="Arial" w:hAnsi="Arial" w:cs="Arial"/>
                <w:sz w:val="20"/>
                <w:szCs w:val="20"/>
              </w:rPr>
            </w:pPr>
          </w:p>
        </w:tc>
      </w:tr>
    </w:tbl>
    <w:p w14:paraId="2F68066A" w14:textId="77777777" w:rsidR="00BA1B7B" w:rsidRDefault="00BA1B7B" w:rsidP="00423BC4">
      <w:pPr>
        <w:rPr>
          <w:rFonts w:ascii="Arial" w:eastAsia="Arial" w:hAnsi="Arial" w:cs="Arial"/>
          <w:sz w:val="20"/>
          <w:szCs w:val="20"/>
        </w:rPr>
      </w:pPr>
    </w:p>
    <w:p w14:paraId="44CAEB79" w14:textId="77777777" w:rsidR="00BA1B7B" w:rsidRDefault="00BA1B7B">
      <w:pPr>
        <w:rPr>
          <w:rFonts w:ascii="Arial" w:eastAsia="Arial" w:hAnsi="Arial" w:cs="Arial"/>
          <w:sz w:val="20"/>
          <w:szCs w:val="20"/>
        </w:rPr>
      </w:pPr>
      <w:r>
        <w:rPr>
          <w:rFonts w:ascii="Arial" w:eastAsia="Arial" w:hAnsi="Arial" w:cs="Arial"/>
          <w:sz w:val="20"/>
          <w:szCs w:val="20"/>
        </w:rPr>
        <w:br w:type="page"/>
      </w:r>
    </w:p>
    <w:p w14:paraId="37B84811" w14:textId="77777777" w:rsidR="00726F45" w:rsidRDefault="00B01624" w:rsidP="00726F45">
      <w:pPr>
        <w:widowControl w:val="0"/>
        <w:pBdr>
          <w:top w:val="nil"/>
          <w:left w:val="nil"/>
          <w:bottom w:val="nil"/>
          <w:right w:val="nil"/>
          <w:between w:val="nil"/>
        </w:pBdr>
        <w:spacing w:line="276" w:lineRule="auto"/>
        <w:rPr>
          <w:rFonts w:ascii="Arial" w:eastAsia="Arial" w:hAnsi="Arial" w:cs="Arial"/>
          <w:color w:val="000000"/>
        </w:rPr>
      </w:pPr>
      <w:r>
        <w:rPr>
          <w:noProof/>
        </w:rPr>
        <w:drawing>
          <wp:anchor distT="0" distB="0" distL="114300" distR="114300" simplePos="0" relativeHeight="251675648" behindDoc="0" locked="0" layoutInCell="1" hidden="0" allowOverlap="1" wp14:anchorId="32A02CFD" wp14:editId="77072F86">
            <wp:simplePos x="0" y="0"/>
            <wp:positionH relativeFrom="margin">
              <wp:align>left</wp:align>
            </wp:positionH>
            <wp:positionV relativeFrom="paragraph">
              <wp:posOffset>0</wp:posOffset>
            </wp:positionV>
            <wp:extent cx="6126480" cy="594360"/>
            <wp:effectExtent l="0" t="0" r="7620" b="0"/>
            <wp:wrapSquare wrapText="bothSides" distT="0" distB="0" distL="114300" distR="114300"/>
            <wp:docPr id="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9"/>
                    <a:srcRect/>
                    <a:stretch>
                      <a:fillRect/>
                    </a:stretch>
                  </pic:blipFill>
                  <pic:spPr>
                    <a:xfrm>
                      <a:off x="0" y="0"/>
                      <a:ext cx="6126480" cy="594360"/>
                    </a:xfrm>
                    <a:prstGeom prst="rect">
                      <a:avLst/>
                    </a:prstGeom>
                    <a:ln/>
                  </pic:spPr>
                </pic:pic>
              </a:graphicData>
            </a:graphic>
          </wp:anchor>
        </w:drawing>
      </w: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0"/>
        <w:gridCol w:w="4355"/>
        <w:gridCol w:w="1873"/>
      </w:tblGrid>
      <w:tr w:rsidR="00726F45" w14:paraId="30CC30FF" w14:textId="77777777" w:rsidTr="00323686">
        <w:tc>
          <w:tcPr>
            <w:tcW w:w="3330" w:type="dxa"/>
            <w:tcBorders>
              <w:top w:val="single" w:sz="4" w:space="0" w:color="000000"/>
              <w:left w:val="single" w:sz="4" w:space="0" w:color="000000"/>
              <w:bottom w:val="single" w:sz="4" w:space="0" w:color="000000"/>
              <w:right w:val="single" w:sz="4" w:space="0" w:color="000000"/>
            </w:tcBorders>
          </w:tcPr>
          <w:p w14:paraId="33B1761D" w14:textId="77777777" w:rsidR="00726F45" w:rsidRDefault="00726F45" w:rsidP="00323686">
            <w:pPr>
              <w:tabs>
                <w:tab w:val="left" w:pos="2799"/>
              </w:tabs>
              <w:spacing w:before="60" w:after="60"/>
              <w:rPr>
                <w:color w:val="000000"/>
              </w:rPr>
            </w:pPr>
            <w:r>
              <w:rPr>
                <w:rFonts w:ascii="Arial" w:eastAsia="Arial" w:hAnsi="Arial" w:cs="Arial"/>
                <w:b/>
                <w:sz w:val="20"/>
                <w:szCs w:val="20"/>
              </w:rPr>
              <w:t>Name:  Marie Pollitt</w:t>
            </w:r>
          </w:p>
        </w:tc>
        <w:tc>
          <w:tcPr>
            <w:tcW w:w="4355" w:type="dxa"/>
            <w:tcBorders>
              <w:top w:val="single" w:sz="4" w:space="0" w:color="000000"/>
              <w:left w:val="single" w:sz="4" w:space="0" w:color="000000"/>
              <w:bottom w:val="single" w:sz="4" w:space="0" w:color="000000"/>
              <w:right w:val="single" w:sz="4" w:space="0" w:color="000000"/>
            </w:tcBorders>
          </w:tcPr>
          <w:p w14:paraId="3A0D0A61" w14:textId="77777777" w:rsidR="00726F45" w:rsidRDefault="00726F45" w:rsidP="00323686">
            <w:pPr>
              <w:tabs>
                <w:tab w:val="left" w:pos="2799"/>
              </w:tabs>
              <w:spacing w:before="60" w:after="60"/>
              <w:rPr>
                <w:color w:val="000000"/>
              </w:rPr>
            </w:pPr>
            <w:r>
              <w:rPr>
                <w:rFonts w:ascii="Arial" w:eastAsia="Arial" w:hAnsi="Arial" w:cs="Arial"/>
                <w:b/>
                <w:sz w:val="20"/>
                <w:szCs w:val="20"/>
              </w:rPr>
              <w:t xml:space="preserve">Contact Info:  </w:t>
            </w:r>
            <w:hyperlink r:id="rId84">
              <w:r>
                <w:rPr>
                  <w:rFonts w:ascii="Arial" w:eastAsia="Arial" w:hAnsi="Arial" w:cs="Arial"/>
                  <w:b/>
                  <w:color w:val="0000FF"/>
                  <w:sz w:val="20"/>
                  <w:szCs w:val="20"/>
                  <w:u w:val="single"/>
                </w:rPr>
                <w:t>pollittmarie@gmail.com</w:t>
              </w:r>
            </w:hyperlink>
          </w:p>
        </w:tc>
        <w:tc>
          <w:tcPr>
            <w:tcW w:w="1873" w:type="dxa"/>
            <w:tcBorders>
              <w:top w:val="single" w:sz="4" w:space="0" w:color="000000"/>
              <w:left w:val="single" w:sz="4" w:space="0" w:color="000000"/>
              <w:bottom w:val="single" w:sz="4" w:space="0" w:color="000000"/>
              <w:right w:val="single" w:sz="4" w:space="0" w:color="000000"/>
            </w:tcBorders>
          </w:tcPr>
          <w:p w14:paraId="21540EE5" w14:textId="77777777" w:rsidR="00726F45" w:rsidRDefault="00726F45" w:rsidP="00323686">
            <w:pPr>
              <w:tabs>
                <w:tab w:val="left" w:pos="2799"/>
              </w:tabs>
              <w:spacing w:before="60" w:after="60"/>
              <w:rPr>
                <w:b/>
                <w:color w:val="000000"/>
              </w:rPr>
            </w:pPr>
            <w:r>
              <w:rPr>
                <w:rFonts w:ascii="Arial" w:eastAsia="Arial" w:hAnsi="Arial" w:cs="Arial"/>
                <w:b/>
                <w:sz w:val="20"/>
                <w:szCs w:val="20"/>
              </w:rPr>
              <w:t>Date:  6-20-18</w:t>
            </w:r>
          </w:p>
        </w:tc>
      </w:tr>
    </w:tbl>
    <w:p w14:paraId="24807D41" w14:textId="77777777" w:rsidR="00726F45" w:rsidRDefault="00726F45" w:rsidP="00726F45"/>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68"/>
        <w:gridCol w:w="990"/>
        <w:gridCol w:w="1359"/>
        <w:gridCol w:w="1359"/>
      </w:tblGrid>
      <w:tr w:rsidR="00726F45" w14:paraId="3F770E23" w14:textId="77777777" w:rsidTr="00323686">
        <w:trPr>
          <w:trHeight w:val="240"/>
        </w:trPr>
        <w:tc>
          <w:tcPr>
            <w:tcW w:w="5868" w:type="dxa"/>
          </w:tcPr>
          <w:p w14:paraId="7051FF8D" w14:textId="77777777" w:rsidR="00726F45" w:rsidRDefault="00726F45" w:rsidP="00323686">
            <w:pPr>
              <w:spacing w:before="60" w:after="60"/>
              <w:rPr>
                <w:rFonts w:ascii="Arial" w:eastAsia="Arial" w:hAnsi="Arial" w:cs="Arial"/>
                <w:b/>
                <w:sz w:val="20"/>
                <w:szCs w:val="20"/>
              </w:rPr>
            </w:pPr>
            <w:r>
              <w:rPr>
                <w:rFonts w:ascii="Arial" w:eastAsia="Arial" w:hAnsi="Arial" w:cs="Arial"/>
                <w:b/>
                <w:sz w:val="20"/>
                <w:szCs w:val="20"/>
              </w:rPr>
              <w:t>Lesson Title : Bioremediation</w:t>
            </w:r>
          </w:p>
        </w:tc>
        <w:tc>
          <w:tcPr>
            <w:tcW w:w="990" w:type="dxa"/>
            <w:vMerge w:val="restart"/>
          </w:tcPr>
          <w:p w14:paraId="14C5B55E" w14:textId="77777777" w:rsidR="00726F45" w:rsidRDefault="00726F45" w:rsidP="00323686">
            <w:pPr>
              <w:spacing w:before="60" w:after="60"/>
              <w:jc w:val="center"/>
              <w:rPr>
                <w:rFonts w:ascii="Arial" w:eastAsia="Arial" w:hAnsi="Arial" w:cs="Arial"/>
                <w:b/>
                <w:sz w:val="20"/>
                <w:szCs w:val="20"/>
              </w:rPr>
            </w:pPr>
            <w:r>
              <w:rPr>
                <w:rFonts w:ascii="Arial" w:eastAsia="Arial" w:hAnsi="Arial" w:cs="Arial"/>
                <w:b/>
                <w:sz w:val="20"/>
                <w:szCs w:val="20"/>
              </w:rPr>
              <w:t>Unit #:</w:t>
            </w:r>
          </w:p>
          <w:p w14:paraId="7FCB9569" w14:textId="77777777" w:rsidR="00726F45" w:rsidRDefault="00726F45" w:rsidP="00323686">
            <w:pPr>
              <w:spacing w:before="60" w:after="60"/>
              <w:jc w:val="center"/>
              <w:rPr>
                <w:rFonts w:ascii="Arial" w:eastAsia="Arial" w:hAnsi="Arial" w:cs="Arial"/>
                <w:b/>
                <w:sz w:val="20"/>
                <w:szCs w:val="20"/>
              </w:rPr>
            </w:pPr>
            <w:r>
              <w:rPr>
                <w:rFonts w:ascii="Arial" w:eastAsia="Arial" w:hAnsi="Arial" w:cs="Arial"/>
                <w:b/>
                <w:sz w:val="20"/>
                <w:szCs w:val="20"/>
              </w:rPr>
              <w:t>1</w:t>
            </w:r>
          </w:p>
        </w:tc>
        <w:tc>
          <w:tcPr>
            <w:tcW w:w="1359" w:type="dxa"/>
            <w:vMerge w:val="restart"/>
          </w:tcPr>
          <w:p w14:paraId="402FDB2D" w14:textId="77777777" w:rsidR="00726F45" w:rsidRDefault="00726F45" w:rsidP="00323686">
            <w:pPr>
              <w:spacing w:before="60" w:after="60"/>
              <w:jc w:val="center"/>
              <w:rPr>
                <w:rFonts w:ascii="Arial" w:eastAsia="Arial" w:hAnsi="Arial" w:cs="Arial"/>
                <w:b/>
                <w:sz w:val="20"/>
                <w:szCs w:val="20"/>
              </w:rPr>
            </w:pPr>
            <w:r>
              <w:rPr>
                <w:rFonts w:ascii="Arial" w:eastAsia="Arial" w:hAnsi="Arial" w:cs="Arial"/>
                <w:b/>
                <w:sz w:val="20"/>
                <w:szCs w:val="20"/>
              </w:rPr>
              <w:t>Lesson #:</w:t>
            </w:r>
          </w:p>
          <w:p w14:paraId="06F814E8" w14:textId="77777777" w:rsidR="00726F45" w:rsidRDefault="00726F45" w:rsidP="00323686">
            <w:pPr>
              <w:spacing w:before="60" w:after="60"/>
              <w:jc w:val="center"/>
              <w:rPr>
                <w:rFonts w:ascii="Arial" w:eastAsia="Arial" w:hAnsi="Arial" w:cs="Arial"/>
                <w:b/>
                <w:sz w:val="20"/>
                <w:szCs w:val="20"/>
              </w:rPr>
            </w:pPr>
            <w:r>
              <w:rPr>
                <w:rFonts w:ascii="Arial" w:eastAsia="Arial" w:hAnsi="Arial" w:cs="Arial"/>
                <w:b/>
                <w:sz w:val="20"/>
                <w:szCs w:val="20"/>
              </w:rPr>
              <w:t>2</w:t>
            </w:r>
          </w:p>
        </w:tc>
        <w:tc>
          <w:tcPr>
            <w:tcW w:w="1359" w:type="dxa"/>
            <w:vMerge w:val="restart"/>
          </w:tcPr>
          <w:p w14:paraId="7646CDA9" w14:textId="77777777" w:rsidR="00726F45" w:rsidRDefault="00726F45" w:rsidP="00323686">
            <w:pPr>
              <w:spacing w:before="60" w:after="60"/>
              <w:jc w:val="center"/>
              <w:rPr>
                <w:rFonts w:ascii="Arial" w:eastAsia="Arial" w:hAnsi="Arial" w:cs="Arial"/>
                <w:b/>
                <w:sz w:val="20"/>
                <w:szCs w:val="20"/>
              </w:rPr>
            </w:pPr>
            <w:r>
              <w:rPr>
                <w:rFonts w:ascii="Arial" w:eastAsia="Arial" w:hAnsi="Arial" w:cs="Arial"/>
                <w:b/>
                <w:sz w:val="20"/>
                <w:szCs w:val="20"/>
              </w:rPr>
              <w:t>Activity #:</w:t>
            </w:r>
          </w:p>
          <w:p w14:paraId="154CD43E" w14:textId="77777777" w:rsidR="00726F45" w:rsidRDefault="00726F45" w:rsidP="00323686">
            <w:pPr>
              <w:spacing w:before="60" w:after="60"/>
              <w:jc w:val="center"/>
              <w:rPr>
                <w:rFonts w:ascii="Arial" w:eastAsia="Arial" w:hAnsi="Arial" w:cs="Arial"/>
                <w:b/>
                <w:sz w:val="20"/>
                <w:szCs w:val="20"/>
              </w:rPr>
            </w:pPr>
            <w:r>
              <w:rPr>
                <w:rFonts w:ascii="Arial" w:eastAsia="Arial" w:hAnsi="Arial" w:cs="Arial"/>
                <w:b/>
                <w:sz w:val="20"/>
                <w:szCs w:val="20"/>
              </w:rPr>
              <w:t>5</w:t>
            </w:r>
          </w:p>
        </w:tc>
      </w:tr>
      <w:tr w:rsidR="00726F45" w14:paraId="30B725D9" w14:textId="77777777" w:rsidTr="00323686">
        <w:trPr>
          <w:trHeight w:val="240"/>
        </w:trPr>
        <w:tc>
          <w:tcPr>
            <w:tcW w:w="5868" w:type="dxa"/>
          </w:tcPr>
          <w:p w14:paraId="556636B8" w14:textId="77777777" w:rsidR="00726F45" w:rsidRDefault="00726F45" w:rsidP="00323686">
            <w:pPr>
              <w:spacing w:before="60" w:after="60"/>
              <w:rPr>
                <w:rFonts w:ascii="Arial" w:eastAsia="Arial" w:hAnsi="Arial" w:cs="Arial"/>
                <w:b/>
                <w:sz w:val="20"/>
                <w:szCs w:val="20"/>
              </w:rPr>
            </w:pPr>
            <w:r>
              <w:rPr>
                <w:rFonts w:ascii="Arial" w:eastAsia="Arial" w:hAnsi="Arial" w:cs="Arial"/>
                <w:b/>
                <w:sz w:val="20"/>
                <w:szCs w:val="20"/>
              </w:rPr>
              <w:t>Activity Title: Introduction of Challenge &amp; Big Idea</w:t>
            </w:r>
          </w:p>
        </w:tc>
        <w:tc>
          <w:tcPr>
            <w:tcW w:w="990" w:type="dxa"/>
            <w:vMerge/>
          </w:tcPr>
          <w:p w14:paraId="4D4E2129" w14:textId="77777777" w:rsidR="00726F45" w:rsidRDefault="00726F45" w:rsidP="00323686">
            <w:pPr>
              <w:widowControl w:val="0"/>
              <w:pBdr>
                <w:top w:val="nil"/>
                <w:left w:val="nil"/>
                <w:bottom w:val="nil"/>
                <w:right w:val="nil"/>
                <w:between w:val="nil"/>
              </w:pBdr>
              <w:spacing w:line="276" w:lineRule="auto"/>
              <w:rPr>
                <w:rFonts w:ascii="Arial" w:eastAsia="Arial" w:hAnsi="Arial" w:cs="Arial"/>
                <w:b/>
                <w:sz w:val="20"/>
                <w:szCs w:val="20"/>
              </w:rPr>
            </w:pPr>
          </w:p>
        </w:tc>
        <w:tc>
          <w:tcPr>
            <w:tcW w:w="1359" w:type="dxa"/>
            <w:vMerge/>
          </w:tcPr>
          <w:p w14:paraId="495B0673" w14:textId="77777777" w:rsidR="00726F45" w:rsidRDefault="00726F45" w:rsidP="00323686">
            <w:pPr>
              <w:widowControl w:val="0"/>
              <w:pBdr>
                <w:top w:val="nil"/>
                <w:left w:val="nil"/>
                <w:bottom w:val="nil"/>
                <w:right w:val="nil"/>
                <w:between w:val="nil"/>
              </w:pBdr>
              <w:spacing w:line="276" w:lineRule="auto"/>
              <w:rPr>
                <w:rFonts w:ascii="Arial" w:eastAsia="Arial" w:hAnsi="Arial" w:cs="Arial"/>
                <w:b/>
                <w:sz w:val="20"/>
                <w:szCs w:val="20"/>
              </w:rPr>
            </w:pPr>
          </w:p>
        </w:tc>
        <w:tc>
          <w:tcPr>
            <w:tcW w:w="1359" w:type="dxa"/>
            <w:vMerge/>
          </w:tcPr>
          <w:p w14:paraId="44133A7A" w14:textId="77777777" w:rsidR="00726F45" w:rsidRDefault="00726F45" w:rsidP="00323686">
            <w:pPr>
              <w:widowControl w:val="0"/>
              <w:pBdr>
                <w:top w:val="nil"/>
                <w:left w:val="nil"/>
                <w:bottom w:val="nil"/>
                <w:right w:val="nil"/>
                <w:between w:val="nil"/>
              </w:pBdr>
              <w:spacing w:line="276" w:lineRule="auto"/>
              <w:rPr>
                <w:rFonts w:ascii="Arial" w:eastAsia="Arial" w:hAnsi="Arial" w:cs="Arial"/>
                <w:b/>
                <w:sz w:val="20"/>
                <w:szCs w:val="20"/>
              </w:rPr>
            </w:pPr>
          </w:p>
        </w:tc>
      </w:tr>
    </w:tbl>
    <w:p w14:paraId="7D33D344" w14:textId="77777777" w:rsidR="00726F45" w:rsidRDefault="00726F45" w:rsidP="00726F45">
      <w:pPr>
        <w:rPr>
          <w:rFonts w:ascii="Arial" w:eastAsia="Arial" w:hAnsi="Arial" w:cs="Arial"/>
          <w:sz w:val="20"/>
          <w:szCs w:val="20"/>
          <w:highlight w:val="green"/>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8"/>
        <w:gridCol w:w="6588"/>
      </w:tblGrid>
      <w:tr w:rsidR="00726F45" w14:paraId="1B877370" w14:textId="77777777" w:rsidTr="00323686">
        <w:tc>
          <w:tcPr>
            <w:tcW w:w="2988" w:type="dxa"/>
          </w:tcPr>
          <w:p w14:paraId="483CC4F3" w14:textId="77777777" w:rsidR="00726F45" w:rsidRDefault="00726F45" w:rsidP="00323686">
            <w:pPr>
              <w:spacing w:before="60" w:after="60"/>
              <w:rPr>
                <w:rFonts w:ascii="Arial" w:eastAsia="Arial" w:hAnsi="Arial" w:cs="Arial"/>
                <w:b/>
                <w:sz w:val="20"/>
                <w:szCs w:val="20"/>
              </w:rPr>
            </w:pPr>
            <w:r>
              <w:rPr>
                <w:rFonts w:ascii="Arial" w:eastAsia="Arial" w:hAnsi="Arial" w:cs="Arial"/>
                <w:b/>
                <w:sz w:val="20"/>
                <w:szCs w:val="20"/>
              </w:rPr>
              <w:t>Estimated Lesson Duration:</w:t>
            </w:r>
          </w:p>
        </w:tc>
        <w:tc>
          <w:tcPr>
            <w:tcW w:w="6588" w:type="dxa"/>
          </w:tcPr>
          <w:p w14:paraId="5E5C71D2" w14:textId="77777777" w:rsidR="00726F45" w:rsidRDefault="00726F45" w:rsidP="00323686">
            <w:pPr>
              <w:spacing w:before="60" w:after="60"/>
              <w:rPr>
                <w:rFonts w:ascii="Arial" w:eastAsia="Arial" w:hAnsi="Arial" w:cs="Arial"/>
                <w:b/>
                <w:sz w:val="20"/>
                <w:szCs w:val="20"/>
              </w:rPr>
            </w:pPr>
            <w:r>
              <w:rPr>
                <w:rFonts w:ascii="Arial" w:eastAsia="Arial" w:hAnsi="Arial" w:cs="Arial"/>
                <w:b/>
                <w:sz w:val="20"/>
                <w:szCs w:val="20"/>
              </w:rPr>
              <w:t xml:space="preserve"> 8-9 days (70 minutes)</w:t>
            </w:r>
          </w:p>
        </w:tc>
      </w:tr>
      <w:tr w:rsidR="00726F45" w14:paraId="141FC633" w14:textId="77777777" w:rsidTr="00323686">
        <w:tc>
          <w:tcPr>
            <w:tcW w:w="2988" w:type="dxa"/>
          </w:tcPr>
          <w:p w14:paraId="3664439D" w14:textId="77777777" w:rsidR="00726F45" w:rsidRDefault="00726F45" w:rsidP="00323686">
            <w:pPr>
              <w:spacing w:before="60" w:after="60"/>
              <w:rPr>
                <w:rFonts w:ascii="Arial" w:eastAsia="Arial" w:hAnsi="Arial" w:cs="Arial"/>
                <w:b/>
                <w:sz w:val="20"/>
                <w:szCs w:val="20"/>
              </w:rPr>
            </w:pPr>
            <w:r>
              <w:rPr>
                <w:rFonts w:ascii="Arial" w:eastAsia="Arial" w:hAnsi="Arial" w:cs="Arial"/>
                <w:b/>
                <w:sz w:val="20"/>
                <w:szCs w:val="20"/>
              </w:rPr>
              <w:t>Estimated Activity Duration:</w:t>
            </w:r>
          </w:p>
        </w:tc>
        <w:tc>
          <w:tcPr>
            <w:tcW w:w="6588" w:type="dxa"/>
          </w:tcPr>
          <w:p w14:paraId="3F82B327" w14:textId="77777777" w:rsidR="00726F45" w:rsidRDefault="00726F45" w:rsidP="00323686">
            <w:pPr>
              <w:spacing w:before="60" w:after="60"/>
              <w:rPr>
                <w:rFonts w:ascii="Arial" w:eastAsia="Arial" w:hAnsi="Arial" w:cs="Arial"/>
                <w:b/>
                <w:sz w:val="20"/>
                <w:szCs w:val="20"/>
              </w:rPr>
            </w:pPr>
            <w:r>
              <w:rPr>
                <w:rFonts w:ascii="Arial" w:eastAsia="Arial" w:hAnsi="Arial" w:cs="Arial"/>
                <w:b/>
                <w:sz w:val="20"/>
                <w:szCs w:val="20"/>
              </w:rPr>
              <w:t>4-5 days (70 minutes)</w:t>
            </w:r>
          </w:p>
        </w:tc>
      </w:tr>
    </w:tbl>
    <w:p w14:paraId="22033CA4" w14:textId="77777777" w:rsidR="00726F45" w:rsidRDefault="00726F45" w:rsidP="00726F45">
      <w:pPr>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8"/>
        <w:gridCol w:w="8388"/>
      </w:tblGrid>
      <w:tr w:rsidR="00726F45" w14:paraId="317E3846" w14:textId="77777777" w:rsidTr="00323686">
        <w:tc>
          <w:tcPr>
            <w:tcW w:w="1188" w:type="dxa"/>
          </w:tcPr>
          <w:p w14:paraId="713A1633" w14:textId="77777777" w:rsidR="00726F45" w:rsidRDefault="00726F45" w:rsidP="00323686">
            <w:pPr>
              <w:spacing w:before="60" w:after="60"/>
              <w:rPr>
                <w:rFonts w:ascii="Arial" w:eastAsia="Arial" w:hAnsi="Arial" w:cs="Arial"/>
                <w:b/>
                <w:sz w:val="20"/>
                <w:szCs w:val="20"/>
              </w:rPr>
            </w:pPr>
            <w:r>
              <w:rPr>
                <w:rFonts w:ascii="Arial" w:eastAsia="Arial" w:hAnsi="Arial" w:cs="Arial"/>
                <w:b/>
                <w:sz w:val="20"/>
                <w:szCs w:val="20"/>
              </w:rPr>
              <w:t>Setting:</w:t>
            </w:r>
          </w:p>
        </w:tc>
        <w:tc>
          <w:tcPr>
            <w:tcW w:w="8388" w:type="dxa"/>
          </w:tcPr>
          <w:p w14:paraId="5C728C53" w14:textId="77777777" w:rsidR="00726F45" w:rsidRDefault="00726F45" w:rsidP="00323686">
            <w:pPr>
              <w:spacing w:before="60" w:after="60"/>
              <w:rPr>
                <w:rFonts w:ascii="Arial" w:eastAsia="Arial" w:hAnsi="Arial" w:cs="Arial"/>
                <w:b/>
                <w:sz w:val="20"/>
                <w:szCs w:val="20"/>
              </w:rPr>
            </w:pPr>
            <w:r>
              <w:rPr>
                <w:rFonts w:ascii="Arial" w:eastAsia="Arial" w:hAnsi="Arial" w:cs="Arial"/>
                <w:b/>
                <w:sz w:val="20"/>
                <w:szCs w:val="20"/>
              </w:rPr>
              <w:t>8th grade classroom</w:t>
            </w:r>
          </w:p>
        </w:tc>
      </w:tr>
    </w:tbl>
    <w:p w14:paraId="5241B364" w14:textId="77777777" w:rsidR="00726F45" w:rsidRDefault="00726F45" w:rsidP="00726F45">
      <w:pPr>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726F45" w14:paraId="3868DB09" w14:textId="77777777" w:rsidTr="00323686">
        <w:tc>
          <w:tcPr>
            <w:tcW w:w="9576" w:type="dxa"/>
          </w:tcPr>
          <w:p w14:paraId="3D8BD4A0" w14:textId="77777777" w:rsidR="00726F45" w:rsidRDefault="00726F45" w:rsidP="00323686">
            <w:pPr>
              <w:spacing w:before="60" w:after="60"/>
              <w:rPr>
                <w:rFonts w:ascii="Arial" w:eastAsia="Arial" w:hAnsi="Arial" w:cs="Arial"/>
                <w:b/>
                <w:sz w:val="20"/>
                <w:szCs w:val="20"/>
              </w:rPr>
            </w:pPr>
            <w:r>
              <w:rPr>
                <w:rFonts w:ascii="Arial" w:eastAsia="Arial" w:hAnsi="Arial" w:cs="Arial"/>
                <w:b/>
                <w:sz w:val="20"/>
                <w:szCs w:val="20"/>
              </w:rPr>
              <w:t>Activity Objectives:</w:t>
            </w:r>
          </w:p>
        </w:tc>
      </w:tr>
    </w:tbl>
    <w:p w14:paraId="29A7CB1A" w14:textId="77777777" w:rsidR="00726F45" w:rsidRDefault="00726F45" w:rsidP="00726F45">
      <w:pPr>
        <w:rPr>
          <w:rFonts w:ascii="Arial" w:eastAsia="Arial" w:hAnsi="Arial" w:cs="Arial"/>
          <w:sz w:val="20"/>
          <w:szCs w:val="20"/>
        </w:rPr>
      </w:pPr>
      <w:r>
        <w:rPr>
          <w:rFonts w:ascii="Arial" w:eastAsia="Arial" w:hAnsi="Arial" w:cs="Arial"/>
          <w:sz w:val="20"/>
          <w:szCs w:val="20"/>
        </w:rPr>
        <w:t xml:space="preserve">Students will design a plan to safely clean up the ash ponds at </w:t>
      </w:r>
      <w:proofErr w:type="spellStart"/>
      <w:r>
        <w:rPr>
          <w:rFonts w:ascii="Arial" w:eastAsia="Arial" w:hAnsi="Arial" w:cs="Arial"/>
          <w:sz w:val="20"/>
          <w:szCs w:val="20"/>
        </w:rPr>
        <w:t>Beckjord</w:t>
      </w:r>
      <w:proofErr w:type="spellEnd"/>
      <w:r>
        <w:rPr>
          <w:rFonts w:ascii="Arial" w:eastAsia="Arial" w:hAnsi="Arial" w:cs="Arial"/>
          <w:sz w:val="20"/>
          <w:szCs w:val="20"/>
        </w:rPr>
        <w:t xml:space="preserve">. </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726F45" w14:paraId="74C043BC" w14:textId="77777777" w:rsidTr="00323686">
        <w:tc>
          <w:tcPr>
            <w:tcW w:w="9576" w:type="dxa"/>
          </w:tcPr>
          <w:p w14:paraId="25276E54" w14:textId="77777777" w:rsidR="00726F45" w:rsidRDefault="00726F45" w:rsidP="00323686">
            <w:pPr>
              <w:spacing w:before="60" w:after="60"/>
              <w:rPr>
                <w:rFonts w:ascii="Arial" w:eastAsia="Arial" w:hAnsi="Arial" w:cs="Arial"/>
                <w:b/>
                <w:sz w:val="20"/>
                <w:szCs w:val="20"/>
              </w:rPr>
            </w:pPr>
            <w:r>
              <w:rPr>
                <w:rFonts w:ascii="Arial" w:eastAsia="Arial" w:hAnsi="Arial" w:cs="Arial"/>
                <w:b/>
                <w:sz w:val="20"/>
                <w:szCs w:val="20"/>
              </w:rPr>
              <w:t>Activity Guiding Questions:</w:t>
            </w:r>
          </w:p>
        </w:tc>
      </w:tr>
    </w:tbl>
    <w:p w14:paraId="0EF37E7B" w14:textId="77777777" w:rsidR="00726F45" w:rsidRDefault="00726F45" w:rsidP="00EC3BA2">
      <w:pPr>
        <w:numPr>
          <w:ilvl w:val="0"/>
          <w:numId w:val="79"/>
        </w:numPr>
        <w:pBdr>
          <w:top w:val="nil"/>
          <w:left w:val="nil"/>
          <w:bottom w:val="nil"/>
          <w:right w:val="nil"/>
          <w:between w:val="nil"/>
        </w:pBdr>
        <w:spacing w:after="200" w:line="276" w:lineRule="auto"/>
        <w:contextualSpacing/>
        <w:rPr>
          <w:rFonts w:ascii="Arial" w:eastAsia="Arial" w:hAnsi="Arial" w:cs="Arial"/>
          <w:sz w:val="20"/>
          <w:szCs w:val="20"/>
        </w:rPr>
      </w:pPr>
      <w:r>
        <w:rPr>
          <w:rFonts w:ascii="Arial" w:eastAsia="Arial" w:hAnsi="Arial" w:cs="Arial"/>
          <w:sz w:val="20"/>
          <w:szCs w:val="20"/>
        </w:rPr>
        <w:t>What is the problem?</w:t>
      </w:r>
    </w:p>
    <w:p w14:paraId="2E47FFD7" w14:textId="77777777" w:rsidR="00726F45" w:rsidRDefault="00726F45" w:rsidP="00EC3BA2">
      <w:pPr>
        <w:numPr>
          <w:ilvl w:val="0"/>
          <w:numId w:val="79"/>
        </w:numPr>
        <w:pBdr>
          <w:top w:val="nil"/>
          <w:left w:val="nil"/>
          <w:bottom w:val="nil"/>
          <w:right w:val="nil"/>
          <w:between w:val="nil"/>
        </w:pBdr>
        <w:spacing w:after="200" w:line="276" w:lineRule="auto"/>
        <w:contextualSpacing/>
        <w:rPr>
          <w:rFonts w:ascii="Arial" w:eastAsia="Arial" w:hAnsi="Arial" w:cs="Arial"/>
          <w:sz w:val="20"/>
          <w:szCs w:val="20"/>
        </w:rPr>
      </w:pPr>
      <w:r>
        <w:rPr>
          <w:rFonts w:ascii="Arial" w:eastAsia="Arial" w:hAnsi="Arial" w:cs="Arial"/>
          <w:sz w:val="20"/>
          <w:szCs w:val="20"/>
        </w:rPr>
        <w:t>What are the available materials?</w:t>
      </w:r>
    </w:p>
    <w:p w14:paraId="1B2E95B4" w14:textId="77777777" w:rsidR="00726F45" w:rsidRDefault="00726F45" w:rsidP="00EC3BA2">
      <w:pPr>
        <w:numPr>
          <w:ilvl w:val="0"/>
          <w:numId w:val="79"/>
        </w:numPr>
        <w:pBdr>
          <w:top w:val="nil"/>
          <w:left w:val="nil"/>
          <w:bottom w:val="nil"/>
          <w:right w:val="nil"/>
          <w:between w:val="nil"/>
        </w:pBdr>
        <w:spacing w:after="200" w:line="276" w:lineRule="auto"/>
        <w:contextualSpacing/>
        <w:rPr>
          <w:rFonts w:ascii="Arial" w:eastAsia="Arial" w:hAnsi="Arial" w:cs="Arial"/>
          <w:sz w:val="20"/>
          <w:szCs w:val="20"/>
        </w:rPr>
      </w:pPr>
      <w:r>
        <w:rPr>
          <w:rFonts w:ascii="Arial" w:eastAsia="Arial" w:hAnsi="Arial" w:cs="Arial"/>
          <w:sz w:val="20"/>
          <w:szCs w:val="20"/>
        </w:rPr>
        <w:t>What are the criteria and constraints?</w:t>
      </w:r>
    </w:p>
    <w:p w14:paraId="6531CF83" w14:textId="77777777" w:rsidR="00726F45" w:rsidRDefault="00726F45" w:rsidP="00EC3BA2">
      <w:pPr>
        <w:numPr>
          <w:ilvl w:val="0"/>
          <w:numId w:val="79"/>
        </w:numPr>
        <w:spacing w:after="200" w:line="276" w:lineRule="auto"/>
        <w:contextualSpacing/>
        <w:rPr>
          <w:rFonts w:ascii="Arial" w:eastAsia="Arial" w:hAnsi="Arial" w:cs="Arial"/>
          <w:sz w:val="20"/>
          <w:szCs w:val="20"/>
        </w:rPr>
      </w:pPr>
      <w:r>
        <w:rPr>
          <w:rFonts w:ascii="Arial" w:eastAsia="Arial" w:hAnsi="Arial" w:cs="Arial"/>
          <w:sz w:val="20"/>
          <w:szCs w:val="20"/>
        </w:rPr>
        <w:t>How will we design a plan?</w:t>
      </w:r>
    </w:p>
    <w:p w14:paraId="42F2CC7A" w14:textId="77777777" w:rsidR="00726F45" w:rsidRDefault="00726F45" w:rsidP="00EC3BA2">
      <w:pPr>
        <w:numPr>
          <w:ilvl w:val="0"/>
          <w:numId w:val="79"/>
        </w:numPr>
        <w:spacing w:after="200" w:line="276" w:lineRule="auto"/>
        <w:contextualSpacing/>
        <w:rPr>
          <w:rFonts w:ascii="Arial" w:eastAsia="Arial" w:hAnsi="Arial" w:cs="Arial"/>
          <w:sz w:val="20"/>
          <w:szCs w:val="20"/>
        </w:rPr>
      </w:pPr>
      <w:r>
        <w:rPr>
          <w:rFonts w:ascii="Arial" w:eastAsia="Arial" w:hAnsi="Arial" w:cs="Arial"/>
          <w:sz w:val="20"/>
          <w:szCs w:val="20"/>
        </w:rPr>
        <w:t xml:space="preserve">What kinds of pollutants are in the ash ponds at </w:t>
      </w:r>
      <w:proofErr w:type="spellStart"/>
      <w:r>
        <w:rPr>
          <w:rFonts w:ascii="Arial" w:eastAsia="Arial" w:hAnsi="Arial" w:cs="Arial"/>
          <w:sz w:val="20"/>
          <w:szCs w:val="20"/>
        </w:rPr>
        <w:t>Beckjord</w:t>
      </w:r>
      <w:proofErr w:type="spellEnd"/>
      <w:r>
        <w:rPr>
          <w:rFonts w:ascii="Arial" w:eastAsia="Arial" w:hAnsi="Arial" w:cs="Arial"/>
          <w:sz w:val="20"/>
          <w:szCs w:val="20"/>
        </w:rPr>
        <w:t>?</w:t>
      </w:r>
    </w:p>
    <w:p w14:paraId="779B2FC5" w14:textId="77777777" w:rsidR="00726F45" w:rsidRDefault="00726F45" w:rsidP="00EC3BA2">
      <w:pPr>
        <w:numPr>
          <w:ilvl w:val="0"/>
          <w:numId w:val="79"/>
        </w:numPr>
        <w:spacing w:after="200" w:line="276" w:lineRule="auto"/>
        <w:contextualSpacing/>
        <w:rPr>
          <w:rFonts w:ascii="Arial" w:eastAsia="Arial" w:hAnsi="Arial" w:cs="Arial"/>
          <w:sz w:val="20"/>
          <w:szCs w:val="20"/>
        </w:rPr>
      </w:pPr>
      <w:r>
        <w:rPr>
          <w:rFonts w:ascii="Arial" w:eastAsia="Arial" w:hAnsi="Arial" w:cs="Arial"/>
          <w:sz w:val="20"/>
          <w:szCs w:val="20"/>
        </w:rPr>
        <w:t>How do you safely clean up the ash ponds?</w:t>
      </w:r>
    </w:p>
    <w:p w14:paraId="17849566" w14:textId="77777777" w:rsidR="00726F45" w:rsidRDefault="00726F45" w:rsidP="00EC3BA2">
      <w:pPr>
        <w:numPr>
          <w:ilvl w:val="0"/>
          <w:numId w:val="79"/>
        </w:numPr>
        <w:pBdr>
          <w:top w:val="nil"/>
          <w:left w:val="nil"/>
          <w:bottom w:val="nil"/>
          <w:right w:val="nil"/>
          <w:between w:val="nil"/>
        </w:pBdr>
        <w:spacing w:after="200" w:line="276" w:lineRule="auto"/>
        <w:contextualSpacing/>
        <w:rPr>
          <w:rFonts w:ascii="Arial" w:eastAsia="Arial" w:hAnsi="Arial" w:cs="Arial"/>
          <w:sz w:val="20"/>
          <w:szCs w:val="20"/>
        </w:rPr>
      </w:pPr>
      <w:r>
        <w:rPr>
          <w:rFonts w:ascii="Arial" w:eastAsia="Arial" w:hAnsi="Arial" w:cs="Arial"/>
          <w:sz w:val="20"/>
          <w:szCs w:val="20"/>
        </w:rPr>
        <w:t>What kinds of organisms clean up pollutants in ash ponds?</w:t>
      </w:r>
    </w:p>
    <w:p w14:paraId="54643535" w14:textId="77777777" w:rsidR="00726F45" w:rsidRDefault="00726F45" w:rsidP="00EC3BA2">
      <w:pPr>
        <w:numPr>
          <w:ilvl w:val="0"/>
          <w:numId w:val="79"/>
        </w:numPr>
        <w:pBdr>
          <w:top w:val="nil"/>
          <w:left w:val="nil"/>
          <w:bottom w:val="nil"/>
          <w:right w:val="nil"/>
          <w:between w:val="nil"/>
        </w:pBdr>
        <w:spacing w:after="200" w:line="276" w:lineRule="auto"/>
        <w:contextualSpacing/>
        <w:rPr>
          <w:rFonts w:ascii="Arial" w:eastAsia="Arial" w:hAnsi="Arial" w:cs="Arial"/>
          <w:sz w:val="20"/>
          <w:szCs w:val="20"/>
        </w:rPr>
      </w:pPr>
      <w:r>
        <w:rPr>
          <w:rFonts w:ascii="Arial" w:eastAsia="Arial" w:hAnsi="Arial" w:cs="Arial"/>
          <w:sz w:val="20"/>
          <w:szCs w:val="20"/>
        </w:rPr>
        <w:t>What do these organisms need in order to survive?</w:t>
      </w:r>
    </w:p>
    <w:p w14:paraId="235A1337" w14:textId="77777777" w:rsidR="00726F45" w:rsidRDefault="00726F45" w:rsidP="00EC3BA2">
      <w:pPr>
        <w:numPr>
          <w:ilvl w:val="0"/>
          <w:numId w:val="79"/>
        </w:numPr>
        <w:pBdr>
          <w:top w:val="nil"/>
          <w:left w:val="nil"/>
          <w:bottom w:val="nil"/>
          <w:right w:val="nil"/>
          <w:between w:val="nil"/>
        </w:pBdr>
        <w:spacing w:after="200" w:line="276" w:lineRule="auto"/>
        <w:contextualSpacing/>
        <w:rPr>
          <w:rFonts w:ascii="Arial" w:eastAsia="Arial" w:hAnsi="Arial" w:cs="Arial"/>
          <w:sz w:val="20"/>
          <w:szCs w:val="20"/>
        </w:rPr>
      </w:pPr>
      <w:r>
        <w:rPr>
          <w:rFonts w:ascii="Arial" w:eastAsia="Arial" w:hAnsi="Arial" w:cs="Arial"/>
          <w:sz w:val="20"/>
          <w:szCs w:val="20"/>
        </w:rPr>
        <w:t>How do these organisms reproduce?</w:t>
      </w:r>
    </w:p>
    <w:p w14:paraId="519FDA1B" w14:textId="77777777" w:rsidR="00726F45" w:rsidRDefault="00726F45" w:rsidP="00EC3BA2">
      <w:pPr>
        <w:numPr>
          <w:ilvl w:val="0"/>
          <w:numId w:val="79"/>
        </w:numPr>
        <w:pBdr>
          <w:top w:val="nil"/>
          <w:left w:val="nil"/>
          <w:bottom w:val="nil"/>
          <w:right w:val="nil"/>
          <w:between w:val="nil"/>
        </w:pBdr>
        <w:spacing w:after="200" w:line="276" w:lineRule="auto"/>
        <w:contextualSpacing/>
        <w:rPr>
          <w:rFonts w:ascii="Arial" w:eastAsia="Arial" w:hAnsi="Arial" w:cs="Arial"/>
          <w:sz w:val="20"/>
          <w:szCs w:val="20"/>
        </w:rPr>
      </w:pPr>
      <w:r>
        <w:rPr>
          <w:rFonts w:ascii="Arial" w:eastAsia="Arial" w:hAnsi="Arial" w:cs="Arial"/>
          <w:sz w:val="20"/>
          <w:szCs w:val="20"/>
        </w:rPr>
        <w:t>What are the positive and negative impacts on the when we introduce the new organism to environment?</w:t>
      </w:r>
    </w:p>
    <w:p w14:paraId="7C7F0F54" w14:textId="77777777" w:rsidR="00726F45" w:rsidRDefault="00726F45" w:rsidP="00EC3BA2">
      <w:pPr>
        <w:numPr>
          <w:ilvl w:val="0"/>
          <w:numId w:val="79"/>
        </w:numPr>
        <w:pBdr>
          <w:top w:val="nil"/>
          <w:left w:val="nil"/>
          <w:bottom w:val="nil"/>
          <w:right w:val="nil"/>
          <w:between w:val="nil"/>
        </w:pBdr>
        <w:spacing w:after="200" w:line="276" w:lineRule="auto"/>
        <w:contextualSpacing/>
        <w:rPr>
          <w:rFonts w:ascii="Arial" w:eastAsia="Arial" w:hAnsi="Arial" w:cs="Arial"/>
          <w:sz w:val="20"/>
          <w:szCs w:val="20"/>
        </w:rPr>
      </w:pPr>
      <w:r>
        <w:rPr>
          <w:rFonts w:ascii="Arial" w:eastAsia="Arial" w:hAnsi="Arial" w:cs="Arial"/>
          <w:sz w:val="20"/>
          <w:szCs w:val="20"/>
        </w:rPr>
        <w:t>What types of mutations can occur in the organism?</w:t>
      </w:r>
    </w:p>
    <w:p w14:paraId="317BFB55" w14:textId="77777777" w:rsidR="00726F45" w:rsidRDefault="00726F45" w:rsidP="00EC3BA2">
      <w:pPr>
        <w:numPr>
          <w:ilvl w:val="0"/>
          <w:numId w:val="79"/>
        </w:numPr>
        <w:pBdr>
          <w:top w:val="nil"/>
          <w:left w:val="nil"/>
          <w:bottom w:val="nil"/>
          <w:right w:val="nil"/>
          <w:between w:val="nil"/>
        </w:pBdr>
        <w:spacing w:after="200" w:line="276" w:lineRule="auto"/>
        <w:contextualSpacing/>
        <w:rPr>
          <w:rFonts w:ascii="Arial" w:eastAsia="Arial" w:hAnsi="Arial" w:cs="Arial"/>
          <w:sz w:val="20"/>
          <w:szCs w:val="20"/>
        </w:rPr>
      </w:pPr>
      <w:r>
        <w:rPr>
          <w:rFonts w:ascii="Arial" w:eastAsia="Arial" w:hAnsi="Arial" w:cs="Arial"/>
          <w:sz w:val="20"/>
          <w:szCs w:val="20"/>
        </w:rPr>
        <w:t>How will we present our design?</w:t>
      </w:r>
    </w:p>
    <w:p w14:paraId="7C65C26B" w14:textId="77777777" w:rsidR="00726F45" w:rsidRDefault="00726F45" w:rsidP="00726F45">
      <w:pPr>
        <w:rPr>
          <w:rFonts w:ascii="Arial" w:eastAsia="Arial" w:hAnsi="Arial" w:cs="Arial"/>
          <w:sz w:val="20"/>
          <w:szCs w:val="20"/>
        </w:rPr>
      </w:pPr>
    </w:p>
    <w:tbl>
      <w:tblPr>
        <w:tblW w:w="963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0"/>
        <w:gridCol w:w="4410"/>
      </w:tblGrid>
      <w:tr w:rsidR="00726F45" w14:paraId="4CE36F4E" w14:textId="77777777" w:rsidTr="00323686">
        <w:tc>
          <w:tcPr>
            <w:tcW w:w="9630" w:type="dxa"/>
            <w:gridSpan w:val="2"/>
          </w:tcPr>
          <w:p w14:paraId="66E07B34" w14:textId="77777777" w:rsidR="00726F45" w:rsidRDefault="00726F45" w:rsidP="00323686">
            <w:pPr>
              <w:spacing w:before="60" w:after="60"/>
              <w:jc w:val="center"/>
              <w:rPr>
                <w:rFonts w:ascii="Arial" w:eastAsia="Arial" w:hAnsi="Arial" w:cs="Arial"/>
                <w:sz w:val="20"/>
                <w:szCs w:val="20"/>
              </w:rPr>
            </w:pPr>
            <w:r>
              <w:rPr>
                <w:rFonts w:ascii="Arial" w:eastAsia="Arial" w:hAnsi="Arial" w:cs="Arial"/>
                <w:b/>
                <w:sz w:val="20"/>
                <w:szCs w:val="20"/>
              </w:rPr>
              <w:t xml:space="preserve">Next Generation Science Standards (NGSS) </w:t>
            </w:r>
          </w:p>
        </w:tc>
      </w:tr>
      <w:tr w:rsidR="00726F45" w14:paraId="74DC40DE" w14:textId="77777777" w:rsidTr="00323686">
        <w:trPr>
          <w:trHeight w:val="280"/>
        </w:trPr>
        <w:tc>
          <w:tcPr>
            <w:tcW w:w="5220" w:type="dxa"/>
            <w:tcBorders>
              <w:top w:val="single" w:sz="4" w:space="0" w:color="000000"/>
              <w:left w:val="single" w:sz="4" w:space="0" w:color="000000"/>
              <w:bottom w:val="single" w:sz="4" w:space="0" w:color="000000"/>
              <w:right w:val="single" w:sz="4" w:space="0" w:color="000000"/>
            </w:tcBorders>
            <w:vAlign w:val="center"/>
          </w:tcPr>
          <w:p w14:paraId="4C31CF03" w14:textId="77777777" w:rsidR="00726F45" w:rsidRDefault="00726F45" w:rsidP="00323686">
            <w:pPr>
              <w:tabs>
                <w:tab w:val="center" w:pos="5670"/>
              </w:tabs>
              <w:rPr>
                <w:rFonts w:ascii="Arial" w:eastAsia="Arial" w:hAnsi="Arial" w:cs="Arial"/>
                <w:b/>
                <w:sz w:val="18"/>
                <w:szCs w:val="18"/>
              </w:rPr>
            </w:pPr>
            <w:r>
              <w:rPr>
                <w:rFonts w:ascii="Arial" w:eastAsia="Arial" w:hAnsi="Arial" w:cs="Arial"/>
                <w:b/>
                <w:sz w:val="18"/>
                <w:szCs w:val="18"/>
              </w:rPr>
              <w:t xml:space="preserve">Science and Engineering Practices (Check all that apply)                        </w:t>
            </w:r>
          </w:p>
        </w:tc>
        <w:tc>
          <w:tcPr>
            <w:tcW w:w="4410" w:type="dxa"/>
            <w:tcBorders>
              <w:top w:val="single" w:sz="4" w:space="0" w:color="000000"/>
              <w:left w:val="single" w:sz="4" w:space="0" w:color="000000"/>
              <w:bottom w:val="single" w:sz="4" w:space="0" w:color="000000"/>
              <w:right w:val="single" w:sz="4" w:space="0" w:color="000000"/>
            </w:tcBorders>
            <w:vAlign w:val="center"/>
          </w:tcPr>
          <w:p w14:paraId="2DDF9177" w14:textId="77777777" w:rsidR="00726F45" w:rsidRDefault="00726F45" w:rsidP="00323686">
            <w:pPr>
              <w:tabs>
                <w:tab w:val="center" w:pos="5670"/>
              </w:tabs>
              <w:rPr>
                <w:rFonts w:ascii="Arial" w:eastAsia="Arial" w:hAnsi="Arial" w:cs="Arial"/>
                <w:b/>
                <w:sz w:val="18"/>
                <w:szCs w:val="18"/>
              </w:rPr>
            </w:pPr>
            <w:r>
              <w:rPr>
                <w:rFonts w:ascii="Arial" w:eastAsia="Arial" w:hAnsi="Arial" w:cs="Arial"/>
                <w:b/>
                <w:sz w:val="18"/>
                <w:szCs w:val="18"/>
              </w:rPr>
              <w:t>Crosscutting Concepts (Check all that apply)</w:t>
            </w:r>
          </w:p>
        </w:tc>
      </w:tr>
      <w:tr w:rsidR="00726F45" w14:paraId="540C3E38"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40B17F28" w14:textId="77777777" w:rsidR="00726F45" w:rsidRDefault="00726F45" w:rsidP="00323686">
            <w:pPr>
              <w:ind w:left="252" w:hanging="252"/>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Asking questions (for science) and defining problems (for engineering)</w:t>
            </w:r>
          </w:p>
        </w:tc>
        <w:tc>
          <w:tcPr>
            <w:tcW w:w="4410" w:type="dxa"/>
            <w:tcBorders>
              <w:top w:val="single" w:sz="4" w:space="0" w:color="BFBFBF"/>
              <w:left w:val="single" w:sz="4" w:space="0" w:color="BFBFBF"/>
              <w:bottom w:val="single" w:sz="4" w:space="0" w:color="BFBFBF"/>
              <w:right w:val="single" w:sz="4" w:space="0" w:color="BFBFBF"/>
            </w:tcBorders>
          </w:tcPr>
          <w:p w14:paraId="7467FAC5" w14:textId="77777777" w:rsidR="00726F45" w:rsidRDefault="00726F45"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Patterns</w:t>
            </w:r>
          </w:p>
        </w:tc>
      </w:tr>
      <w:tr w:rsidR="00726F45" w14:paraId="2A41D93D"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74BBBE7C" w14:textId="77777777" w:rsidR="00726F45" w:rsidRDefault="00726F45"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Developing and using models</w:t>
            </w:r>
          </w:p>
        </w:tc>
        <w:tc>
          <w:tcPr>
            <w:tcW w:w="4410" w:type="dxa"/>
            <w:tcBorders>
              <w:top w:val="single" w:sz="4" w:space="0" w:color="BFBFBF"/>
              <w:left w:val="single" w:sz="4" w:space="0" w:color="BFBFBF"/>
              <w:bottom w:val="single" w:sz="4" w:space="0" w:color="BFBFBF"/>
              <w:right w:val="single" w:sz="4" w:space="0" w:color="BFBFBF"/>
            </w:tcBorders>
          </w:tcPr>
          <w:p w14:paraId="61879A93" w14:textId="77777777" w:rsidR="00726F45" w:rsidRDefault="00726F45"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Cause and effect</w:t>
            </w:r>
          </w:p>
        </w:tc>
      </w:tr>
      <w:tr w:rsidR="00726F45" w14:paraId="2271DC09"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3B37B8DA" w14:textId="77777777" w:rsidR="00726F45" w:rsidRDefault="00726F45"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Planning and carrying out investigations</w:t>
            </w:r>
          </w:p>
        </w:tc>
        <w:tc>
          <w:tcPr>
            <w:tcW w:w="4410" w:type="dxa"/>
            <w:tcBorders>
              <w:top w:val="single" w:sz="4" w:space="0" w:color="BFBFBF"/>
              <w:left w:val="single" w:sz="4" w:space="0" w:color="BFBFBF"/>
              <w:bottom w:val="single" w:sz="4" w:space="0" w:color="BFBFBF"/>
              <w:right w:val="single" w:sz="4" w:space="0" w:color="BFBFBF"/>
            </w:tcBorders>
          </w:tcPr>
          <w:p w14:paraId="63BB45CE" w14:textId="77777777" w:rsidR="00726F45" w:rsidRDefault="00726F45"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Scale, proportion, and quantity</w:t>
            </w:r>
          </w:p>
        </w:tc>
      </w:tr>
      <w:tr w:rsidR="00726F45" w14:paraId="659515A8"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051303D7" w14:textId="77777777" w:rsidR="00726F45" w:rsidRDefault="00726F45"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Analyzing and interpreting data</w:t>
            </w:r>
          </w:p>
        </w:tc>
        <w:tc>
          <w:tcPr>
            <w:tcW w:w="4410" w:type="dxa"/>
            <w:tcBorders>
              <w:top w:val="single" w:sz="4" w:space="0" w:color="BFBFBF"/>
              <w:left w:val="single" w:sz="4" w:space="0" w:color="BFBFBF"/>
              <w:bottom w:val="single" w:sz="4" w:space="0" w:color="BFBFBF"/>
              <w:right w:val="single" w:sz="4" w:space="0" w:color="BFBFBF"/>
            </w:tcBorders>
          </w:tcPr>
          <w:p w14:paraId="4586F5EB" w14:textId="77777777" w:rsidR="00726F45" w:rsidRDefault="00726F45"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Systems and system models</w:t>
            </w:r>
          </w:p>
        </w:tc>
      </w:tr>
      <w:tr w:rsidR="00726F45" w14:paraId="6A892FFB"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236CAD58" w14:textId="77777777" w:rsidR="00726F45" w:rsidRDefault="00726F45"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Using mathematics and computational thinking</w:t>
            </w:r>
          </w:p>
        </w:tc>
        <w:tc>
          <w:tcPr>
            <w:tcW w:w="4410" w:type="dxa"/>
            <w:tcBorders>
              <w:top w:val="single" w:sz="4" w:space="0" w:color="BFBFBF"/>
              <w:left w:val="single" w:sz="4" w:space="0" w:color="BFBFBF"/>
              <w:bottom w:val="single" w:sz="4" w:space="0" w:color="BFBFBF"/>
              <w:right w:val="single" w:sz="4" w:space="0" w:color="BFBFBF"/>
            </w:tcBorders>
          </w:tcPr>
          <w:p w14:paraId="1B42BE3F" w14:textId="77777777" w:rsidR="00726F45" w:rsidRDefault="00726F45" w:rsidP="00323686">
            <w:pPr>
              <w:ind w:left="252" w:hanging="252"/>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Energy and matter: Flows, cycles, and conservation</w:t>
            </w:r>
          </w:p>
        </w:tc>
      </w:tr>
      <w:tr w:rsidR="00726F45" w14:paraId="51F636A0"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2C0299C2" w14:textId="77777777" w:rsidR="00726F45" w:rsidRDefault="00726F45" w:rsidP="00323686">
            <w:pPr>
              <w:ind w:left="252" w:hanging="252"/>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Constructing explanations (for science) and designing solutions (for engineering)</w:t>
            </w:r>
          </w:p>
        </w:tc>
        <w:tc>
          <w:tcPr>
            <w:tcW w:w="4410" w:type="dxa"/>
            <w:tcBorders>
              <w:top w:val="single" w:sz="4" w:space="0" w:color="BFBFBF"/>
              <w:left w:val="single" w:sz="4" w:space="0" w:color="BFBFBF"/>
              <w:bottom w:val="single" w:sz="4" w:space="0" w:color="BFBFBF"/>
              <w:right w:val="single" w:sz="4" w:space="0" w:color="BFBFBF"/>
            </w:tcBorders>
          </w:tcPr>
          <w:p w14:paraId="7AD17EB1" w14:textId="77777777" w:rsidR="00726F45" w:rsidRDefault="00726F45"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Structure and function. </w:t>
            </w:r>
          </w:p>
        </w:tc>
      </w:tr>
      <w:tr w:rsidR="00726F45" w14:paraId="214F70F4"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6D9A685F" w14:textId="77777777" w:rsidR="00726F45" w:rsidRDefault="00726F45"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Engaging in argument from evidence</w:t>
            </w:r>
          </w:p>
        </w:tc>
        <w:tc>
          <w:tcPr>
            <w:tcW w:w="4410" w:type="dxa"/>
            <w:tcBorders>
              <w:top w:val="single" w:sz="4" w:space="0" w:color="BFBFBF"/>
              <w:left w:val="single" w:sz="4" w:space="0" w:color="BFBFBF"/>
              <w:bottom w:val="single" w:sz="4" w:space="0" w:color="BFBFBF"/>
              <w:right w:val="single" w:sz="4" w:space="0" w:color="BFBFBF"/>
            </w:tcBorders>
          </w:tcPr>
          <w:p w14:paraId="57A2F2F4" w14:textId="77777777" w:rsidR="00726F45" w:rsidRDefault="00726F45"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Stability and change. </w:t>
            </w:r>
          </w:p>
        </w:tc>
      </w:tr>
      <w:tr w:rsidR="00726F45" w14:paraId="41620721" w14:textId="77777777" w:rsidTr="00323686">
        <w:tc>
          <w:tcPr>
            <w:tcW w:w="5220" w:type="dxa"/>
            <w:tcBorders>
              <w:top w:val="single" w:sz="4" w:space="0" w:color="BFBFBF"/>
              <w:left w:val="single" w:sz="4" w:space="0" w:color="BFBFBF"/>
              <w:bottom w:val="single" w:sz="4" w:space="0" w:color="BFBFBF"/>
              <w:right w:val="single" w:sz="4" w:space="0" w:color="BFBFBF"/>
            </w:tcBorders>
          </w:tcPr>
          <w:p w14:paraId="7FAD1335" w14:textId="77777777" w:rsidR="00726F45" w:rsidRDefault="00726F45" w:rsidP="00323686">
            <w:pPr>
              <w:tabs>
                <w:tab w:val="left" w:pos="5670"/>
              </w:tabs>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Obtaining, evaluating, and communicating information</w:t>
            </w:r>
            <w:r>
              <w:rPr>
                <w:rFonts w:ascii="Arial" w:eastAsia="Arial" w:hAnsi="Arial" w:cs="Arial"/>
                <w:sz w:val="18"/>
                <w:szCs w:val="18"/>
              </w:rPr>
              <w:tab/>
            </w:r>
          </w:p>
        </w:tc>
        <w:tc>
          <w:tcPr>
            <w:tcW w:w="4410" w:type="dxa"/>
            <w:tcBorders>
              <w:top w:val="single" w:sz="4" w:space="0" w:color="BFBFBF"/>
              <w:left w:val="single" w:sz="4" w:space="0" w:color="BFBFBF"/>
              <w:bottom w:val="single" w:sz="4" w:space="0" w:color="BFBFBF"/>
              <w:right w:val="single" w:sz="4" w:space="0" w:color="BFBFBF"/>
            </w:tcBorders>
          </w:tcPr>
          <w:p w14:paraId="2DC6DEE7" w14:textId="77777777" w:rsidR="00726F45" w:rsidRDefault="00726F45" w:rsidP="00323686">
            <w:pPr>
              <w:rPr>
                <w:rFonts w:ascii="MS Gothic" w:eastAsia="MS Gothic" w:hAnsi="MS Gothic" w:cs="MS Gothic"/>
                <w:sz w:val="18"/>
                <w:szCs w:val="18"/>
              </w:rPr>
            </w:pPr>
          </w:p>
        </w:tc>
      </w:tr>
    </w:tbl>
    <w:p w14:paraId="68B85434" w14:textId="77777777" w:rsidR="00726F45" w:rsidRDefault="00726F45" w:rsidP="00726F45">
      <w:pPr>
        <w:rPr>
          <w:rFonts w:ascii="Arial" w:eastAsia="Arial" w:hAnsi="Arial" w:cs="Arial"/>
          <w:sz w:val="20"/>
          <w:szCs w:val="20"/>
        </w:rPr>
      </w:pPr>
    </w:p>
    <w:tbl>
      <w:tblPr>
        <w:tblW w:w="964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9648"/>
      </w:tblGrid>
      <w:tr w:rsidR="00726F45" w14:paraId="7F36C326" w14:textId="77777777" w:rsidTr="00323686">
        <w:trPr>
          <w:trHeight w:val="360"/>
        </w:trPr>
        <w:tc>
          <w:tcPr>
            <w:tcW w:w="9648" w:type="dxa"/>
            <w:tcBorders>
              <w:top w:val="single" w:sz="4" w:space="0" w:color="000000"/>
              <w:left w:val="single" w:sz="4" w:space="0" w:color="000000"/>
              <w:bottom w:val="single" w:sz="4" w:space="0" w:color="000000"/>
              <w:right w:val="single" w:sz="4" w:space="0" w:color="000000"/>
            </w:tcBorders>
            <w:vAlign w:val="center"/>
          </w:tcPr>
          <w:p w14:paraId="02833938" w14:textId="77777777" w:rsidR="00726F45" w:rsidRDefault="00726F45" w:rsidP="00323686">
            <w:pPr>
              <w:jc w:val="center"/>
            </w:pPr>
            <w:r>
              <w:rPr>
                <w:rFonts w:ascii="Arial" w:eastAsia="Arial" w:hAnsi="Arial" w:cs="Arial"/>
                <w:b/>
              </w:rPr>
              <w:t>Ohio’s New Learning Standards for Science (ONLS)</w:t>
            </w:r>
          </w:p>
        </w:tc>
      </w:tr>
      <w:tr w:rsidR="00726F45" w14:paraId="064522DE" w14:textId="77777777" w:rsidTr="00323686">
        <w:trPr>
          <w:trHeight w:val="280"/>
        </w:trPr>
        <w:tc>
          <w:tcPr>
            <w:tcW w:w="9648" w:type="dxa"/>
            <w:tcBorders>
              <w:top w:val="single" w:sz="4" w:space="0" w:color="000000"/>
              <w:left w:val="single" w:sz="4" w:space="0" w:color="000000"/>
              <w:bottom w:val="single" w:sz="4" w:space="0" w:color="000000"/>
              <w:right w:val="single" w:sz="4" w:space="0" w:color="000000"/>
            </w:tcBorders>
            <w:vAlign w:val="center"/>
          </w:tcPr>
          <w:p w14:paraId="72E996A5" w14:textId="77777777" w:rsidR="00726F45" w:rsidRDefault="00726F45" w:rsidP="00323686">
            <w:pPr>
              <w:jc w:val="center"/>
              <w:rPr>
                <w:rFonts w:ascii="Arial" w:eastAsia="Arial" w:hAnsi="Arial" w:cs="Arial"/>
                <w:b/>
              </w:rPr>
            </w:pPr>
            <w:r>
              <w:rPr>
                <w:rFonts w:ascii="Arial" w:eastAsia="Arial" w:hAnsi="Arial" w:cs="Arial"/>
                <w:b/>
                <w:sz w:val="18"/>
                <w:szCs w:val="18"/>
              </w:rPr>
              <w:t>Expectations for Learning - Cognitive Demands</w:t>
            </w:r>
            <w:r>
              <w:rPr>
                <w:rFonts w:ascii="Arial" w:eastAsia="Arial" w:hAnsi="Arial" w:cs="Arial"/>
                <w:b/>
              </w:rPr>
              <w:t xml:space="preserve"> </w:t>
            </w:r>
            <w:r>
              <w:rPr>
                <w:rFonts w:ascii="Arial" w:eastAsia="Arial" w:hAnsi="Arial" w:cs="Arial"/>
                <w:b/>
                <w:sz w:val="18"/>
                <w:szCs w:val="18"/>
              </w:rPr>
              <w:t>(Check all that apply)</w:t>
            </w:r>
          </w:p>
        </w:tc>
      </w:tr>
      <w:tr w:rsidR="00726F45" w14:paraId="232159D9" w14:textId="77777777" w:rsidTr="00323686">
        <w:tc>
          <w:tcPr>
            <w:tcW w:w="9648" w:type="dxa"/>
            <w:tcBorders>
              <w:top w:val="single" w:sz="4" w:space="0" w:color="000000"/>
            </w:tcBorders>
          </w:tcPr>
          <w:p w14:paraId="255759EB" w14:textId="77777777" w:rsidR="00726F45" w:rsidRDefault="00726F45" w:rsidP="00323686">
            <w:pPr>
              <w:tabs>
                <w:tab w:val="left" w:pos="5670"/>
              </w:tabs>
              <w:rPr>
                <w:rFonts w:ascii="Arial" w:eastAsia="Arial" w:hAnsi="Arial" w:cs="Arial"/>
                <w:sz w:val="16"/>
                <w:szCs w:val="16"/>
              </w:rPr>
            </w:pPr>
            <w:r>
              <w:rPr>
                <w:rFonts w:ascii="MS Gothic" w:eastAsia="MS Gothic" w:hAnsi="MS Gothic" w:cs="MS Gothic"/>
                <w:sz w:val="20"/>
                <w:szCs w:val="20"/>
              </w:rPr>
              <w:t>☒</w:t>
            </w:r>
            <w:r>
              <w:rPr>
                <w:rFonts w:ascii="Arial" w:eastAsia="Arial" w:hAnsi="Arial" w:cs="Arial"/>
                <w:sz w:val="18"/>
                <w:szCs w:val="18"/>
              </w:rPr>
              <w:t xml:space="preserve"> </w:t>
            </w:r>
            <w:r>
              <w:rPr>
                <w:rFonts w:ascii="Arial" w:eastAsia="Arial" w:hAnsi="Arial" w:cs="Arial"/>
                <w:sz w:val="16"/>
                <w:szCs w:val="16"/>
              </w:rPr>
              <w:t xml:space="preserve">Designing Technological/Engineering Solutions Using Science concepts </w:t>
            </w:r>
            <w:r>
              <w:rPr>
                <w:rFonts w:ascii="Arial" w:eastAsia="Arial" w:hAnsi="Arial" w:cs="Arial"/>
                <w:b/>
                <w:sz w:val="16"/>
                <w:szCs w:val="16"/>
              </w:rPr>
              <w:t>(T)</w:t>
            </w:r>
          </w:p>
        </w:tc>
      </w:tr>
      <w:tr w:rsidR="00726F45" w14:paraId="506B6B50" w14:textId="77777777" w:rsidTr="00323686">
        <w:tc>
          <w:tcPr>
            <w:tcW w:w="9648" w:type="dxa"/>
          </w:tcPr>
          <w:p w14:paraId="5180ACA1" w14:textId="77777777" w:rsidR="00726F45" w:rsidRDefault="00726F45" w:rsidP="00323686">
            <w:pPr>
              <w:tabs>
                <w:tab w:val="left" w:pos="5670"/>
              </w:tabs>
              <w:rPr>
                <w:rFonts w:ascii="Arial" w:eastAsia="Arial" w:hAnsi="Arial" w:cs="Arial"/>
                <w:sz w:val="16"/>
                <w:szCs w:val="16"/>
              </w:rPr>
            </w:pPr>
            <w:r>
              <w:rPr>
                <w:rFonts w:ascii="MS Gothic" w:eastAsia="MS Gothic" w:hAnsi="MS Gothic" w:cs="MS Gothic"/>
                <w:sz w:val="20"/>
                <w:szCs w:val="20"/>
              </w:rPr>
              <w:t>☒</w:t>
            </w:r>
            <w:r>
              <w:rPr>
                <w:rFonts w:ascii="Arial" w:eastAsia="Arial" w:hAnsi="Arial" w:cs="Arial"/>
                <w:sz w:val="18"/>
                <w:szCs w:val="18"/>
              </w:rPr>
              <w:t xml:space="preserve"> </w:t>
            </w:r>
            <w:r>
              <w:rPr>
                <w:rFonts w:ascii="Arial" w:eastAsia="Arial" w:hAnsi="Arial" w:cs="Arial"/>
                <w:sz w:val="16"/>
                <w:szCs w:val="16"/>
              </w:rPr>
              <w:t xml:space="preserve"> Demonstrating Science Knowledge </w:t>
            </w:r>
            <w:r>
              <w:rPr>
                <w:rFonts w:ascii="Arial" w:eastAsia="Arial" w:hAnsi="Arial" w:cs="Arial"/>
                <w:b/>
                <w:sz w:val="16"/>
                <w:szCs w:val="16"/>
              </w:rPr>
              <w:t>(D)</w:t>
            </w:r>
          </w:p>
        </w:tc>
      </w:tr>
      <w:tr w:rsidR="00726F45" w14:paraId="6ACDAAE6" w14:textId="77777777" w:rsidTr="00323686">
        <w:tc>
          <w:tcPr>
            <w:tcW w:w="9648" w:type="dxa"/>
          </w:tcPr>
          <w:p w14:paraId="4400B933" w14:textId="77777777" w:rsidR="00726F45" w:rsidRDefault="00726F45" w:rsidP="00323686">
            <w:pPr>
              <w:tabs>
                <w:tab w:val="left" w:pos="5670"/>
              </w:tabs>
              <w:rPr>
                <w:rFonts w:ascii="Arial" w:eastAsia="Arial" w:hAnsi="Arial" w:cs="Arial"/>
                <w:sz w:val="16"/>
                <w:szCs w:val="16"/>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 xml:space="preserve">Interpreting and Communicating Science Concepts </w:t>
            </w:r>
            <w:r>
              <w:rPr>
                <w:rFonts w:ascii="Arial" w:eastAsia="Arial" w:hAnsi="Arial" w:cs="Arial"/>
                <w:b/>
                <w:sz w:val="16"/>
                <w:szCs w:val="16"/>
              </w:rPr>
              <w:t>(C)</w:t>
            </w:r>
          </w:p>
        </w:tc>
      </w:tr>
      <w:tr w:rsidR="00726F45" w14:paraId="0AD00A1D" w14:textId="77777777" w:rsidTr="00323686">
        <w:tc>
          <w:tcPr>
            <w:tcW w:w="9648" w:type="dxa"/>
          </w:tcPr>
          <w:p w14:paraId="6F221D6E" w14:textId="77777777" w:rsidR="00726F45" w:rsidRDefault="00726F45" w:rsidP="00323686">
            <w:pPr>
              <w:rPr>
                <w:rFonts w:ascii="Arial" w:eastAsia="Arial" w:hAnsi="Arial" w:cs="Arial"/>
                <w:b/>
              </w:rPr>
            </w:pPr>
            <w:r>
              <w:rPr>
                <w:rFonts w:ascii="MS Gothic" w:eastAsia="MS Gothic" w:hAnsi="MS Gothic" w:cs="MS Gothic"/>
                <w:sz w:val="20"/>
                <w:szCs w:val="20"/>
              </w:rPr>
              <w:t>☒</w:t>
            </w:r>
            <w:r>
              <w:rPr>
                <w:rFonts w:ascii="Arial" w:eastAsia="Arial" w:hAnsi="Arial" w:cs="Arial"/>
                <w:sz w:val="16"/>
                <w:szCs w:val="16"/>
              </w:rPr>
              <w:t xml:space="preserve">  Recalling Accurate Science </w:t>
            </w:r>
            <w:r>
              <w:rPr>
                <w:rFonts w:ascii="Arial" w:eastAsia="Arial" w:hAnsi="Arial" w:cs="Arial"/>
                <w:b/>
                <w:sz w:val="16"/>
                <w:szCs w:val="16"/>
              </w:rPr>
              <w:t>(R)</w:t>
            </w:r>
          </w:p>
        </w:tc>
      </w:tr>
    </w:tbl>
    <w:p w14:paraId="6A20A578" w14:textId="77777777" w:rsidR="00726F45" w:rsidRDefault="00726F45" w:rsidP="00726F45">
      <w:pPr>
        <w:rPr>
          <w:rFonts w:ascii="Arial" w:eastAsia="Arial" w:hAnsi="Arial" w:cs="Arial"/>
          <w:b/>
        </w:rPr>
      </w:pPr>
    </w:p>
    <w:tbl>
      <w:tblPr>
        <w:tblW w:w="9630" w:type="dxa"/>
        <w:tblInd w:w="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220"/>
        <w:gridCol w:w="4410"/>
      </w:tblGrid>
      <w:tr w:rsidR="00726F45" w14:paraId="11D73CB2" w14:textId="77777777" w:rsidTr="00323686">
        <w:trPr>
          <w:trHeight w:val="360"/>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0178C982" w14:textId="77777777" w:rsidR="00726F45" w:rsidRDefault="00726F45" w:rsidP="00323686">
            <w:pPr>
              <w:jc w:val="center"/>
              <w:rPr>
                <w:rFonts w:ascii="Arial" w:eastAsia="Arial" w:hAnsi="Arial" w:cs="Arial"/>
                <w:b/>
              </w:rPr>
            </w:pPr>
            <w:r>
              <w:rPr>
                <w:rFonts w:ascii="Arial" w:eastAsia="Arial" w:hAnsi="Arial" w:cs="Arial"/>
                <w:b/>
              </w:rPr>
              <w:t>Common Core State Standards -- Mathematics (CCSS)</w:t>
            </w:r>
          </w:p>
        </w:tc>
      </w:tr>
      <w:tr w:rsidR="00726F45" w14:paraId="0145B796" w14:textId="77777777" w:rsidTr="00323686">
        <w:trPr>
          <w:trHeight w:val="280"/>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0940428C" w14:textId="77777777" w:rsidR="00726F45" w:rsidRDefault="00726F45" w:rsidP="00323686">
            <w:pPr>
              <w:jc w:val="center"/>
              <w:rPr>
                <w:rFonts w:ascii="Arial" w:eastAsia="Arial" w:hAnsi="Arial" w:cs="Arial"/>
                <w:b/>
              </w:rPr>
            </w:pPr>
            <w:r>
              <w:rPr>
                <w:rFonts w:ascii="Arial" w:eastAsia="Arial" w:hAnsi="Arial" w:cs="Arial"/>
                <w:b/>
                <w:sz w:val="18"/>
                <w:szCs w:val="18"/>
              </w:rPr>
              <w:t>Standards for Mathematical Practice</w:t>
            </w:r>
            <w:r>
              <w:rPr>
                <w:rFonts w:ascii="Arial" w:eastAsia="Arial" w:hAnsi="Arial" w:cs="Arial"/>
                <w:b/>
              </w:rPr>
              <w:t xml:space="preserve"> </w:t>
            </w:r>
            <w:r>
              <w:rPr>
                <w:rFonts w:ascii="Arial" w:eastAsia="Arial" w:hAnsi="Arial" w:cs="Arial"/>
                <w:b/>
                <w:sz w:val="18"/>
                <w:szCs w:val="18"/>
              </w:rPr>
              <w:t>(Check all that apply)</w:t>
            </w:r>
          </w:p>
        </w:tc>
      </w:tr>
      <w:tr w:rsidR="00726F45" w14:paraId="6E18820B" w14:textId="77777777" w:rsidTr="00323686">
        <w:tc>
          <w:tcPr>
            <w:tcW w:w="5220" w:type="dxa"/>
            <w:tcBorders>
              <w:top w:val="single" w:sz="4" w:space="0" w:color="000000"/>
            </w:tcBorders>
          </w:tcPr>
          <w:p w14:paraId="6AA0B298" w14:textId="77777777" w:rsidR="00726F45" w:rsidRDefault="00726F45" w:rsidP="00323686">
            <w:pPr>
              <w:ind w:left="252" w:hanging="252"/>
              <w:rPr>
                <w:rFonts w:ascii="Arial" w:eastAsia="Arial" w:hAnsi="Arial" w:cs="Arial"/>
                <w:sz w:val="18"/>
                <w:szCs w:val="18"/>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Make sense of problems and persevere in solving them</w:t>
            </w:r>
          </w:p>
        </w:tc>
        <w:tc>
          <w:tcPr>
            <w:tcW w:w="4410" w:type="dxa"/>
            <w:tcBorders>
              <w:top w:val="single" w:sz="4" w:space="0" w:color="000000"/>
            </w:tcBorders>
          </w:tcPr>
          <w:p w14:paraId="31F06326" w14:textId="77777777" w:rsidR="00726F45" w:rsidRDefault="00726F45"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w:t>
            </w:r>
            <w:r>
              <w:rPr>
                <w:rFonts w:ascii="Arial" w:eastAsia="Arial" w:hAnsi="Arial" w:cs="Arial"/>
                <w:sz w:val="16"/>
                <w:szCs w:val="16"/>
              </w:rPr>
              <w:t>Use</w:t>
            </w:r>
            <w:r>
              <w:rPr>
                <w:rFonts w:ascii="Arial" w:eastAsia="Arial" w:hAnsi="Arial" w:cs="Arial"/>
                <w:b/>
                <w:sz w:val="16"/>
                <w:szCs w:val="16"/>
              </w:rPr>
              <w:t xml:space="preserve"> </w:t>
            </w:r>
            <w:r>
              <w:rPr>
                <w:rFonts w:ascii="Arial" w:eastAsia="Arial" w:hAnsi="Arial" w:cs="Arial"/>
                <w:sz w:val="16"/>
                <w:szCs w:val="16"/>
              </w:rPr>
              <w:t>appropriate tools strategically</w:t>
            </w:r>
          </w:p>
        </w:tc>
      </w:tr>
      <w:tr w:rsidR="00726F45" w14:paraId="725AEEF0" w14:textId="77777777" w:rsidTr="00323686">
        <w:tc>
          <w:tcPr>
            <w:tcW w:w="5220" w:type="dxa"/>
          </w:tcPr>
          <w:p w14:paraId="3D41C6A6" w14:textId="77777777" w:rsidR="00726F45" w:rsidRDefault="00726F45"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w:t>
            </w:r>
            <w:r>
              <w:rPr>
                <w:rFonts w:ascii="Arial" w:eastAsia="Arial" w:hAnsi="Arial" w:cs="Arial"/>
                <w:sz w:val="16"/>
                <w:szCs w:val="16"/>
              </w:rPr>
              <w:t>Reason abstractly and quantitatively</w:t>
            </w:r>
          </w:p>
        </w:tc>
        <w:tc>
          <w:tcPr>
            <w:tcW w:w="4410" w:type="dxa"/>
          </w:tcPr>
          <w:p w14:paraId="1F6EA274" w14:textId="77777777" w:rsidR="00726F45" w:rsidRDefault="00726F45"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w:t>
            </w:r>
            <w:r>
              <w:rPr>
                <w:rFonts w:ascii="Arial" w:eastAsia="Arial" w:hAnsi="Arial" w:cs="Arial"/>
                <w:sz w:val="16"/>
                <w:szCs w:val="16"/>
              </w:rPr>
              <w:t>Attend</w:t>
            </w:r>
            <w:r>
              <w:rPr>
                <w:rFonts w:ascii="Arial" w:eastAsia="Arial" w:hAnsi="Arial" w:cs="Arial"/>
                <w:b/>
                <w:sz w:val="16"/>
                <w:szCs w:val="16"/>
              </w:rPr>
              <w:t xml:space="preserve"> </w:t>
            </w:r>
            <w:r>
              <w:rPr>
                <w:rFonts w:ascii="Arial" w:eastAsia="Arial" w:hAnsi="Arial" w:cs="Arial"/>
                <w:sz w:val="16"/>
                <w:szCs w:val="16"/>
              </w:rPr>
              <w:t>to precision</w:t>
            </w:r>
          </w:p>
        </w:tc>
      </w:tr>
      <w:tr w:rsidR="00726F45" w14:paraId="66B567BB" w14:textId="77777777" w:rsidTr="00323686">
        <w:tc>
          <w:tcPr>
            <w:tcW w:w="5220" w:type="dxa"/>
          </w:tcPr>
          <w:p w14:paraId="258D733C" w14:textId="77777777" w:rsidR="00726F45" w:rsidRDefault="00726F45" w:rsidP="00323686">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w:t>
            </w:r>
            <w:r>
              <w:rPr>
                <w:rFonts w:ascii="Arial" w:eastAsia="Arial" w:hAnsi="Arial" w:cs="Arial"/>
                <w:sz w:val="16"/>
                <w:szCs w:val="16"/>
              </w:rPr>
              <w:t>Construct viable arguments and critique the reasoning of others</w:t>
            </w:r>
          </w:p>
        </w:tc>
        <w:tc>
          <w:tcPr>
            <w:tcW w:w="4410" w:type="dxa"/>
          </w:tcPr>
          <w:p w14:paraId="3E8A9CFD" w14:textId="77777777" w:rsidR="00726F45" w:rsidRDefault="00726F45" w:rsidP="00323686">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w:t>
            </w:r>
            <w:r>
              <w:rPr>
                <w:rFonts w:ascii="Arial" w:eastAsia="Arial" w:hAnsi="Arial" w:cs="Arial"/>
                <w:sz w:val="16"/>
                <w:szCs w:val="16"/>
              </w:rPr>
              <w:t>Look for and make use of structure</w:t>
            </w:r>
          </w:p>
        </w:tc>
      </w:tr>
      <w:tr w:rsidR="00726F45" w14:paraId="5160E4A7" w14:textId="77777777" w:rsidTr="00323686">
        <w:tc>
          <w:tcPr>
            <w:tcW w:w="5220" w:type="dxa"/>
          </w:tcPr>
          <w:p w14:paraId="58595842" w14:textId="77777777" w:rsidR="00726F45" w:rsidRDefault="00726F45"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w:t>
            </w:r>
            <w:r>
              <w:rPr>
                <w:rFonts w:ascii="Arial" w:eastAsia="Arial" w:hAnsi="Arial" w:cs="Arial"/>
                <w:sz w:val="16"/>
                <w:szCs w:val="16"/>
              </w:rPr>
              <w:t>Model with mathematics</w:t>
            </w:r>
          </w:p>
        </w:tc>
        <w:tc>
          <w:tcPr>
            <w:tcW w:w="4410" w:type="dxa"/>
          </w:tcPr>
          <w:p w14:paraId="769BC852" w14:textId="77777777" w:rsidR="00726F45" w:rsidRDefault="00726F45" w:rsidP="00323686">
            <w:pPr>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w:t>
            </w:r>
            <w:r>
              <w:rPr>
                <w:rFonts w:ascii="Arial" w:eastAsia="Arial" w:hAnsi="Arial" w:cs="Arial"/>
                <w:sz w:val="16"/>
                <w:szCs w:val="16"/>
              </w:rPr>
              <w:t>Look for and express regularity in repeated reasoning</w:t>
            </w:r>
          </w:p>
        </w:tc>
      </w:tr>
    </w:tbl>
    <w:p w14:paraId="0D30C60B" w14:textId="77777777" w:rsidR="00726F45" w:rsidRDefault="00726F45" w:rsidP="00726F45">
      <w:pPr>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726F45" w14:paraId="29B10B5C" w14:textId="77777777" w:rsidTr="00323686">
        <w:trPr>
          <w:trHeight w:val="340"/>
        </w:trPr>
        <w:tc>
          <w:tcPr>
            <w:tcW w:w="9576" w:type="dxa"/>
            <w:vAlign w:val="center"/>
          </w:tcPr>
          <w:p w14:paraId="232A52A3" w14:textId="77777777" w:rsidR="00726F45" w:rsidRDefault="00726F45" w:rsidP="00323686">
            <w:pPr>
              <w:rPr>
                <w:rFonts w:ascii="Arial" w:eastAsia="Arial" w:hAnsi="Arial" w:cs="Arial"/>
                <w:b/>
                <w:sz w:val="20"/>
                <w:szCs w:val="20"/>
              </w:rPr>
            </w:pPr>
            <w:r>
              <w:rPr>
                <w:rFonts w:ascii="Arial" w:eastAsia="Arial" w:hAnsi="Arial" w:cs="Arial"/>
                <w:b/>
                <w:sz w:val="20"/>
                <w:szCs w:val="20"/>
              </w:rPr>
              <w:t>Unit Academic Standards (NGSS, ONLS and/or CCSS):</w:t>
            </w:r>
          </w:p>
        </w:tc>
      </w:tr>
    </w:tbl>
    <w:p w14:paraId="080DA197" w14:textId="77777777" w:rsidR="00726F45" w:rsidRDefault="00726F45" w:rsidP="00BA1B7B">
      <w:pPr>
        <w:spacing w:after="0" w:line="276" w:lineRule="auto"/>
        <w:rPr>
          <w:rFonts w:ascii="Arial" w:eastAsia="Arial" w:hAnsi="Arial" w:cs="Arial"/>
          <w:sz w:val="20"/>
          <w:szCs w:val="20"/>
        </w:rPr>
      </w:pPr>
      <w:r>
        <w:rPr>
          <w:rFonts w:ascii="Arial" w:eastAsia="Arial" w:hAnsi="Arial" w:cs="Arial"/>
          <w:sz w:val="20"/>
          <w:szCs w:val="20"/>
        </w:rPr>
        <w:t>Topic:  Species and Reproduction</w:t>
      </w:r>
    </w:p>
    <w:p w14:paraId="0DFCD72E" w14:textId="77777777" w:rsidR="00726F45" w:rsidRDefault="00726F45" w:rsidP="00BA1B7B">
      <w:pPr>
        <w:spacing w:after="0" w:line="276" w:lineRule="auto"/>
        <w:rPr>
          <w:rFonts w:ascii="Arial" w:eastAsia="Arial" w:hAnsi="Arial" w:cs="Arial"/>
          <w:sz w:val="20"/>
          <w:szCs w:val="20"/>
        </w:rPr>
      </w:pPr>
      <w:r>
        <w:rPr>
          <w:rFonts w:ascii="Arial" w:eastAsia="Arial" w:hAnsi="Arial" w:cs="Arial"/>
          <w:sz w:val="20"/>
          <w:szCs w:val="20"/>
        </w:rPr>
        <w:t>Standard:  This topic focuses on continuation of the species.</w:t>
      </w:r>
    </w:p>
    <w:p w14:paraId="37D7B177" w14:textId="77777777" w:rsidR="00726F45" w:rsidRDefault="00726F45" w:rsidP="00BA1B7B">
      <w:pPr>
        <w:spacing w:after="0" w:line="276" w:lineRule="auto"/>
        <w:rPr>
          <w:rFonts w:ascii="Arial" w:eastAsia="Arial" w:hAnsi="Arial" w:cs="Arial"/>
          <w:sz w:val="20"/>
          <w:szCs w:val="20"/>
        </w:rPr>
      </w:pPr>
      <w:r>
        <w:rPr>
          <w:rFonts w:ascii="Arial" w:eastAsia="Arial" w:hAnsi="Arial" w:cs="Arial"/>
          <w:sz w:val="20"/>
          <w:szCs w:val="20"/>
        </w:rPr>
        <w:t>Content Statements:</w:t>
      </w:r>
    </w:p>
    <w:p w14:paraId="68BFED15" w14:textId="77777777" w:rsidR="00726F45" w:rsidRDefault="00726F45" w:rsidP="00EC3BA2">
      <w:pPr>
        <w:numPr>
          <w:ilvl w:val="0"/>
          <w:numId w:val="81"/>
        </w:numPr>
        <w:spacing w:after="0" w:line="276" w:lineRule="auto"/>
        <w:contextualSpacing/>
        <w:rPr>
          <w:rFonts w:ascii="Arial" w:eastAsia="Arial" w:hAnsi="Arial" w:cs="Arial"/>
          <w:sz w:val="20"/>
          <w:szCs w:val="20"/>
        </w:rPr>
      </w:pPr>
      <w:proofErr w:type="gramStart"/>
      <w:r>
        <w:rPr>
          <w:rFonts w:ascii="Arial" w:eastAsia="Arial" w:hAnsi="Arial" w:cs="Arial"/>
          <w:sz w:val="20"/>
          <w:szCs w:val="20"/>
        </w:rPr>
        <w:t>8.LS.1</w:t>
      </w:r>
      <w:proofErr w:type="gramEnd"/>
      <w:r>
        <w:rPr>
          <w:rFonts w:ascii="Arial" w:eastAsia="Arial" w:hAnsi="Arial" w:cs="Arial"/>
          <w:sz w:val="20"/>
          <w:szCs w:val="20"/>
        </w:rPr>
        <w:t xml:space="preserve">: Diversity of species occurs through gradual processes over many generations. Fossil records provide evidence that changes have occurred in number and types of species. </w:t>
      </w:r>
    </w:p>
    <w:p w14:paraId="25F72A14" w14:textId="77777777" w:rsidR="00726F45" w:rsidRDefault="00726F45" w:rsidP="00EC3BA2">
      <w:pPr>
        <w:numPr>
          <w:ilvl w:val="0"/>
          <w:numId w:val="81"/>
        </w:numPr>
        <w:spacing w:after="0" w:line="276" w:lineRule="auto"/>
        <w:contextualSpacing/>
        <w:rPr>
          <w:rFonts w:ascii="Arial" w:eastAsia="Arial" w:hAnsi="Arial" w:cs="Arial"/>
          <w:sz w:val="20"/>
          <w:szCs w:val="20"/>
        </w:rPr>
      </w:pPr>
      <w:proofErr w:type="gramStart"/>
      <w:r>
        <w:rPr>
          <w:rFonts w:ascii="Arial" w:eastAsia="Arial" w:hAnsi="Arial" w:cs="Arial"/>
          <w:sz w:val="20"/>
          <w:szCs w:val="20"/>
        </w:rPr>
        <w:t>8.LS.2</w:t>
      </w:r>
      <w:proofErr w:type="gramEnd"/>
      <w:r>
        <w:rPr>
          <w:rFonts w:ascii="Arial" w:eastAsia="Arial" w:hAnsi="Arial" w:cs="Arial"/>
          <w:sz w:val="20"/>
          <w:szCs w:val="20"/>
        </w:rPr>
        <w:t>: Reproduction is necessary for the continuation of every species.</w:t>
      </w:r>
    </w:p>
    <w:p w14:paraId="161606E0" w14:textId="77777777" w:rsidR="00726F45" w:rsidRDefault="00726F45" w:rsidP="00726F45">
      <w:pPr>
        <w:rPr>
          <w:rFonts w:ascii="Arial" w:eastAsia="Arial" w:hAnsi="Arial" w:cs="Arial"/>
          <w:b/>
          <w:sz w:val="16"/>
          <w:szCs w:val="16"/>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726F45" w14:paraId="71141597" w14:textId="77777777" w:rsidTr="00323686">
        <w:tc>
          <w:tcPr>
            <w:tcW w:w="9576" w:type="dxa"/>
          </w:tcPr>
          <w:p w14:paraId="66128F65" w14:textId="77777777" w:rsidR="00726F45" w:rsidRDefault="00726F45" w:rsidP="00323686">
            <w:pPr>
              <w:spacing w:before="60" w:after="60"/>
              <w:rPr>
                <w:rFonts w:ascii="Arial" w:eastAsia="Arial" w:hAnsi="Arial" w:cs="Arial"/>
                <w:b/>
                <w:sz w:val="20"/>
                <w:szCs w:val="20"/>
              </w:rPr>
            </w:pPr>
            <w:r>
              <w:rPr>
                <w:rFonts w:ascii="Arial" w:eastAsia="Arial" w:hAnsi="Arial" w:cs="Arial"/>
                <w:b/>
                <w:sz w:val="20"/>
                <w:szCs w:val="20"/>
              </w:rPr>
              <w:t>Materials</w:t>
            </w:r>
            <w:r>
              <w:rPr>
                <w:rFonts w:ascii="Arial" w:eastAsia="Arial" w:hAnsi="Arial" w:cs="Arial"/>
                <w:sz w:val="20"/>
                <w:szCs w:val="20"/>
              </w:rPr>
              <w:t>:</w:t>
            </w:r>
            <w:r>
              <w:rPr>
                <w:rFonts w:ascii="Arial" w:eastAsia="Arial" w:hAnsi="Arial" w:cs="Arial"/>
                <w:color w:val="C00000"/>
                <w:sz w:val="20"/>
                <w:szCs w:val="20"/>
              </w:rPr>
              <w:t xml:space="preserve">  (Link Handouts, Power Points, Resources, Websites, Supplies)</w:t>
            </w:r>
          </w:p>
        </w:tc>
      </w:tr>
    </w:tbl>
    <w:p w14:paraId="2A8D4462" w14:textId="77777777" w:rsidR="00726F45" w:rsidRDefault="00726F45" w:rsidP="00EC3BA2">
      <w:pPr>
        <w:numPr>
          <w:ilvl w:val="0"/>
          <w:numId w:val="82"/>
        </w:numPr>
        <w:spacing w:after="0" w:line="276" w:lineRule="auto"/>
        <w:rPr>
          <w:rFonts w:ascii="Arial" w:eastAsia="Arial" w:hAnsi="Arial" w:cs="Arial"/>
          <w:sz w:val="20"/>
          <w:szCs w:val="20"/>
        </w:rPr>
      </w:pPr>
      <w:r>
        <w:rPr>
          <w:rFonts w:ascii="Arial" w:eastAsia="Arial" w:hAnsi="Arial" w:cs="Arial"/>
          <w:sz w:val="20"/>
          <w:szCs w:val="20"/>
        </w:rPr>
        <w:t>Computers</w:t>
      </w:r>
    </w:p>
    <w:p w14:paraId="08852744" w14:textId="77777777" w:rsidR="00726F45" w:rsidRDefault="00726F45" w:rsidP="00EC3BA2">
      <w:pPr>
        <w:numPr>
          <w:ilvl w:val="0"/>
          <w:numId w:val="82"/>
        </w:numPr>
        <w:pBdr>
          <w:top w:val="nil"/>
          <w:left w:val="nil"/>
          <w:bottom w:val="nil"/>
          <w:right w:val="nil"/>
          <w:between w:val="nil"/>
        </w:pBdr>
        <w:spacing w:after="0" w:line="276" w:lineRule="auto"/>
        <w:contextualSpacing/>
        <w:rPr>
          <w:rFonts w:ascii="Arial" w:eastAsia="Arial" w:hAnsi="Arial" w:cs="Arial"/>
          <w:sz w:val="20"/>
          <w:szCs w:val="20"/>
        </w:rPr>
      </w:pPr>
      <w:r>
        <w:rPr>
          <w:rFonts w:ascii="Arial" w:eastAsia="Arial" w:hAnsi="Arial" w:cs="Arial"/>
          <w:sz w:val="20"/>
          <w:szCs w:val="20"/>
        </w:rPr>
        <w:t>1.2.5a Engineering Design Process (EDP) Graphic Organizer</w:t>
      </w:r>
    </w:p>
    <w:p w14:paraId="77401000" w14:textId="77777777" w:rsidR="00726F45" w:rsidRDefault="00726F45" w:rsidP="00EC3BA2">
      <w:pPr>
        <w:numPr>
          <w:ilvl w:val="0"/>
          <w:numId w:val="82"/>
        </w:numPr>
        <w:pBdr>
          <w:top w:val="nil"/>
          <w:left w:val="nil"/>
          <w:bottom w:val="nil"/>
          <w:right w:val="nil"/>
          <w:between w:val="nil"/>
        </w:pBdr>
        <w:spacing w:after="0" w:line="276" w:lineRule="auto"/>
        <w:rPr>
          <w:rFonts w:ascii="Arial" w:eastAsia="Arial" w:hAnsi="Arial" w:cs="Arial"/>
          <w:sz w:val="20"/>
          <w:szCs w:val="20"/>
        </w:rPr>
      </w:pPr>
      <w:r>
        <w:rPr>
          <w:rFonts w:ascii="Arial" w:eastAsia="Arial" w:hAnsi="Arial" w:cs="Arial"/>
          <w:sz w:val="20"/>
          <w:szCs w:val="20"/>
        </w:rPr>
        <w:t xml:space="preserve">1.2.5b Presentation rubric for </w:t>
      </w:r>
      <w:proofErr w:type="spellStart"/>
      <w:r>
        <w:rPr>
          <w:rFonts w:ascii="Arial" w:eastAsia="Arial" w:hAnsi="Arial" w:cs="Arial"/>
          <w:sz w:val="20"/>
          <w:szCs w:val="20"/>
        </w:rPr>
        <w:t>Powerpoint</w:t>
      </w:r>
      <w:proofErr w:type="spellEnd"/>
      <w:r>
        <w:rPr>
          <w:rFonts w:ascii="Arial" w:eastAsia="Arial" w:hAnsi="Arial" w:cs="Arial"/>
          <w:sz w:val="20"/>
          <w:szCs w:val="20"/>
        </w:rPr>
        <w:t>/Google Slide</w:t>
      </w:r>
    </w:p>
    <w:p w14:paraId="6FB2C7F5" w14:textId="77777777" w:rsidR="00726F45" w:rsidRDefault="00726F45" w:rsidP="00726F45">
      <w:pPr>
        <w:ind w:left="1080" w:hanging="1080"/>
        <w:rPr>
          <w:rFonts w:ascii="Arial" w:eastAsia="Arial" w:hAnsi="Arial" w:cs="Arial"/>
          <w:b/>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726F45" w14:paraId="057DC9AE" w14:textId="77777777" w:rsidTr="00323686">
        <w:tc>
          <w:tcPr>
            <w:tcW w:w="9576" w:type="dxa"/>
          </w:tcPr>
          <w:p w14:paraId="38ADFADD" w14:textId="77777777" w:rsidR="00726F45" w:rsidRDefault="00726F45" w:rsidP="00323686">
            <w:pPr>
              <w:spacing w:before="60" w:after="60"/>
              <w:rPr>
                <w:rFonts w:ascii="Arial" w:eastAsia="Arial" w:hAnsi="Arial" w:cs="Arial"/>
                <w:b/>
                <w:sz w:val="20"/>
                <w:szCs w:val="20"/>
              </w:rPr>
            </w:pPr>
            <w:r>
              <w:rPr>
                <w:rFonts w:ascii="Arial" w:eastAsia="Arial" w:hAnsi="Arial" w:cs="Arial"/>
                <w:b/>
                <w:sz w:val="20"/>
                <w:szCs w:val="20"/>
              </w:rPr>
              <w:t>Teacher Advance Preparation:</w:t>
            </w:r>
          </w:p>
        </w:tc>
      </w:tr>
    </w:tbl>
    <w:p w14:paraId="45AEC013" w14:textId="77777777" w:rsidR="00726F45" w:rsidRDefault="00726F45" w:rsidP="00EC3BA2">
      <w:pPr>
        <w:numPr>
          <w:ilvl w:val="0"/>
          <w:numId w:val="83"/>
        </w:numPr>
        <w:pBdr>
          <w:top w:val="nil"/>
          <w:left w:val="nil"/>
          <w:bottom w:val="nil"/>
          <w:right w:val="nil"/>
          <w:between w:val="nil"/>
        </w:pBdr>
        <w:spacing w:after="0" w:line="276" w:lineRule="auto"/>
        <w:contextualSpacing/>
        <w:rPr>
          <w:color w:val="000000"/>
          <w:sz w:val="20"/>
          <w:szCs w:val="20"/>
        </w:rPr>
      </w:pPr>
      <w:r>
        <w:rPr>
          <w:rFonts w:ascii="Arial" w:eastAsia="Arial" w:hAnsi="Arial" w:cs="Arial"/>
          <w:sz w:val="20"/>
          <w:szCs w:val="20"/>
        </w:rPr>
        <w:t>Have students in teams</w:t>
      </w:r>
    </w:p>
    <w:p w14:paraId="5C0B64A7" w14:textId="77777777" w:rsidR="00726F45" w:rsidRDefault="00726F45" w:rsidP="00EC3BA2">
      <w:pPr>
        <w:numPr>
          <w:ilvl w:val="0"/>
          <w:numId w:val="83"/>
        </w:numPr>
        <w:pBdr>
          <w:top w:val="nil"/>
          <w:left w:val="nil"/>
          <w:bottom w:val="nil"/>
          <w:right w:val="nil"/>
          <w:between w:val="nil"/>
        </w:pBdr>
        <w:spacing w:after="0" w:line="276" w:lineRule="auto"/>
        <w:contextualSpacing/>
        <w:rPr>
          <w:color w:val="000000"/>
          <w:sz w:val="20"/>
          <w:szCs w:val="20"/>
        </w:rPr>
      </w:pPr>
      <w:r>
        <w:rPr>
          <w:rFonts w:ascii="Arial" w:eastAsia="Arial" w:hAnsi="Arial" w:cs="Arial"/>
          <w:sz w:val="20"/>
          <w:szCs w:val="20"/>
        </w:rPr>
        <w:t>Provide computers for research</w:t>
      </w:r>
    </w:p>
    <w:p w14:paraId="3C214D02" w14:textId="77777777" w:rsidR="00726F45" w:rsidRDefault="00726F45" w:rsidP="00EC3BA2">
      <w:pPr>
        <w:numPr>
          <w:ilvl w:val="0"/>
          <w:numId w:val="83"/>
        </w:numPr>
        <w:pBdr>
          <w:top w:val="nil"/>
          <w:left w:val="nil"/>
          <w:bottom w:val="nil"/>
          <w:right w:val="nil"/>
          <w:between w:val="nil"/>
        </w:pBdr>
        <w:spacing w:after="0" w:line="276" w:lineRule="auto"/>
        <w:contextualSpacing/>
        <w:rPr>
          <w:rFonts w:ascii="Arial" w:eastAsia="Arial" w:hAnsi="Arial" w:cs="Arial"/>
          <w:sz w:val="20"/>
          <w:szCs w:val="20"/>
        </w:rPr>
      </w:pPr>
      <w:r>
        <w:rPr>
          <w:rFonts w:ascii="Arial" w:eastAsia="Arial" w:hAnsi="Arial" w:cs="Arial"/>
          <w:sz w:val="20"/>
          <w:szCs w:val="20"/>
        </w:rPr>
        <w:t>Print handouts</w:t>
      </w:r>
    </w:p>
    <w:p w14:paraId="6494269B" w14:textId="77777777" w:rsidR="00726F45" w:rsidRDefault="00726F45" w:rsidP="00EC3BA2">
      <w:pPr>
        <w:numPr>
          <w:ilvl w:val="1"/>
          <w:numId w:val="83"/>
        </w:numPr>
        <w:spacing w:after="0" w:line="276" w:lineRule="auto"/>
        <w:contextualSpacing/>
        <w:rPr>
          <w:rFonts w:ascii="Arial" w:eastAsia="Arial" w:hAnsi="Arial" w:cs="Arial"/>
          <w:sz w:val="20"/>
          <w:szCs w:val="20"/>
        </w:rPr>
      </w:pPr>
      <w:r>
        <w:rPr>
          <w:rFonts w:ascii="Arial" w:eastAsia="Arial" w:hAnsi="Arial" w:cs="Arial"/>
          <w:sz w:val="20"/>
          <w:szCs w:val="20"/>
        </w:rPr>
        <w:t>1.2.5a Engineering Design Process (EDP) Graphic Organizer</w:t>
      </w:r>
    </w:p>
    <w:p w14:paraId="229A0331" w14:textId="77777777" w:rsidR="00726F45" w:rsidRDefault="00726F45" w:rsidP="00EC3BA2">
      <w:pPr>
        <w:numPr>
          <w:ilvl w:val="1"/>
          <w:numId w:val="83"/>
        </w:numPr>
        <w:spacing w:after="0" w:line="276" w:lineRule="auto"/>
        <w:rPr>
          <w:rFonts w:ascii="Arial" w:eastAsia="Arial" w:hAnsi="Arial" w:cs="Arial"/>
          <w:sz w:val="20"/>
          <w:szCs w:val="20"/>
        </w:rPr>
      </w:pPr>
      <w:r>
        <w:rPr>
          <w:rFonts w:ascii="Arial" w:eastAsia="Arial" w:hAnsi="Arial" w:cs="Arial"/>
          <w:sz w:val="20"/>
          <w:szCs w:val="20"/>
        </w:rPr>
        <w:t>1.2.5b Presentation rubric</w:t>
      </w:r>
    </w:p>
    <w:p w14:paraId="09794473" w14:textId="77777777" w:rsidR="00726F45" w:rsidRDefault="00726F45" w:rsidP="00726F45">
      <w:pPr>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726F45" w14:paraId="17A47FC4" w14:textId="77777777" w:rsidTr="00323686">
        <w:tc>
          <w:tcPr>
            <w:tcW w:w="9576" w:type="dxa"/>
          </w:tcPr>
          <w:p w14:paraId="0C43947F" w14:textId="77777777" w:rsidR="00726F45" w:rsidRDefault="00726F45" w:rsidP="00323686">
            <w:pPr>
              <w:spacing w:before="60" w:after="60"/>
              <w:rPr>
                <w:rFonts w:ascii="Arial" w:eastAsia="Arial" w:hAnsi="Arial" w:cs="Arial"/>
                <w:b/>
                <w:sz w:val="20"/>
                <w:szCs w:val="20"/>
              </w:rPr>
            </w:pPr>
            <w:r>
              <w:rPr>
                <w:rFonts w:ascii="Arial" w:eastAsia="Arial" w:hAnsi="Arial" w:cs="Arial"/>
                <w:b/>
                <w:sz w:val="20"/>
                <w:szCs w:val="20"/>
              </w:rPr>
              <w:t>Activity Procedures:</w:t>
            </w:r>
          </w:p>
        </w:tc>
      </w:tr>
    </w:tbl>
    <w:p w14:paraId="1CC63B73" w14:textId="77777777" w:rsidR="00726F45" w:rsidRDefault="00726F45" w:rsidP="00EC3BA2">
      <w:pPr>
        <w:numPr>
          <w:ilvl w:val="0"/>
          <w:numId w:val="32"/>
        </w:numPr>
        <w:spacing w:after="0" w:line="276" w:lineRule="auto"/>
        <w:contextualSpacing/>
        <w:rPr>
          <w:sz w:val="20"/>
          <w:szCs w:val="20"/>
        </w:rPr>
      </w:pPr>
      <w:r>
        <w:rPr>
          <w:rFonts w:ascii="Arial" w:eastAsia="Arial" w:hAnsi="Arial" w:cs="Arial"/>
          <w:sz w:val="20"/>
          <w:szCs w:val="20"/>
        </w:rPr>
        <w:t>Pass out 1.2.5a Engineering Design Process (EDP) Graphic Organizer</w:t>
      </w:r>
    </w:p>
    <w:p w14:paraId="7BE37BEC" w14:textId="77777777" w:rsidR="00726F45" w:rsidRDefault="00726F45" w:rsidP="00EC3BA2">
      <w:pPr>
        <w:numPr>
          <w:ilvl w:val="0"/>
          <w:numId w:val="32"/>
        </w:numPr>
        <w:spacing w:after="0" w:line="276" w:lineRule="auto"/>
        <w:rPr>
          <w:rFonts w:ascii="Arial" w:eastAsia="Arial" w:hAnsi="Arial" w:cs="Arial"/>
          <w:sz w:val="20"/>
          <w:szCs w:val="20"/>
        </w:rPr>
      </w:pPr>
      <w:r>
        <w:rPr>
          <w:rFonts w:ascii="Arial" w:eastAsia="Arial" w:hAnsi="Arial" w:cs="Arial"/>
          <w:sz w:val="20"/>
          <w:szCs w:val="20"/>
        </w:rPr>
        <w:t>Students begin the Engineering Design Process by...</w:t>
      </w:r>
    </w:p>
    <w:p w14:paraId="61160212" w14:textId="77777777" w:rsidR="00726F45" w:rsidRDefault="00726F45" w:rsidP="00EC3BA2">
      <w:pPr>
        <w:numPr>
          <w:ilvl w:val="1"/>
          <w:numId w:val="32"/>
        </w:numPr>
        <w:spacing w:after="0" w:line="276" w:lineRule="auto"/>
        <w:ind w:left="1440"/>
        <w:rPr>
          <w:rFonts w:ascii="Arial" w:eastAsia="Arial" w:hAnsi="Arial" w:cs="Arial"/>
          <w:sz w:val="20"/>
          <w:szCs w:val="20"/>
        </w:rPr>
      </w:pPr>
      <w:r>
        <w:rPr>
          <w:rFonts w:ascii="Arial" w:eastAsia="Arial" w:hAnsi="Arial" w:cs="Arial"/>
          <w:sz w:val="20"/>
          <w:szCs w:val="20"/>
        </w:rPr>
        <w:t xml:space="preserve"> Identify &amp; Define the Problem section on the graphic organizer.</w:t>
      </w:r>
    </w:p>
    <w:p w14:paraId="245A57C3" w14:textId="77777777" w:rsidR="00726F45" w:rsidRDefault="00726F45" w:rsidP="00EC3BA2">
      <w:pPr>
        <w:numPr>
          <w:ilvl w:val="2"/>
          <w:numId w:val="32"/>
        </w:numPr>
        <w:spacing w:after="200" w:line="276" w:lineRule="auto"/>
        <w:ind w:left="2160"/>
        <w:contextualSpacing/>
        <w:rPr>
          <w:rFonts w:ascii="Arial" w:eastAsia="Arial" w:hAnsi="Arial" w:cs="Arial"/>
          <w:sz w:val="20"/>
          <w:szCs w:val="20"/>
        </w:rPr>
      </w:pPr>
      <w:r>
        <w:rPr>
          <w:rFonts w:ascii="Arial" w:eastAsia="Arial" w:hAnsi="Arial" w:cs="Arial"/>
          <w:sz w:val="20"/>
          <w:szCs w:val="20"/>
        </w:rPr>
        <w:t xml:space="preserve">Students developed the essential question and challenge in the beginning of the unit. </w:t>
      </w:r>
    </w:p>
    <w:p w14:paraId="38E5AAE8" w14:textId="77777777" w:rsidR="00726F45" w:rsidRDefault="00726F45" w:rsidP="00EC3BA2">
      <w:pPr>
        <w:numPr>
          <w:ilvl w:val="2"/>
          <w:numId w:val="32"/>
        </w:numPr>
        <w:spacing w:after="200" w:line="276" w:lineRule="auto"/>
        <w:ind w:left="2160"/>
        <w:contextualSpacing/>
        <w:rPr>
          <w:rFonts w:ascii="Arial" w:eastAsia="Arial" w:hAnsi="Arial" w:cs="Arial"/>
          <w:sz w:val="20"/>
          <w:szCs w:val="20"/>
        </w:rPr>
      </w:pPr>
      <w:r>
        <w:rPr>
          <w:rFonts w:ascii="Arial" w:eastAsia="Arial" w:hAnsi="Arial" w:cs="Arial"/>
          <w:sz w:val="20"/>
          <w:szCs w:val="20"/>
        </w:rPr>
        <w:t>Students will help develop the criteria, constraints, and available materials list.</w:t>
      </w:r>
    </w:p>
    <w:p w14:paraId="5DDA62AB" w14:textId="77777777" w:rsidR="00726F45" w:rsidRDefault="00726F45" w:rsidP="00EC3BA2">
      <w:pPr>
        <w:numPr>
          <w:ilvl w:val="1"/>
          <w:numId w:val="32"/>
        </w:numPr>
        <w:spacing w:after="200" w:line="276" w:lineRule="auto"/>
        <w:ind w:left="1440"/>
        <w:contextualSpacing/>
        <w:rPr>
          <w:rFonts w:ascii="Arial" w:eastAsia="Arial" w:hAnsi="Arial" w:cs="Arial"/>
          <w:sz w:val="20"/>
          <w:szCs w:val="20"/>
        </w:rPr>
      </w:pPr>
      <w:r>
        <w:rPr>
          <w:rFonts w:ascii="Arial" w:eastAsia="Arial" w:hAnsi="Arial" w:cs="Arial"/>
          <w:sz w:val="20"/>
          <w:szCs w:val="20"/>
        </w:rPr>
        <w:t>Gather Information</w:t>
      </w:r>
    </w:p>
    <w:p w14:paraId="1E08128A" w14:textId="77777777" w:rsidR="00726F45" w:rsidRDefault="00726F45" w:rsidP="00EC3BA2">
      <w:pPr>
        <w:numPr>
          <w:ilvl w:val="2"/>
          <w:numId w:val="32"/>
        </w:numPr>
        <w:spacing w:after="200" w:line="276" w:lineRule="auto"/>
        <w:ind w:left="2160"/>
        <w:contextualSpacing/>
        <w:rPr>
          <w:rFonts w:ascii="Arial" w:eastAsia="Arial" w:hAnsi="Arial" w:cs="Arial"/>
          <w:sz w:val="20"/>
          <w:szCs w:val="20"/>
        </w:rPr>
      </w:pPr>
      <w:r w:rsidRPr="001D4F60">
        <w:rPr>
          <w:rFonts w:ascii="Arial" w:eastAsia="Arial" w:hAnsi="Arial" w:cs="Arial"/>
          <w:sz w:val="20"/>
          <w:szCs w:val="20"/>
        </w:rPr>
        <w:t>Students will research if there are any existing ideas that can help you in your plan such as toxins in ash ponds.  Is there any information you learned during the investigations that may help you solve the challenge?  Identify any questions you still need to find answers to that may help you solve the challenge.</w:t>
      </w:r>
    </w:p>
    <w:p w14:paraId="36BBF87F" w14:textId="77777777" w:rsidR="00726F45" w:rsidRPr="001D4F60" w:rsidRDefault="00726F45" w:rsidP="00EC3BA2">
      <w:pPr>
        <w:numPr>
          <w:ilvl w:val="3"/>
          <w:numId w:val="32"/>
        </w:numPr>
        <w:spacing w:after="200" w:line="276" w:lineRule="auto"/>
        <w:contextualSpacing/>
        <w:rPr>
          <w:rFonts w:ascii="Arial" w:eastAsia="Arial" w:hAnsi="Arial" w:cs="Arial"/>
          <w:sz w:val="20"/>
          <w:szCs w:val="20"/>
        </w:rPr>
      </w:pPr>
      <w:r>
        <w:rPr>
          <w:rFonts w:ascii="Arial" w:eastAsia="Arial" w:hAnsi="Arial" w:cs="Arial"/>
          <w:sz w:val="20"/>
          <w:szCs w:val="20"/>
        </w:rPr>
        <w:t>Students will research the different types of pollutants at a specific power plant (</w:t>
      </w:r>
      <w:proofErr w:type="spellStart"/>
      <w:r>
        <w:rPr>
          <w:rFonts w:ascii="Arial" w:eastAsia="Arial" w:hAnsi="Arial" w:cs="Arial"/>
          <w:sz w:val="20"/>
          <w:szCs w:val="20"/>
        </w:rPr>
        <w:t>Beckjord</w:t>
      </w:r>
      <w:proofErr w:type="spellEnd"/>
      <w:r>
        <w:rPr>
          <w:rFonts w:ascii="Arial" w:eastAsia="Arial" w:hAnsi="Arial" w:cs="Arial"/>
          <w:sz w:val="20"/>
          <w:szCs w:val="20"/>
        </w:rPr>
        <w:t>).  They will devise a plan that will use a living organism to remove one of the pollutants from the ash ponds.</w:t>
      </w:r>
    </w:p>
    <w:p w14:paraId="6438FB19" w14:textId="77777777" w:rsidR="00726F45" w:rsidRDefault="00726F45" w:rsidP="00EC3BA2">
      <w:pPr>
        <w:numPr>
          <w:ilvl w:val="1"/>
          <w:numId w:val="32"/>
        </w:numPr>
        <w:spacing w:after="0" w:line="240" w:lineRule="auto"/>
        <w:ind w:left="1440"/>
        <w:rPr>
          <w:rFonts w:ascii="Arial" w:eastAsia="Arial" w:hAnsi="Arial" w:cs="Arial"/>
          <w:sz w:val="20"/>
          <w:szCs w:val="20"/>
        </w:rPr>
      </w:pPr>
      <w:r>
        <w:rPr>
          <w:rFonts w:ascii="Arial" w:eastAsia="Arial" w:hAnsi="Arial" w:cs="Arial"/>
          <w:sz w:val="20"/>
          <w:szCs w:val="20"/>
        </w:rPr>
        <w:t>Identify Alternatives</w:t>
      </w:r>
    </w:p>
    <w:p w14:paraId="7905DB8D" w14:textId="77777777" w:rsidR="00726F45" w:rsidRDefault="00726F45" w:rsidP="00EC3BA2">
      <w:pPr>
        <w:numPr>
          <w:ilvl w:val="2"/>
          <w:numId w:val="32"/>
        </w:numPr>
        <w:spacing w:after="0" w:line="240" w:lineRule="auto"/>
        <w:ind w:left="2160"/>
        <w:rPr>
          <w:rFonts w:ascii="Arial" w:eastAsia="Arial" w:hAnsi="Arial" w:cs="Arial"/>
          <w:sz w:val="20"/>
          <w:szCs w:val="20"/>
        </w:rPr>
      </w:pPr>
      <w:r w:rsidRPr="001D4F60">
        <w:rPr>
          <w:rFonts w:ascii="Arial" w:eastAsia="Arial" w:hAnsi="Arial" w:cs="Arial"/>
          <w:sz w:val="20"/>
          <w:szCs w:val="20"/>
        </w:rPr>
        <w:t>Use the information gathered during the investigations and research to brainstorm possible solutions.  List, describe, and/ or sketch and label at least four plans for your process.  When developing your solutions, keep in mi</w:t>
      </w:r>
      <w:r>
        <w:rPr>
          <w:rFonts w:ascii="Arial" w:eastAsia="Arial" w:hAnsi="Arial" w:cs="Arial"/>
          <w:sz w:val="20"/>
          <w:szCs w:val="20"/>
        </w:rPr>
        <w:t>nd the criteria and constraints</w:t>
      </w:r>
      <w:r w:rsidRPr="001D4F60">
        <w:rPr>
          <w:rFonts w:ascii="Arial" w:eastAsia="Arial" w:hAnsi="Arial" w:cs="Arial"/>
          <w:sz w:val="20"/>
          <w:szCs w:val="20"/>
        </w:rPr>
        <w:t>.  You may use additional paper if needed.</w:t>
      </w:r>
    </w:p>
    <w:p w14:paraId="70C49885" w14:textId="77777777" w:rsidR="00726F45" w:rsidRPr="001D4F60" w:rsidRDefault="00726F45" w:rsidP="00EC3BA2">
      <w:pPr>
        <w:numPr>
          <w:ilvl w:val="2"/>
          <w:numId w:val="32"/>
        </w:numPr>
        <w:spacing w:after="0" w:line="240" w:lineRule="auto"/>
        <w:ind w:left="2160"/>
        <w:rPr>
          <w:rFonts w:ascii="Arial" w:eastAsia="Arial" w:hAnsi="Arial" w:cs="Arial"/>
          <w:sz w:val="20"/>
          <w:szCs w:val="20"/>
        </w:rPr>
      </w:pPr>
      <w:r w:rsidRPr="001D4F60">
        <w:rPr>
          <w:rFonts w:ascii="Arial" w:eastAsia="Arial" w:hAnsi="Arial" w:cs="Arial"/>
          <w:sz w:val="20"/>
          <w:szCs w:val="20"/>
        </w:rPr>
        <w:t xml:space="preserve">Use the team’s plan to develop the process by doing the necessary research to solve the challenge.  </w:t>
      </w:r>
    </w:p>
    <w:p w14:paraId="411C2086" w14:textId="77777777" w:rsidR="00726F45" w:rsidRDefault="00726F45" w:rsidP="00EC3BA2">
      <w:pPr>
        <w:numPr>
          <w:ilvl w:val="1"/>
          <w:numId w:val="32"/>
        </w:numPr>
        <w:spacing w:after="0" w:line="240" w:lineRule="auto"/>
        <w:ind w:left="1440"/>
        <w:rPr>
          <w:rFonts w:ascii="Arial" w:eastAsia="Arial" w:hAnsi="Arial" w:cs="Arial"/>
          <w:sz w:val="20"/>
          <w:szCs w:val="20"/>
        </w:rPr>
      </w:pPr>
      <w:r>
        <w:rPr>
          <w:rFonts w:ascii="Arial" w:eastAsia="Arial" w:hAnsi="Arial" w:cs="Arial"/>
          <w:sz w:val="20"/>
          <w:szCs w:val="20"/>
        </w:rPr>
        <w:t>Select Solution</w:t>
      </w:r>
    </w:p>
    <w:p w14:paraId="6F189868" w14:textId="77777777" w:rsidR="00726F45" w:rsidRDefault="00726F45" w:rsidP="00EC3BA2">
      <w:pPr>
        <w:numPr>
          <w:ilvl w:val="2"/>
          <w:numId w:val="32"/>
        </w:numPr>
        <w:spacing w:after="0" w:line="240" w:lineRule="auto"/>
        <w:ind w:left="2160"/>
        <w:rPr>
          <w:rFonts w:ascii="Arial" w:eastAsia="Arial" w:hAnsi="Arial" w:cs="Arial"/>
          <w:sz w:val="20"/>
          <w:szCs w:val="20"/>
        </w:rPr>
      </w:pPr>
      <w:r w:rsidRPr="001D4F60">
        <w:rPr>
          <w:rFonts w:ascii="Arial" w:eastAsia="Arial" w:hAnsi="Arial" w:cs="Arial"/>
          <w:sz w:val="20"/>
          <w:szCs w:val="20"/>
        </w:rPr>
        <w:t xml:space="preserve">Team members will take turns sharing their ideas for the plan.  Together as a team, decide on three possible processes to consider further.  After all three processes are </w:t>
      </w:r>
      <w:proofErr w:type="gramStart"/>
      <w:r w:rsidRPr="001D4F60">
        <w:rPr>
          <w:rFonts w:ascii="Arial" w:eastAsia="Arial" w:hAnsi="Arial" w:cs="Arial"/>
          <w:sz w:val="20"/>
          <w:szCs w:val="20"/>
        </w:rPr>
        <w:t>developed,</w:t>
      </w:r>
      <w:proofErr w:type="gramEnd"/>
      <w:r w:rsidRPr="001D4F60">
        <w:rPr>
          <w:rFonts w:ascii="Arial" w:eastAsia="Arial" w:hAnsi="Arial" w:cs="Arial"/>
          <w:sz w:val="20"/>
          <w:szCs w:val="20"/>
        </w:rPr>
        <w:t xml:space="preserve"> complete the Pros and Cons section.</w:t>
      </w:r>
    </w:p>
    <w:p w14:paraId="1D9BC4EB" w14:textId="77777777" w:rsidR="00726F45" w:rsidRDefault="00726F45" w:rsidP="00EC3BA2">
      <w:pPr>
        <w:numPr>
          <w:ilvl w:val="1"/>
          <w:numId w:val="32"/>
        </w:numPr>
        <w:spacing w:after="0" w:line="240" w:lineRule="auto"/>
        <w:ind w:left="1440"/>
        <w:rPr>
          <w:rFonts w:ascii="Arial" w:eastAsia="Arial" w:hAnsi="Arial" w:cs="Arial"/>
          <w:sz w:val="20"/>
          <w:szCs w:val="20"/>
        </w:rPr>
      </w:pPr>
      <w:r>
        <w:rPr>
          <w:rFonts w:ascii="Arial" w:eastAsia="Arial" w:hAnsi="Arial" w:cs="Arial"/>
          <w:sz w:val="20"/>
          <w:szCs w:val="20"/>
        </w:rPr>
        <w:t>Implement Solution</w:t>
      </w:r>
    </w:p>
    <w:p w14:paraId="7BDE3E04" w14:textId="77777777" w:rsidR="00726F45" w:rsidRPr="001D4F60" w:rsidRDefault="00726F45" w:rsidP="00EC3BA2">
      <w:pPr>
        <w:numPr>
          <w:ilvl w:val="2"/>
          <w:numId w:val="32"/>
        </w:numPr>
        <w:spacing w:after="0" w:line="240" w:lineRule="auto"/>
        <w:ind w:left="2160"/>
        <w:rPr>
          <w:rFonts w:ascii="Arial" w:eastAsia="Arial" w:hAnsi="Arial" w:cs="Arial"/>
          <w:sz w:val="20"/>
          <w:szCs w:val="20"/>
        </w:rPr>
      </w:pPr>
      <w:r w:rsidRPr="001D4F60">
        <w:rPr>
          <w:rFonts w:ascii="Arial" w:eastAsia="Arial" w:hAnsi="Arial" w:cs="Arial"/>
          <w:sz w:val="20"/>
          <w:szCs w:val="20"/>
        </w:rPr>
        <w:t>As a team, choose one particular process to research further.  Provide an explanation (claims, evidence and reasoning) of why you choose this particular process.  Be sure to include what type of resources your team will use, how the team will document your sources, roles for each team member.</w:t>
      </w:r>
    </w:p>
    <w:p w14:paraId="17FE06B5" w14:textId="77777777" w:rsidR="00726F45" w:rsidRDefault="00726F45" w:rsidP="00EC3BA2">
      <w:pPr>
        <w:numPr>
          <w:ilvl w:val="1"/>
          <w:numId w:val="32"/>
        </w:numPr>
        <w:spacing w:after="200" w:line="276" w:lineRule="auto"/>
        <w:ind w:left="1440"/>
        <w:contextualSpacing/>
        <w:rPr>
          <w:rFonts w:ascii="Arial" w:eastAsia="Arial" w:hAnsi="Arial" w:cs="Arial"/>
          <w:sz w:val="20"/>
          <w:szCs w:val="20"/>
        </w:rPr>
      </w:pPr>
      <w:r>
        <w:rPr>
          <w:rFonts w:ascii="Arial" w:eastAsia="Arial" w:hAnsi="Arial" w:cs="Arial"/>
          <w:sz w:val="20"/>
          <w:szCs w:val="20"/>
        </w:rPr>
        <w:t>Evaluate</w:t>
      </w:r>
    </w:p>
    <w:p w14:paraId="07540CEC" w14:textId="77777777" w:rsidR="00726F45" w:rsidRDefault="00726F45" w:rsidP="00EC3BA2">
      <w:pPr>
        <w:numPr>
          <w:ilvl w:val="2"/>
          <w:numId w:val="32"/>
        </w:numPr>
        <w:spacing w:after="200" w:line="276" w:lineRule="auto"/>
        <w:ind w:left="2160"/>
        <w:contextualSpacing/>
        <w:rPr>
          <w:rFonts w:ascii="Arial" w:eastAsia="Arial" w:hAnsi="Arial" w:cs="Arial"/>
          <w:sz w:val="20"/>
          <w:szCs w:val="20"/>
        </w:rPr>
      </w:pPr>
      <w:r w:rsidRPr="001D4F60">
        <w:rPr>
          <w:rFonts w:ascii="Arial" w:eastAsia="Arial" w:hAnsi="Arial" w:cs="Arial"/>
          <w:sz w:val="20"/>
          <w:szCs w:val="20"/>
        </w:rPr>
        <w:t xml:space="preserve">This is where you will support the team’s process.  Provide an overview of the organism being used, its reproductive process, positive and negative ramifications of introducing the species to the environment, as well as identify any mutations that may occur.  Provide a safety plan for proper disposal of the organism introduced to the environment.   </w:t>
      </w:r>
    </w:p>
    <w:p w14:paraId="3E8071EE" w14:textId="77777777" w:rsidR="00726F45" w:rsidRDefault="00726F45" w:rsidP="00EC3BA2">
      <w:pPr>
        <w:numPr>
          <w:ilvl w:val="3"/>
          <w:numId w:val="32"/>
        </w:numPr>
        <w:spacing w:after="200" w:line="276" w:lineRule="auto"/>
        <w:contextualSpacing/>
        <w:rPr>
          <w:rFonts w:ascii="Arial" w:eastAsia="Arial" w:hAnsi="Arial" w:cs="Arial"/>
          <w:sz w:val="20"/>
          <w:szCs w:val="20"/>
        </w:rPr>
      </w:pPr>
      <w:r>
        <w:rPr>
          <w:rFonts w:ascii="Arial" w:eastAsia="Arial" w:hAnsi="Arial" w:cs="Arial"/>
          <w:sz w:val="20"/>
          <w:szCs w:val="20"/>
        </w:rPr>
        <w:t>In order to be successful, the organism(s) chosen to clean may or may not have variation in the species.  It will depend on the pros and cons of the introduction of the species; for example, if it will be invasive to the environment.</w:t>
      </w:r>
    </w:p>
    <w:p w14:paraId="609F9A24" w14:textId="77777777" w:rsidR="00726F45" w:rsidRDefault="00726F45" w:rsidP="00EC3BA2">
      <w:pPr>
        <w:numPr>
          <w:ilvl w:val="3"/>
          <w:numId w:val="32"/>
        </w:numPr>
        <w:spacing w:after="200" w:line="276" w:lineRule="auto"/>
        <w:contextualSpacing/>
        <w:rPr>
          <w:rFonts w:ascii="Arial" w:eastAsia="Arial" w:hAnsi="Arial" w:cs="Arial"/>
          <w:sz w:val="20"/>
          <w:szCs w:val="20"/>
        </w:rPr>
      </w:pPr>
      <w:r>
        <w:rPr>
          <w:rFonts w:ascii="Arial" w:eastAsia="Arial" w:hAnsi="Arial" w:cs="Arial"/>
          <w:sz w:val="20"/>
          <w:szCs w:val="20"/>
        </w:rPr>
        <w:t>They have to justify if the practice of using the organism is an environmentally safe practice.</w:t>
      </w:r>
    </w:p>
    <w:p w14:paraId="65E93962" w14:textId="77777777" w:rsidR="00726F45" w:rsidRDefault="00726F45" w:rsidP="00EC3BA2">
      <w:pPr>
        <w:numPr>
          <w:ilvl w:val="4"/>
          <w:numId w:val="32"/>
        </w:numPr>
        <w:spacing w:after="200" w:line="276" w:lineRule="auto"/>
        <w:ind w:left="3600"/>
        <w:contextualSpacing/>
        <w:rPr>
          <w:rFonts w:ascii="Arial" w:eastAsia="Arial" w:hAnsi="Arial" w:cs="Arial"/>
          <w:sz w:val="20"/>
          <w:szCs w:val="20"/>
        </w:rPr>
      </w:pPr>
      <w:r>
        <w:rPr>
          <w:rFonts w:ascii="Arial" w:eastAsia="Arial" w:hAnsi="Arial" w:cs="Arial"/>
          <w:sz w:val="20"/>
          <w:szCs w:val="20"/>
        </w:rPr>
        <w:t xml:space="preserve">Provide the positives and negatives of introducing the new organism to the surrounding environment. </w:t>
      </w:r>
    </w:p>
    <w:p w14:paraId="3F4B4A6E" w14:textId="77777777" w:rsidR="00726F45" w:rsidRDefault="00726F45" w:rsidP="00EC3BA2">
      <w:pPr>
        <w:numPr>
          <w:ilvl w:val="4"/>
          <w:numId w:val="32"/>
        </w:numPr>
        <w:spacing w:after="200" w:line="276" w:lineRule="auto"/>
        <w:ind w:left="3600"/>
        <w:contextualSpacing/>
        <w:rPr>
          <w:rFonts w:ascii="Arial" w:eastAsia="Arial" w:hAnsi="Arial" w:cs="Arial"/>
          <w:sz w:val="20"/>
          <w:szCs w:val="20"/>
        </w:rPr>
      </w:pPr>
      <w:r>
        <w:rPr>
          <w:rFonts w:ascii="Arial" w:eastAsia="Arial" w:hAnsi="Arial" w:cs="Arial"/>
          <w:sz w:val="20"/>
          <w:szCs w:val="20"/>
        </w:rPr>
        <w:t xml:space="preserve">Identify typical mutations that occur in the species. </w:t>
      </w:r>
    </w:p>
    <w:p w14:paraId="46733208" w14:textId="77777777" w:rsidR="00726F45" w:rsidRDefault="00726F45" w:rsidP="00EC3BA2">
      <w:pPr>
        <w:numPr>
          <w:ilvl w:val="3"/>
          <w:numId w:val="32"/>
        </w:numPr>
        <w:spacing w:before="60" w:after="60" w:line="240" w:lineRule="auto"/>
        <w:rPr>
          <w:rFonts w:ascii="Arial" w:eastAsia="Arial" w:hAnsi="Arial" w:cs="Arial"/>
          <w:sz w:val="20"/>
          <w:szCs w:val="20"/>
        </w:rPr>
      </w:pPr>
      <w:r>
        <w:rPr>
          <w:rFonts w:ascii="Arial" w:eastAsia="Arial" w:hAnsi="Arial" w:cs="Arial"/>
          <w:sz w:val="20"/>
          <w:szCs w:val="20"/>
        </w:rPr>
        <w:t>Provide a safety plan for proper disposal of the organism they introduced to the environment.</w:t>
      </w:r>
    </w:p>
    <w:p w14:paraId="4C532F1A" w14:textId="77777777" w:rsidR="00726F45" w:rsidRDefault="00726F45" w:rsidP="00EC3BA2">
      <w:pPr>
        <w:numPr>
          <w:ilvl w:val="4"/>
          <w:numId w:val="32"/>
        </w:numPr>
        <w:spacing w:before="60" w:after="60" w:line="240" w:lineRule="auto"/>
        <w:ind w:left="3600"/>
        <w:rPr>
          <w:rFonts w:ascii="Arial" w:eastAsia="Arial" w:hAnsi="Arial" w:cs="Arial"/>
          <w:sz w:val="20"/>
          <w:szCs w:val="20"/>
        </w:rPr>
      </w:pPr>
      <w:r>
        <w:rPr>
          <w:rFonts w:ascii="Arial" w:eastAsia="Arial" w:hAnsi="Arial" w:cs="Arial"/>
          <w:sz w:val="20"/>
          <w:szCs w:val="20"/>
        </w:rPr>
        <w:t>May have to introduce another organism.  The organism may or may not have diversity in the species.</w:t>
      </w:r>
    </w:p>
    <w:p w14:paraId="2E42DC40" w14:textId="77777777" w:rsidR="00726F45" w:rsidRDefault="00726F45" w:rsidP="00EC3BA2">
      <w:pPr>
        <w:numPr>
          <w:ilvl w:val="3"/>
          <w:numId w:val="32"/>
        </w:numPr>
        <w:spacing w:before="60" w:after="60" w:line="240" w:lineRule="auto"/>
        <w:rPr>
          <w:rFonts w:ascii="Arial" w:eastAsia="Arial" w:hAnsi="Arial" w:cs="Arial"/>
          <w:sz w:val="20"/>
          <w:szCs w:val="20"/>
        </w:rPr>
      </w:pPr>
      <w:r>
        <w:rPr>
          <w:rFonts w:ascii="Arial" w:eastAsia="Arial" w:hAnsi="Arial" w:cs="Arial"/>
          <w:sz w:val="20"/>
          <w:szCs w:val="20"/>
        </w:rPr>
        <w:t>May use chemical or physical changes to safely remove the organism from the environment.</w:t>
      </w:r>
    </w:p>
    <w:p w14:paraId="56085AFD" w14:textId="77777777" w:rsidR="00726F45" w:rsidRDefault="00726F45" w:rsidP="00EC3BA2">
      <w:pPr>
        <w:numPr>
          <w:ilvl w:val="1"/>
          <w:numId w:val="32"/>
        </w:numPr>
        <w:spacing w:after="0" w:line="240" w:lineRule="auto"/>
        <w:ind w:left="1440"/>
        <w:rPr>
          <w:rFonts w:ascii="Arial" w:eastAsia="Arial" w:hAnsi="Arial" w:cs="Arial"/>
          <w:sz w:val="20"/>
          <w:szCs w:val="20"/>
        </w:rPr>
      </w:pPr>
      <w:r>
        <w:rPr>
          <w:rFonts w:ascii="Arial" w:eastAsia="Arial" w:hAnsi="Arial" w:cs="Arial"/>
          <w:sz w:val="20"/>
          <w:szCs w:val="20"/>
        </w:rPr>
        <w:t>Communicate Solution (Part 1:  Reflection)</w:t>
      </w:r>
    </w:p>
    <w:p w14:paraId="199790A7" w14:textId="77777777" w:rsidR="00726F45" w:rsidRDefault="00726F45" w:rsidP="00EC3BA2">
      <w:pPr>
        <w:numPr>
          <w:ilvl w:val="2"/>
          <w:numId w:val="32"/>
        </w:numPr>
        <w:spacing w:after="0" w:line="240" w:lineRule="auto"/>
        <w:ind w:left="2160"/>
        <w:rPr>
          <w:rFonts w:ascii="Arial" w:eastAsia="Arial" w:hAnsi="Arial" w:cs="Arial"/>
          <w:sz w:val="20"/>
          <w:szCs w:val="20"/>
        </w:rPr>
      </w:pPr>
      <w:r>
        <w:rPr>
          <w:rFonts w:ascii="Arial" w:eastAsia="Arial" w:hAnsi="Arial" w:cs="Arial"/>
          <w:sz w:val="20"/>
          <w:szCs w:val="20"/>
        </w:rPr>
        <w:t>EDP Graphic Organizer</w:t>
      </w:r>
    </w:p>
    <w:p w14:paraId="669509FE" w14:textId="77777777" w:rsidR="00726F45" w:rsidRDefault="00726F45" w:rsidP="00EC3BA2">
      <w:pPr>
        <w:numPr>
          <w:ilvl w:val="3"/>
          <w:numId w:val="32"/>
        </w:numPr>
        <w:spacing w:after="0" w:line="240" w:lineRule="auto"/>
        <w:contextualSpacing/>
        <w:rPr>
          <w:rFonts w:ascii="Arial" w:eastAsia="Arial" w:hAnsi="Arial" w:cs="Arial"/>
          <w:sz w:val="20"/>
          <w:szCs w:val="20"/>
        </w:rPr>
      </w:pPr>
      <w:r>
        <w:rPr>
          <w:rFonts w:ascii="Arial" w:eastAsia="Arial" w:hAnsi="Arial" w:cs="Arial"/>
          <w:sz w:val="20"/>
          <w:szCs w:val="20"/>
        </w:rPr>
        <w:t>Communicate Solution:  What changes could you make to your design next time?  What successes did you have during your challenge?  What were some challenges you faced and how did you address them.</w:t>
      </w:r>
    </w:p>
    <w:p w14:paraId="7EAD3F5E" w14:textId="77777777" w:rsidR="00726F45" w:rsidRDefault="00726F45" w:rsidP="00EC3BA2">
      <w:pPr>
        <w:numPr>
          <w:ilvl w:val="1"/>
          <w:numId w:val="32"/>
        </w:numPr>
        <w:spacing w:after="200" w:line="276" w:lineRule="auto"/>
        <w:ind w:left="1440"/>
        <w:contextualSpacing/>
        <w:rPr>
          <w:rFonts w:ascii="Arial" w:eastAsia="Arial" w:hAnsi="Arial" w:cs="Arial"/>
          <w:sz w:val="20"/>
          <w:szCs w:val="20"/>
        </w:rPr>
      </w:pPr>
      <w:r>
        <w:rPr>
          <w:rFonts w:ascii="Arial" w:eastAsia="Arial" w:hAnsi="Arial" w:cs="Arial"/>
          <w:sz w:val="20"/>
          <w:szCs w:val="20"/>
        </w:rPr>
        <w:t>Communicate Solution (Part 2:  Presentation)</w:t>
      </w:r>
    </w:p>
    <w:p w14:paraId="57650124" w14:textId="77777777" w:rsidR="00726F45" w:rsidRDefault="00726F45" w:rsidP="00EC3BA2">
      <w:pPr>
        <w:numPr>
          <w:ilvl w:val="2"/>
          <w:numId w:val="32"/>
        </w:numPr>
        <w:spacing w:after="200" w:line="276" w:lineRule="auto"/>
        <w:ind w:left="2160"/>
        <w:contextualSpacing/>
        <w:rPr>
          <w:rFonts w:ascii="Arial" w:eastAsia="Arial" w:hAnsi="Arial" w:cs="Arial"/>
          <w:sz w:val="20"/>
          <w:szCs w:val="20"/>
        </w:rPr>
      </w:pPr>
      <w:r>
        <w:rPr>
          <w:rFonts w:ascii="Arial" w:eastAsia="Arial" w:hAnsi="Arial" w:cs="Arial"/>
          <w:sz w:val="20"/>
          <w:szCs w:val="20"/>
        </w:rPr>
        <w:t>Group Presentation</w:t>
      </w:r>
    </w:p>
    <w:p w14:paraId="58E9B5FE" w14:textId="77777777" w:rsidR="00726F45" w:rsidRDefault="00726F45" w:rsidP="00EC3BA2">
      <w:pPr>
        <w:numPr>
          <w:ilvl w:val="3"/>
          <w:numId w:val="32"/>
        </w:numPr>
        <w:spacing w:after="200" w:line="276" w:lineRule="auto"/>
        <w:contextualSpacing/>
        <w:rPr>
          <w:rFonts w:ascii="Arial" w:eastAsia="Arial" w:hAnsi="Arial" w:cs="Arial"/>
          <w:sz w:val="20"/>
          <w:szCs w:val="20"/>
        </w:rPr>
      </w:pPr>
      <w:r>
        <w:rPr>
          <w:rFonts w:ascii="Arial" w:eastAsia="Arial" w:hAnsi="Arial" w:cs="Arial"/>
          <w:sz w:val="20"/>
          <w:szCs w:val="20"/>
        </w:rPr>
        <w:t>Students will create a sales pitch to the EPA discussing how their solution will help clean up aftermath of the power plant.  They will need to incorporate Google Slides or PPT during the pitch.</w:t>
      </w:r>
    </w:p>
    <w:p w14:paraId="18F7AB0A" w14:textId="77777777" w:rsidR="00726F45" w:rsidRDefault="00726F45" w:rsidP="00EC3BA2">
      <w:pPr>
        <w:numPr>
          <w:ilvl w:val="3"/>
          <w:numId w:val="32"/>
        </w:numPr>
        <w:spacing w:after="200" w:line="276" w:lineRule="auto"/>
        <w:contextualSpacing/>
        <w:rPr>
          <w:rFonts w:ascii="Arial" w:eastAsia="Arial" w:hAnsi="Arial" w:cs="Arial"/>
          <w:sz w:val="20"/>
          <w:szCs w:val="20"/>
        </w:rPr>
      </w:pPr>
      <w:r>
        <w:rPr>
          <w:rFonts w:ascii="Arial" w:eastAsia="Arial" w:hAnsi="Arial" w:cs="Arial"/>
          <w:sz w:val="20"/>
          <w:szCs w:val="20"/>
        </w:rPr>
        <w:t>The Google Slides or PPT should include the following components:</w:t>
      </w:r>
    </w:p>
    <w:p w14:paraId="70696955" w14:textId="77777777" w:rsidR="00726F45" w:rsidRDefault="00726F45" w:rsidP="00EC3BA2">
      <w:pPr>
        <w:numPr>
          <w:ilvl w:val="4"/>
          <w:numId w:val="32"/>
        </w:numPr>
        <w:spacing w:after="200" w:line="276" w:lineRule="auto"/>
        <w:ind w:left="3600"/>
        <w:contextualSpacing/>
        <w:rPr>
          <w:rFonts w:ascii="Arial" w:eastAsia="Arial" w:hAnsi="Arial" w:cs="Arial"/>
          <w:sz w:val="20"/>
          <w:szCs w:val="20"/>
        </w:rPr>
      </w:pPr>
      <w:r>
        <w:rPr>
          <w:rFonts w:ascii="Arial" w:eastAsia="Arial" w:hAnsi="Arial" w:cs="Arial"/>
          <w:sz w:val="20"/>
          <w:szCs w:val="20"/>
        </w:rPr>
        <w:t>Company Name and Employees’ Names</w:t>
      </w:r>
    </w:p>
    <w:p w14:paraId="16FAE5C1" w14:textId="77777777" w:rsidR="00726F45" w:rsidRDefault="00726F45" w:rsidP="00EC3BA2">
      <w:pPr>
        <w:numPr>
          <w:ilvl w:val="4"/>
          <w:numId w:val="32"/>
        </w:numPr>
        <w:spacing w:after="200" w:line="276" w:lineRule="auto"/>
        <w:ind w:left="3600"/>
        <w:contextualSpacing/>
        <w:rPr>
          <w:rFonts w:ascii="Arial" w:eastAsia="Arial" w:hAnsi="Arial" w:cs="Arial"/>
          <w:sz w:val="20"/>
          <w:szCs w:val="20"/>
        </w:rPr>
      </w:pPr>
      <w:r>
        <w:rPr>
          <w:rFonts w:ascii="Arial" w:eastAsia="Arial" w:hAnsi="Arial" w:cs="Arial"/>
          <w:sz w:val="20"/>
          <w:szCs w:val="20"/>
        </w:rPr>
        <w:t>Pollutant they are removing;</w:t>
      </w:r>
    </w:p>
    <w:p w14:paraId="324CEAF7" w14:textId="77777777" w:rsidR="00726F45" w:rsidRDefault="00726F45" w:rsidP="00EC3BA2">
      <w:pPr>
        <w:numPr>
          <w:ilvl w:val="4"/>
          <w:numId w:val="32"/>
        </w:numPr>
        <w:spacing w:after="200" w:line="276" w:lineRule="auto"/>
        <w:ind w:left="3600"/>
        <w:contextualSpacing/>
        <w:rPr>
          <w:rFonts w:ascii="Arial" w:eastAsia="Arial" w:hAnsi="Arial" w:cs="Arial"/>
          <w:sz w:val="20"/>
          <w:szCs w:val="20"/>
        </w:rPr>
      </w:pPr>
      <w:r>
        <w:rPr>
          <w:rFonts w:ascii="Arial" w:eastAsia="Arial" w:hAnsi="Arial" w:cs="Arial"/>
          <w:sz w:val="20"/>
          <w:szCs w:val="20"/>
        </w:rPr>
        <w:t>Research collected that supports using the organism that will remove the pollutant with appropriate citation;</w:t>
      </w:r>
    </w:p>
    <w:p w14:paraId="4BDED501" w14:textId="77777777" w:rsidR="00726F45" w:rsidRDefault="00726F45" w:rsidP="00EC3BA2">
      <w:pPr>
        <w:numPr>
          <w:ilvl w:val="4"/>
          <w:numId w:val="32"/>
        </w:numPr>
        <w:spacing w:after="200" w:line="276" w:lineRule="auto"/>
        <w:ind w:left="3600"/>
        <w:contextualSpacing/>
        <w:rPr>
          <w:rFonts w:ascii="Arial" w:eastAsia="Arial" w:hAnsi="Arial" w:cs="Arial"/>
          <w:sz w:val="20"/>
          <w:szCs w:val="20"/>
        </w:rPr>
      </w:pPr>
      <w:r>
        <w:rPr>
          <w:rFonts w:ascii="Arial" w:eastAsia="Arial" w:hAnsi="Arial" w:cs="Arial"/>
          <w:sz w:val="20"/>
          <w:szCs w:val="20"/>
        </w:rPr>
        <w:t>Organism being introduced to the environment;</w:t>
      </w:r>
    </w:p>
    <w:p w14:paraId="3E9E67F2" w14:textId="77777777" w:rsidR="00726F45" w:rsidRDefault="00726F45" w:rsidP="00EC3BA2">
      <w:pPr>
        <w:numPr>
          <w:ilvl w:val="4"/>
          <w:numId w:val="32"/>
        </w:numPr>
        <w:spacing w:after="200" w:line="276" w:lineRule="auto"/>
        <w:ind w:left="3600"/>
        <w:contextualSpacing/>
        <w:rPr>
          <w:rFonts w:ascii="Arial" w:eastAsia="Arial" w:hAnsi="Arial" w:cs="Arial"/>
          <w:sz w:val="20"/>
          <w:szCs w:val="20"/>
        </w:rPr>
      </w:pPr>
      <w:r>
        <w:rPr>
          <w:rFonts w:ascii="Arial" w:eastAsia="Arial" w:hAnsi="Arial" w:cs="Arial"/>
          <w:sz w:val="20"/>
          <w:szCs w:val="20"/>
        </w:rPr>
        <w:t>Overview of the organism being introduced;</w:t>
      </w:r>
    </w:p>
    <w:p w14:paraId="5E068DEC" w14:textId="77777777" w:rsidR="00726F45" w:rsidRDefault="00726F45" w:rsidP="00EC3BA2">
      <w:pPr>
        <w:numPr>
          <w:ilvl w:val="4"/>
          <w:numId w:val="32"/>
        </w:numPr>
        <w:spacing w:after="200" w:line="276" w:lineRule="auto"/>
        <w:ind w:left="3600"/>
        <w:contextualSpacing/>
        <w:rPr>
          <w:rFonts w:ascii="Arial" w:eastAsia="Arial" w:hAnsi="Arial" w:cs="Arial"/>
          <w:sz w:val="20"/>
          <w:szCs w:val="20"/>
        </w:rPr>
      </w:pPr>
      <w:r>
        <w:rPr>
          <w:rFonts w:ascii="Arial" w:eastAsia="Arial" w:hAnsi="Arial" w:cs="Arial"/>
          <w:sz w:val="20"/>
          <w:szCs w:val="20"/>
        </w:rPr>
        <w:t>Organism’s reproductive process;</w:t>
      </w:r>
    </w:p>
    <w:p w14:paraId="3C7F7CDD" w14:textId="77777777" w:rsidR="00726F45" w:rsidRDefault="00726F45" w:rsidP="00EC3BA2">
      <w:pPr>
        <w:numPr>
          <w:ilvl w:val="4"/>
          <w:numId w:val="32"/>
        </w:numPr>
        <w:spacing w:after="200" w:line="276" w:lineRule="auto"/>
        <w:ind w:left="3600"/>
        <w:contextualSpacing/>
        <w:rPr>
          <w:rFonts w:ascii="Arial" w:eastAsia="Arial" w:hAnsi="Arial" w:cs="Arial"/>
          <w:sz w:val="20"/>
          <w:szCs w:val="20"/>
        </w:rPr>
      </w:pPr>
      <w:r>
        <w:rPr>
          <w:rFonts w:ascii="Arial" w:eastAsia="Arial" w:hAnsi="Arial" w:cs="Arial"/>
          <w:sz w:val="20"/>
          <w:szCs w:val="20"/>
        </w:rPr>
        <w:t>Positive and negatives ramifications of introducing the organism to the environment;</w:t>
      </w:r>
    </w:p>
    <w:p w14:paraId="01E5F3DE" w14:textId="77777777" w:rsidR="00726F45" w:rsidRDefault="00726F45" w:rsidP="00EC3BA2">
      <w:pPr>
        <w:numPr>
          <w:ilvl w:val="4"/>
          <w:numId w:val="32"/>
        </w:numPr>
        <w:spacing w:after="200" w:line="276" w:lineRule="auto"/>
        <w:ind w:left="3600"/>
        <w:contextualSpacing/>
        <w:rPr>
          <w:rFonts w:ascii="Arial" w:eastAsia="Arial" w:hAnsi="Arial" w:cs="Arial"/>
          <w:sz w:val="20"/>
          <w:szCs w:val="20"/>
        </w:rPr>
      </w:pPr>
      <w:r>
        <w:rPr>
          <w:rFonts w:ascii="Arial" w:eastAsia="Arial" w:hAnsi="Arial" w:cs="Arial"/>
          <w:sz w:val="20"/>
          <w:szCs w:val="20"/>
        </w:rPr>
        <w:t>Possible mutations that could occur;</w:t>
      </w:r>
    </w:p>
    <w:p w14:paraId="6DC94D5C" w14:textId="77777777" w:rsidR="00726F45" w:rsidRDefault="00726F45" w:rsidP="00EC3BA2">
      <w:pPr>
        <w:numPr>
          <w:ilvl w:val="4"/>
          <w:numId w:val="32"/>
        </w:numPr>
        <w:spacing w:before="60" w:after="60" w:line="240" w:lineRule="auto"/>
        <w:ind w:left="3600"/>
        <w:rPr>
          <w:rFonts w:ascii="Arial" w:eastAsia="Arial" w:hAnsi="Arial" w:cs="Arial"/>
          <w:sz w:val="20"/>
          <w:szCs w:val="20"/>
        </w:rPr>
      </w:pPr>
      <w:r>
        <w:rPr>
          <w:rFonts w:ascii="Arial" w:eastAsia="Arial" w:hAnsi="Arial" w:cs="Arial"/>
          <w:sz w:val="20"/>
          <w:szCs w:val="20"/>
        </w:rPr>
        <w:t>Detailed safety plan for proper disposal of the organism they introduced to the environment.</w:t>
      </w:r>
    </w:p>
    <w:p w14:paraId="5EA9A7BA" w14:textId="77777777" w:rsidR="00726F45" w:rsidRDefault="00726F45" w:rsidP="00EC3BA2">
      <w:pPr>
        <w:numPr>
          <w:ilvl w:val="4"/>
          <w:numId w:val="32"/>
        </w:numPr>
        <w:spacing w:before="60" w:after="60" w:line="240" w:lineRule="auto"/>
        <w:ind w:left="3600"/>
        <w:rPr>
          <w:rFonts w:ascii="Arial" w:eastAsia="Arial" w:hAnsi="Arial" w:cs="Arial"/>
          <w:sz w:val="20"/>
          <w:szCs w:val="20"/>
        </w:rPr>
      </w:pPr>
      <w:r>
        <w:rPr>
          <w:rFonts w:ascii="Arial" w:eastAsia="Arial" w:hAnsi="Arial" w:cs="Arial"/>
          <w:sz w:val="20"/>
          <w:szCs w:val="20"/>
        </w:rPr>
        <w:t>Careers in Environmental Remediation</w:t>
      </w:r>
    </w:p>
    <w:p w14:paraId="2D946B4E" w14:textId="77777777" w:rsidR="00726F45" w:rsidRPr="001B2BF7" w:rsidRDefault="00726F45" w:rsidP="00EC3BA2">
      <w:pPr>
        <w:numPr>
          <w:ilvl w:val="5"/>
          <w:numId w:val="32"/>
        </w:numPr>
        <w:spacing w:before="60" w:after="60" w:line="240" w:lineRule="auto"/>
        <w:rPr>
          <w:rFonts w:ascii="Arial" w:eastAsia="Arial" w:hAnsi="Arial" w:cs="Arial"/>
          <w:sz w:val="20"/>
          <w:szCs w:val="20"/>
        </w:rPr>
      </w:pPr>
      <w:r>
        <w:rPr>
          <w:rFonts w:ascii="Arial" w:eastAsia="Arial" w:hAnsi="Arial" w:cs="Arial"/>
          <w:sz w:val="20"/>
          <w:szCs w:val="20"/>
        </w:rPr>
        <w:t>Include a description, salary (range and median), and training/education needed.</w:t>
      </w:r>
    </w:p>
    <w:p w14:paraId="31E555EB" w14:textId="77777777" w:rsidR="00726F45" w:rsidRDefault="00726F45" w:rsidP="00EC3BA2">
      <w:pPr>
        <w:numPr>
          <w:ilvl w:val="0"/>
          <w:numId w:val="32"/>
        </w:numPr>
        <w:spacing w:before="60" w:after="60" w:line="240" w:lineRule="auto"/>
        <w:contextualSpacing/>
        <w:rPr>
          <w:rFonts w:ascii="Arial" w:eastAsia="Arial" w:hAnsi="Arial" w:cs="Arial"/>
          <w:sz w:val="20"/>
          <w:szCs w:val="20"/>
        </w:rPr>
      </w:pPr>
      <w:r w:rsidRPr="0095472A">
        <w:rPr>
          <w:rFonts w:ascii="Arial" w:eastAsia="Arial" w:hAnsi="Arial" w:cs="Arial"/>
          <w:sz w:val="20"/>
          <w:szCs w:val="20"/>
        </w:rPr>
        <w:t xml:space="preserve">Students will deliver a presentation to the class. </w:t>
      </w:r>
    </w:p>
    <w:p w14:paraId="461DF642" w14:textId="77777777" w:rsidR="00726F45" w:rsidRDefault="00726F45" w:rsidP="00EC3BA2">
      <w:pPr>
        <w:numPr>
          <w:ilvl w:val="0"/>
          <w:numId w:val="32"/>
        </w:numPr>
        <w:spacing w:before="60" w:after="60" w:line="240" w:lineRule="auto"/>
        <w:contextualSpacing/>
        <w:rPr>
          <w:rFonts w:ascii="Arial" w:eastAsia="Arial" w:hAnsi="Arial" w:cs="Arial"/>
          <w:sz w:val="20"/>
          <w:szCs w:val="20"/>
        </w:rPr>
      </w:pPr>
      <w:r w:rsidRPr="0095472A">
        <w:rPr>
          <w:rFonts w:ascii="Arial" w:eastAsia="Arial" w:hAnsi="Arial" w:cs="Arial"/>
          <w:sz w:val="20"/>
          <w:szCs w:val="20"/>
        </w:rPr>
        <w:t>As groups</w:t>
      </w:r>
      <w:r>
        <w:rPr>
          <w:rFonts w:ascii="Arial" w:eastAsia="Arial" w:hAnsi="Arial" w:cs="Arial"/>
          <w:sz w:val="20"/>
          <w:szCs w:val="20"/>
        </w:rPr>
        <w:t xml:space="preserve"> are presenting, have students provide feedback using 1.2.5b Slide Presentation Rubric for each group.</w:t>
      </w:r>
    </w:p>
    <w:p w14:paraId="067D0C4F" w14:textId="77777777" w:rsidR="00726F45" w:rsidRDefault="00726F45" w:rsidP="00EC3BA2">
      <w:pPr>
        <w:numPr>
          <w:ilvl w:val="1"/>
          <w:numId w:val="32"/>
        </w:numPr>
        <w:spacing w:before="60" w:after="60" w:line="240" w:lineRule="auto"/>
        <w:ind w:left="1440"/>
        <w:contextualSpacing/>
        <w:rPr>
          <w:rFonts w:ascii="Arial" w:eastAsia="Arial" w:hAnsi="Arial" w:cs="Arial"/>
          <w:sz w:val="20"/>
          <w:szCs w:val="20"/>
        </w:rPr>
      </w:pPr>
      <w:r>
        <w:rPr>
          <w:rFonts w:ascii="Arial" w:eastAsia="Arial" w:hAnsi="Arial" w:cs="Arial"/>
          <w:sz w:val="20"/>
          <w:szCs w:val="20"/>
        </w:rPr>
        <w:t xml:space="preserve">All students will provide feedback.  It may be easier if each team assigns sections to each team member.  </w:t>
      </w:r>
    </w:p>
    <w:p w14:paraId="064DED5F" w14:textId="77777777" w:rsidR="00726F45" w:rsidRDefault="00726F45" w:rsidP="00EC3BA2">
      <w:pPr>
        <w:numPr>
          <w:ilvl w:val="2"/>
          <w:numId w:val="32"/>
        </w:numPr>
        <w:spacing w:before="60" w:after="60" w:line="240" w:lineRule="auto"/>
        <w:ind w:left="2160"/>
        <w:contextualSpacing/>
        <w:rPr>
          <w:rFonts w:ascii="Arial" w:eastAsia="Arial" w:hAnsi="Arial" w:cs="Arial"/>
          <w:sz w:val="20"/>
          <w:szCs w:val="20"/>
        </w:rPr>
      </w:pPr>
      <w:r>
        <w:rPr>
          <w:rFonts w:ascii="Arial" w:eastAsia="Arial" w:hAnsi="Arial" w:cs="Arial"/>
          <w:sz w:val="20"/>
          <w:szCs w:val="20"/>
        </w:rPr>
        <w:t xml:space="preserve">Eliminate enough copies of the rubric for a class set.  </w:t>
      </w:r>
    </w:p>
    <w:p w14:paraId="7698119A" w14:textId="77777777" w:rsidR="00726F45" w:rsidRDefault="00726F45" w:rsidP="00EC3BA2">
      <w:pPr>
        <w:numPr>
          <w:ilvl w:val="2"/>
          <w:numId w:val="32"/>
        </w:numPr>
        <w:spacing w:before="60" w:after="60" w:line="240" w:lineRule="auto"/>
        <w:ind w:left="2160"/>
        <w:contextualSpacing/>
        <w:rPr>
          <w:rFonts w:ascii="Arial" w:eastAsia="Arial" w:hAnsi="Arial" w:cs="Arial"/>
          <w:sz w:val="20"/>
          <w:szCs w:val="20"/>
        </w:rPr>
      </w:pPr>
      <w:r>
        <w:rPr>
          <w:rFonts w:ascii="Arial" w:eastAsia="Arial" w:hAnsi="Arial" w:cs="Arial"/>
          <w:sz w:val="20"/>
          <w:szCs w:val="20"/>
        </w:rPr>
        <w:t xml:space="preserve">With the eliminated rubric and a dry erase marker, students can complete their portion of the rubric for the team presenting.  </w:t>
      </w:r>
    </w:p>
    <w:p w14:paraId="42E834B6" w14:textId="77777777" w:rsidR="00726F45" w:rsidRDefault="00726F45" w:rsidP="00EC3BA2">
      <w:pPr>
        <w:numPr>
          <w:ilvl w:val="2"/>
          <w:numId w:val="32"/>
        </w:numPr>
        <w:spacing w:before="60" w:after="60" w:line="240" w:lineRule="auto"/>
        <w:ind w:left="2160"/>
        <w:contextualSpacing/>
        <w:rPr>
          <w:rFonts w:ascii="Arial" w:eastAsia="Arial" w:hAnsi="Arial" w:cs="Arial"/>
          <w:sz w:val="20"/>
          <w:szCs w:val="20"/>
        </w:rPr>
      </w:pPr>
      <w:r>
        <w:rPr>
          <w:rFonts w:ascii="Arial" w:eastAsia="Arial" w:hAnsi="Arial" w:cs="Arial"/>
          <w:sz w:val="20"/>
          <w:szCs w:val="20"/>
        </w:rPr>
        <w:t xml:space="preserve">Once the group is finished presenting, the teams can transfer their section onto the printed rubric. </w:t>
      </w:r>
    </w:p>
    <w:p w14:paraId="613AF605" w14:textId="77777777" w:rsidR="00726F45" w:rsidRPr="00356314" w:rsidRDefault="00726F45" w:rsidP="00EC3BA2">
      <w:pPr>
        <w:numPr>
          <w:ilvl w:val="2"/>
          <w:numId w:val="32"/>
        </w:numPr>
        <w:spacing w:before="60" w:after="60" w:line="240" w:lineRule="auto"/>
        <w:ind w:left="2160"/>
        <w:contextualSpacing/>
        <w:rPr>
          <w:rFonts w:ascii="Arial" w:eastAsia="Arial" w:hAnsi="Arial" w:cs="Arial"/>
          <w:sz w:val="20"/>
          <w:szCs w:val="20"/>
        </w:rPr>
      </w:pPr>
      <w:r>
        <w:rPr>
          <w:rFonts w:ascii="Arial" w:eastAsia="Arial" w:hAnsi="Arial" w:cs="Arial"/>
          <w:sz w:val="20"/>
          <w:szCs w:val="20"/>
        </w:rPr>
        <w:t>Each team should receive one completed rubric per team in the class.</w:t>
      </w:r>
      <w:r w:rsidRPr="00356314">
        <w:rPr>
          <w:rFonts w:ascii="Arial" w:eastAsia="Arial" w:hAnsi="Arial" w:cs="Arial"/>
          <w:sz w:val="20"/>
          <w:szCs w:val="20"/>
        </w:rPr>
        <w:t xml:space="preserve">  </w:t>
      </w:r>
    </w:p>
    <w:p w14:paraId="2DFCF7BB" w14:textId="77777777" w:rsidR="00726F45" w:rsidRDefault="00726F45" w:rsidP="00EC3BA2">
      <w:pPr>
        <w:numPr>
          <w:ilvl w:val="0"/>
          <w:numId w:val="32"/>
        </w:numPr>
        <w:spacing w:before="60" w:after="60" w:line="240" w:lineRule="auto"/>
        <w:contextualSpacing/>
        <w:rPr>
          <w:rFonts w:ascii="Arial" w:eastAsia="Arial" w:hAnsi="Arial" w:cs="Arial"/>
          <w:sz w:val="20"/>
          <w:szCs w:val="20"/>
        </w:rPr>
      </w:pPr>
      <w:r w:rsidRPr="00BD2FFF">
        <w:rPr>
          <w:rFonts w:ascii="Arial" w:eastAsia="Arial" w:hAnsi="Arial" w:cs="Arial"/>
          <w:sz w:val="20"/>
          <w:szCs w:val="20"/>
        </w:rPr>
        <w:t>After all students have presented and received feedback.  Introduce the refine portion of the EDP.</w:t>
      </w:r>
      <w:r>
        <w:rPr>
          <w:rFonts w:ascii="Arial" w:eastAsia="Arial" w:hAnsi="Arial" w:cs="Arial"/>
          <w:sz w:val="20"/>
          <w:szCs w:val="20"/>
        </w:rPr>
        <w:t xml:space="preserve">  </w:t>
      </w:r>
      <w:r w:rsidRPr="0095472A">
        <w:rPr>
          <w:rFonts w:ascii="Arial" w:eastAsia="Arial" w:hAnsi="Arial" w:cs="Arial"/>
          <w:sz w:val="20"/>
          <w:szCs w:val="20"/>
        </w:rPr>
        <w:t>The teams will be given the following situation:</w:t>
      </w:r>
    </w:p>
    <w:p w14:paraId="5CB89993" w14:textId="77777777" w:rsidR="00726F45" w:rsidRDefault="00726F45" w:rsidP="00EC3BA2">
      <w:pPr>
        <w:numPr>
          <w:ilvl w:val="1"/>
          <w:numId w:val="32"/>
        </w:numPr>
        <w:spacing w:before="60" w:after="60" w:line="240" w:lineRule="auto"/>
        <w:ind w:left="1440"/>
        <w:contextualSpacing/>
        <w:rPr>
          <w:rFonts w:ascii="Arial" w:eastAsia="Arial" w:hAnsi="Arial" w:cs="Arial"/>
          <w:sz w:val="20"/>
          <w:szCs w:val="20"/>
        </w:rPr>
      </w:pPr>
      <w:r>
        <w:rPr>
          <w:rFonts w:ascii="Arial" w:eastAsia="Arial" w:hAnsi="Arial" w:cs="Arial"/>
          <w:sz w:val="20"/>
          <w:szCs w:val="20"/>
        </w:rPr>
        <w:t>Your company</w:t>
      </w:r>
      <w:r w:rsidRPr="0095472A">
        <w:rPr>
          <w:rFonts w:ascii="Arial" w:eastAsia="Arial" w:hAnsi="Arial" w:cs="Arial"/>
          <w:sz w:val="20"/>
          <w:szCs w:val="20"/>
        </w:rPr>
        <w:t xml:space="preserve"> is unable to u</w:t>
      </w:r>
      <w:r>
        <w:rPr>
          <w:rFonts w:ascii="Arial" w:eastAsia="Arial" w:hAnsi="Arial" w:cs="Arial"/>
          <w:sz w:val="20"/>
          <w:szCs w:val="20"/>
        </w:rPr>
        <w:t xml:space="preserve">se the current organism for </w:t>
      </w:r>
      <w:proofErr w:type="spellStart"/>
      <w:r w:rsidRPr="0095472A">
        <w:rPr>
          <w:rFonts w:ascii="Arial" w:eastAsia="Arial" w:hAnsi="Arial" w:cs="Arial"/>
          <w:sz w:val="20"/>
          <w:szCs w:val="20"/>
        </w:rPr>
        <w:t>clean up</w:t>
      </w:r>
      <w:proofErr w:type="spellEnd"/>
      <w:r>
        <w:rPr>
          <w:rFonts w:ascii="Arial" w:eastAsia="Arial" w:hAnsi="Arial" w:cs="Arial"/>
          <w:sz w:val="20"/>
          <w:szCs w:val="20"/>
        </w:rPr>
        <w:t xml:space="preserve"> due to a shortage.  The company will need to provide</w:t>
      </w:r>
      <w:r w:rsidRPr="0095472A">
        <w:rPr>
          <w:rFonts w:ascii="Arial" w:eastAsia="Arial" w:hAnsi="Arial" w:cs="Arial"/>
          <w:sz w:val="20"/>
          <w:szCs w:val="20"/>
        </w:rPr>
        <w:t xml:space="preserve"> an alternative solution to complete the job.  </w:t>
      </w:r>
    </w:p>
    <w:p w14:paraId="30E871AC" w14:textId="77777777" w:rsidR="00726F45" w:rsidRDefault="00726F45" w:rsidP="00EC3BA2">
      <w:pPr>
        <w:numPr>
          <w:ilvl w:val="2"/>
          <w:numId w:val="32"/>
        </w:numPr>
        <w:spacing w:before="60" w:after="60" w:line="240" w:lineRule="auto"/>
        <w:ind w:left="2160"/>
        <w:contextualSpacing/>
        <w:rPr>
          <w:rFonts w:ascii="Arial" w:eastAsia="Arial" w:hAnsi="Arial" w:cs="Arial"/>
          <w:sz w:val="20"/>
          <w:szCs w:val="20"/>
        </w:rPr>
      </w:pPr>
      <w:r w:rsidRPr="0095472A">
        <w:rPr>
          <w:rFonts w:ascii="Arial" w:eastAsia="Arial" w:hAnsi="Arial" w:cs="Arial"/>
          <w:sz w:val="20"/>
          <w:szCs w:val="20"/>
        </w:rPr>
        <w:t xml:space="preserve">The new organism </w:t>
      </w:r>
      <w:r>
        <w:rPr>
          <w:rFonts w:ascii="Arial" w:eastAsia="Arial" w:hAnsi="Arial" w:cs="Arial"/>
          <w:sz w:val="20"/>
          <w:szCs w:val="20"/>
        </w:rPr>
        <w:t xml:space="preserve">being used </w:t>
      </w:r>
      <w:r w:rsidRPr="0095472A">
        <w:rPr>
          <w:rFonts w:ascii="Arial" w:eastAsia="Arial" w:hAnsi="Arial" w:cs="Arial"/>
          <w:sz w:val="20"/>
          <w:szCs w:val="20"/>
        </w:rPr>
        <w:t>must clean-up the same toxins</w:t>
      </w:r>
      <w:r>
        <w:rPr>
          <w:rFonts w:ascii="Arial" w:eastAsia="Arial" w:hAnsi="Arial" w:cs="Arial"/>
          <w:sz w:val="20"/>
          <w:szCs w:val="20"/>
        </w:rPr>
        <w:t xml:space="preserve"> as the previous organism.  </w:t>
      </w:r>
    </w:p>
    <w:p w14:paraId="605DA215" w14:textId="77777777" w:rsidR="00726F45" w:rsidRDefault="00726F45" w:rsidP="00EC3BA2">
      <w:pPr>
        <w:numPr>
          <w:ilvl w:val="2"/>
          <w:numId w:val="32"/>
        </w:numPr>
        <w:spacing w:before="60" w:after="60" w:line="240" w:lineRule="auto"/>
        <w:ind w:left="2160"/>
        <w:contextualSpacing/>
        <w:rPr>
          <w:rFonts w:ascii="Arial" w:eastAsia="Arial" w:hAnsi="Arial" w:cs="Arial"/>
          <w:sz w:val="20"/>
          <w:szCs w:val="20"/>
        </w:rPr>
      </w:pPr>
      <w:r>
        <w:rPr>
          <w:rFonts w:ascii="Arial" w:eastAsia="Arial" w:hAnsi="Arial" w:cs="Arial"/>
          <w:sz w:val="20"/>
          <w:szCs w:val="20"/>
        </w:rPr>
        <w:t>Be sure to provide the same information that was required before.</w:t>
      </w:r>
    </w:p>
    <w:p w14:paraId="031FEE3A" w14:textId="77777777" w:rsidR="00726F45" w:rsidRDefault="00726F45" w:rsidP="00EC3BA2">
      <w:pPr>
        <w:numPr>
          <w:ilvl w:val="2"/>
          <w:numId w:val="32"/>
        </w:numPr>
        <w:spacing w:before="60" w:after="60" w:line="240" w:lineRule="auto"/>
        <w:ind w:left="2160"/>
        <w:contextualSpacing/>
        <w:rPr>
          <w:rFonts w:ascii="Arial" w:eastAsia="Arial" w:hAnsi="Arial" w:cs="Arial"/>
          <w:sz w:val="20"/>
          <w:szCs w:val="20"/>
        </w:rPr>
      </w:pPr>
      <w:r>
        <w:rPr>
          <w:rFonts w:ascii="Arial" w:eastAsia="Arial" w:hAnsi="Arial" w:cs="Arial"/>
          <w:sz w:val="20"/>
          <w:szCs w:val="20"/>
        </w:rPr>
        <w:t>Add additional slides to the presentation.</w:t>
      </w:r>
    </w:p>
    <w:p w14:paraId="7B02DE70" w14:textId="77777777" w:rsidR="00726F45" w:rsidRPr="0095472A" w:rsidRDefault="00726F45" w:rsidP="00EC3BA2">
      <w:pPr>
        <w:numPr>
          <w:ilvl w:val="2"/>
          <w:numId w:val="32"/>
        </w:numPr>
        <w:spacing w:before="60" w:after="60" w:line="240" w:lineRule="auto"/>
        <w:ind w:left="2160"/>
        <w:contextualSpacing/>
        <w:rPr>
          <w:rFonts w:ascii="Arial" w:eastAsia="Arial" w:hAnsi="Arial" w:cs="Arial"/>
          <w:sz w:val="20"/>
          <w:szCs w:val="20"/>
        </w:rPr>
      </w:pPr>
      <w:r>
        <w:rPr>
          <w:rFonts w:ascii="Arial" w:eastAsia="Arial" w:hAnsi="Arial" w:cs="Arial"/>
          <w:sz w:val="20"/>
          <w:szCs w:val="20"/>
        </w:rPr>
        <w:t>Present again and include the new information as well as any feedback received from your peers.</w:t>
      </w:r>
    </w:p>
    <w:p w14:paraId="381C77CF" w14:textId="77777777" w:rsidR="00726F45" w:rsidRPr="00A40C4B" w:rsidRDefault="00726F45" w:rsidP="00726F45">
      <w:pPr>
        <w:spacing w:before="60" w:after="60"/>
        <w:contextualSpacing/>
        <w:rPr>
          <w:rFonts w:ascii="Arial" w:eastAsia="Arial" w:hAnsi="Arial" w:cs="Arial"/>
          <w:sz w:val="20"/>
          <w:szCs w:val="20"/>
        </w:rPr>
      </w:pPr>
    </w:p>
    <w:p w14:paraId="372D1A30" w14:textId="77777777" w:rsidR="00726F45" w:rsidRDefault="00726F45" w:rsidP="00726F45">
      <w:pPr>
        <w:rPr>
          <w:rFonts w:ascii="Arial" w:eastAsia="Arial" w:hAnsi="Arial" w:cs="Arial"/>
          <w:sz w:val="20"/>
          <w:szCs w:val="20"/>
        </w:rPr>
      </w:pPr>
      <w:r>
        <w:rPr>
          <w:noProof/>
        </w:rPr>
        <mc:AlternateContent>
          <mc:Choice Requires="wps">
            <w:drawing>
              <wp:anchor distT="0" distB="0" distL="114300" distR="114300" simplePos="0" relativeHeight="251672576" behindDoc="0" locked="0" layoutInCell="1" hidden="0" allowOverlap="1" wp14:anchorId="7A83C162" wp14:editId="2B9ED8A5">
                <wp:simplePos x="0" y="0"/>
                <wp:positionH relativeFrom="margin">
                  <wp:posOffset>-50799</wp:posOffset>
                </wp:positionH>
                <wp:positionV relativeFrom="paragraph">
                  <wp:posOffset>88900</wp:posOffset>
                </wp:positionV>
                <wp:extent cx="6096635" cy="256540"/>
                <wp:effectExtent l="0" t="0" r="0" b="0"/>
                <wp:wrapNone/>
                <wp:docPr id="28" name="Rectangle 28"/>
                <wp:cNvGraphicFramePr/>
                <a:graphic xmlns:a="http://schemas.openxmlformats.org/drawingml/2006/main">
                  <a:graphicData uri="http://schemas.microsoft.com/office/word/2010/wordprocessingShape">
                    <wps:wsp>
                      <wps:cNvSpPr/>
                      <wps:spPr>
                        <a:xfrm>
                          <a:off x="2302445" y="3656493"/>
                          <a:ext cx="6087110" cy="2470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555CAC5" w14:textId="77777777" w:rsidR="00F16A71" w:rsidRDefault="00F16A71" w:rsidP="00726F45">
                            <w:pPr>
                              <w:textDirection w:val="btLr"/>
                            </w:pPr>
                            <w:r>
                              <w:rPr>
                                <w:rFonts w:ascii="Arial" w:eastAsia="Arial" w:hAnsi="Arial" w:cs="Arial"/>
                                <w:b/>
                                <w:color w:val="000000"/>
                                <w:sz w:val="20"/>
                              </w:rPr>
                              <w:t xml:space="preserve">Formative Assessments:  </w:t>
                            </w:r>
                            <w:r>
                              <w:rPr>
                                <w:rFonts w:ascii="Arial" w:eastAsia="Arial" w:hAnsi="Arial" w:cs="Arial"/>
                                <w:color w:val="C00000"/>
                                <w:sz w:val="20"/>
                              </w:rPr>
                              <w:t>Link the items in the Activities that will be used as formative assessments.</w:t>
                            </w:r>
                          </w:p>
                        </w:txbxContent>
                      </wps:txbx>
                      <wps:bodyPr spcFirstLastPara="1" wrap="square" lIns="91425" tIns="45700" rIns="91425" bIns="45700" anchor="t" anchorCtr="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A83C162" id="Rectangle 28" o:spid="_x0000_s1045" style="position:absolute;margin-left:-4pt;margin-top:7pt;width:480.05pt;height:20.2pt;z-index:251672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">
                <v:stroke startarrowwidth="narrow" startarrowlength="short" endarrowwidth="narrow" endarrowlength="short"/>
                <v:textbox inset="2.53958mm,1.2694mm,2.53958mm,1.2694mm">
                  <w:txbxContent>
                    <w:p w14:paraId="3555CAC5" w14:textId="77777777" w:rsidR="00F16A71" w:rsidRDefault="00F16A71" w:rsidP="00726F45">
                      <w:pPr>
                        <w:textDirection w:val="btLr"/>
                      </w:pPr>
                      <w:r>
                        <w:rPr>
                          <w:rFonts w:ascii="Arial" w:eastAsia="Arial" w:hAnsi="Arial" w:cs="Arial"/>
                          <w:b/>
                          <w:color w:val="000000"/>
                          <w:sz w:val="20"/>
                        </w:rPr>
                        <w:t xml:space="preserve">Formative Assessments:  </w:t>
                      </w:r>
                      <w:r>
                        <w:rPr>
                          <w:rFonts w:ascii="Arial" w:eastAsia="Arial" w:hAnsi="Arial" w:cs="Arial"/>
                          <w:color w:val="C00000"/>
                          <w:sz w:val="20"/>
                        </w:rPr>
                        <w:t>Link the items in the Activities that will be used as formative assessments.</w:t>
                      </w:r>
                    </w:p>
                  </w:txbxContent>
                </v:textbox>
                <w10:wrap anchorx="margin"/>
              </v:rect>
            </w:pict>
          </mc:Fallback>
        </mc:AlternateContent>
      </w:r>
    </w:p>
    <w:p w14:paraId="5852830B" w14:textId="77777777" w:rsidR="00726F45" w:rsidRDefault="00726F45" w:rsidP="00726F45">
      <w:pPr>
        <w:rPr>
          <w:rFonts w:ascii="Arial" w:eastAsia="Arial" w:hAnsi="Arial" w:cs="Arial"/>
          <w:sz w:val="20"/>
          <w:szCs w:val="20"/>
        </w:rPr>
      </w:pPr>
    </w:p>
    <w:p w14:paraId="707A3481" w14:textId="77777777" w:rsidR="00726F45" w:rsidRPr="00BD2FFF" w:rsidRDefault="00726F45" w:rsidP="00EC3BA2">
      <w:pPr>
        <w:numPr>
          <w:ilvl w:val="0"/>
          <w:numId w:val="77"/>
        </w:numPr>
        <w:pBdr>
          <w:top w:val="nil"/>
          <w:left w:val="nil"/>
          <w:bottom w:val="nil"/>
          <w:right w:val="nil"/>
          <w:between w:val="nil"/>
        </w:pBdr>
        <w:spacing w:after="0" w:line="276" w:lineRule="auto"/>
        <w:contextualSpacing/>
        <w:rPr>
          <w:color w:val="000000"/>
          <w:sz w:val="20"/>
          <w:szCs w:val="20"/>
        </w:rPr>
      </w:pPr>
      <w:r>
        <w:rPr>
          <w:rFonts w:ascii="Arial" w:eastAsia="Arial" w:hAnsi="Arial" w:cs="Arial"/>
          <w:sz w:val="20"/>
          <w:szCs w:val="20"/>
        </w:rPr>
        <w:t>1.2.5a Engineering Design Process Graphic Organizer</w:t>
      </w:r>
    </w:p>
    <w:p w14:paraId="1B3D2E34" w14:textId="77777777" w:rsidR="00726F45" w:rsidRDefault="00726F45" w:rsidP="00EC3BA2">
      <w:pPr>
        <w:numPr>
          <w:ilvl w:val="0"/>
          <w:numId w:val="77"/>
        </w:numPr>
        <w:pBdr>
          <w:top w:val="nil"/>
          <w:left w:val="nil"/>
          <w:bottom w:val="nil"/>
          <w:right w:val="nil"/>
          <w:between w:val="nil"/>
        </w:pBdr>
        <w:spacing w:after="0" w:line="276" w:lineRule="auto"/>
        <w:contextualSpacing/>
        <w:rPr>
          <w:color w:val="000000"/>
          <w:sz w:val="20"/>
          <w:szCs w:val="20"/>
        </w:rPr>
      </w:pPr>
      <w:r>
        <w:rPr>
          <w:rFonts w:ascii="Arial" w:eastAsia="Arial" w:hAnsi="Arial" w:cs="Arial"/>
          <w:sz w:val="20"/>
          <w:szCs w:val="20"/>
        </w:rPr>
        <w:t>1.2.5b Slide Presentation Rubrics (Student Feedback section)</w:t>
      </w:r>
    </w:p>
    <w:p w14:paraId="152245C1" w14:textId="77777777" w:rsidR="00726F45" w:rsidRDefault="00726F45" w:rsidP="00726F45">
      <w:pPr>
        <w:pBdr>
          <w:top w:val="nil"/>
          <w:left w:val="nil"/>
          <w:bottom w:val="nil"/>
          <w:right w:val="nil"/>
          <w:between w:val="nil"/>
        </w:pBdr>
        <w:spacing w:after="200" w:line="276" w:lineRule="auto"/>
        <w:ind w:left="720"/>
        <w:rPr>
          <w:rFonts w:ascii="Arial" w:eastAsia="Arial" w:hAnsi="Arial" w:cs="Arial"/>
          <w:color w:val="000000"/>
          <w:sz w:val="20"/>
          <w:szCs w:val="20"/>
        </w:rPr>
      </w:pPr>
    </w:p>
    <w:p w14:paraId="5EDAADD1" w14:textId="77777777" w:rsidR="00726F45" w:rsidRDefault="00726F45" w:rsidP="00726F45">
      <w:pPr>
        <w:rPr>
          <w:rFonts w:ascii="Arial" w:eastAsia="Arial" w:hAnsi="Arial" w:cs="Arial"/>
          <w:sz w:val="20"/>
          <w:szCs w:val="20"/>
        </w:rPr>
      </w:pPr>
      <w:r>
        <w:rPr>
          <w:noProof/>
        </w:rPr>
        <mc:AlternateContent>
          <mc:Choice Requires="wps">
            <w:drawing>
              <wp:anchor distT="0" distB="0" distL="114300" distR="114300" simplePos="0" relativeHeight="251673600" behindDoc="0" locked="0" layoutInCell="1" hidden="0" allowOverlap="1" wp14:anchorId="07E9F827" wp14:editId="35E1AB36">
                <wp:simplePos x="0" y="0"/>
                <wp:positionH relativeFrom="margin">
                  <wp:posOffset>-50799</wp:posOffset>
                </wp:positionH>
                <wp:positionV relativeFrom="paragraph">
                  <wp:posOffset>63500</wp:posOffset>
                </wp:positionV>
                <wp:extent cx="6047105" cy="402590"/>
                <wp:effectExtent l="0" t="0" r="0" b="0"/>
                <wp:wrapNone/>
                <wp:docPr id="29" name="Rectangle 29"/>
                <wp:cNvGraphicFramePr/>
                <a:graphic xmlns:a="http://schemas.openxmlformats.org/drawingml/2006/main">
                  <a:graphicData uri="http://schemas.microsoft.com/office/word/2010/wordprocessingShape">
                    <wps:wsp>
                      <wps:cNvSpPr/>
                      <wps:spPr>
                        <a:xfrm>
                          <a:off x="2327210" y="3583468"/>
                          <a:ext cx="6037580" cy="3930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FEA8686" w14:textId="77777777" w:rsidR="00F16A71" w:rsidRDefault="00F16A71" w:rsidP="00726F45">
                            <w:pPr>
                              <w:textDirection w:val="btLr"/>
                            </w:pPr>
                            <w:r>
                              <w:rPr>
                                <w:rFonts w:ascii="Arial" w:eastAsia="Arial" w:hAnsi="Arial" w:cs="Arial"/>
                                <w:b/>
                                <w:color w:val="000000"/>
                                <w:sz w:val="20"/>
                              </w:rPr>
                              <w:t xml:space="preserve">Summative Assessments:  </w:t>
                            </w:r>
                            <w:r>
                              <w:rPr>
                                <w:rFonts w:ascii="Arial" w:eastAsia="Arial" w:hAnsi="Arial" w:cs="Arial"/>
                                <w:color w:val="C00000"/>
                                <w:sz w:val="20"/>
                              </w:rPr>
                              <w:t>These are optional; there may be summative assessments at the end of a set of Activities or only at the end of the entire Unit.</w:t>
                            </w:r>
                          </w:p>
                        </w:txbxContent>
                      </wps:txbx>
                      <wps:bodyPr spcFirstLastPara="1" wrap="square" lIns="91425" tIns="45700" rIns="91425" bIns="45700" anchor="t" anchorCtr="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7E9F827" id="Rectangle 29" o:spid="_x0000_s1046" style="position:absolute;margin-left:-4pt;margin-top:5pt;width:476.15pt;height:31.7pt;z-index:251673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">
                <v:stroke startarrowwidth="narrow" startarrowlength="short" endarrowwidth="narrow" endarrowlength="short"/>
                <v:textbox inset="2.53958mm,1.2694mm,2.53958mm,1.2694mm">
                  <w:txbxContent>
                    <w:p w14:paraId="2FEA8686" w14:textId="77777777" w:rsidR="00F16A71" w:rsidRDefault="00F16A71" w:rsidP="00726F45">
                      <w:pPr>
                        <w:textDirection w:val="btLr"/>
                      </w:pPr>
                      <w:r>
                        <w:rPr>
                          <w:rFonts w:ascii="Arial" w:eastAsia="Arial" w:hAnsi="Arial" w:cs="Arial"/>
                          <w:b/>
                          <w:color w:val="000000"/>
                          <w:sz w:val="20"/>
                        </w:rPr>
                        <w:t xml:space="preserve">Summative Assessments:  </w:t>
                      </w:r>
                      <w:r>
                        <w:rPr>
                          <w:rFonts w:ascii="Arial" w:eastAsia="Arial" w:hAnsi="Arial" w:cs="Arial"/>
                          <w:color w:val="C00000"/>
                          <w:sz w:val="20"/>
                        </w:rPr>
                        <w:t>These are optional; there may be summative assessments at the end of a set of Activities or only at the end of the entire Unit.</w:t>
                      </w:r>
                    </w:p>
                  </w:txbxContent>
                </v:textbox>
                <w10:wrap anchorx="margin"/>
              </v:rect>
            </w:pict>
          </mc:Fallback>
        </mc:AlternateContent>
      </w:r>
    </w:p>
    <w:p w14:paraId="064B0751" w14:textId="77777777" w:rsidR="00726F45" w:rsidRDefault="00726F45" w:rsidP="00726F45">
      <w:pPr>
        <w:rPr>
          <w:rFonts w:ascii="Arial" w:eastAsia="Arial" w:hAnsi="Arial" w:cs="Arial"/>
          <w:sz w:val="20"/>
          <w:szCs w:val="20"/>
        </w:rPr>
      </w:pPr>
    </w:p>
    <w:p w14:paraId="0764607B" w14:textId="77777777" w:rsidR="00726F45" w:rsidRDefault="00726F45" w:rsidP="00EC3BA2">
      <w:pPr>
        <w:numPr>
          <w:ilvl w:val="0"/>
          <w:numId w:val="78"/>
        </w:numPr>
        <w:pBdr>
          <w:top w:val="nil"/>
          <w:left w:val="nil"/>
          <w:bottom w:val="nil"/>
          <w:right w:val="nil"/>
          <w:between w:val="nil"/>
        </w:pBdr>
        <w:spacing w:after="0" w:line="276" w:lineRule="auto"/>
        <w:contextualSpacing/>
        <w:rPr>
          <w:color w:val="000000"/>
          <w:sz w:val="20"/>
          <w:szCs w:val="20"/>
        </w:rPr>
      </w:pPr>
      <w:r>
        <w:rPr>
          <w:rFonts w:ascii="Arial" w:eastAsia="Arial" w:hAnsi="Arial" w:cs="Arial"/>
          <w:color w:val="000000"/>
          <w:sz w:val="20"/>
          <w:szCs w:val="20"/>
        </w:rPr>
        <w:t>1.1.1a Post-Assessment</w:t>
      </w:r>
    </w:p>
    <w:p w14:paraId="30D60F0C" w14:textId="77777777" w:rsidR="00726F45" w:rsidRPr="00BD2FFF" w:rsidRDefault="00726F45" w:rsidP="00EC3BA2">
      <w:pPr>
        <w:numPr>
          <w:ilvl w:val="0"/>
          <w:numId w:val="78"/>
        </w:numPr>
        <w:pBdr>
          <w:top w:val="nil"/>
          <w:left w:val="nil"/>
          <w:bottom w:val="nil"/>
          <w:right w:val="nil"/>
          <w:between w:val="nil"/>
        </w:pBdr>
        <w:spacing w:after="200" w:line="276" w:lineRule="auto"/>
        <w:contextualSpacing/>
        <w:rPr>
          <w:color w:val="000000"/>
          <w:sz w:val="20"/>
          <w:szCs w:val="20"/>
        </w:rPr>
      </w:pPr>
      <w:r>
        <w:rPr>
          <w:rFonts w:ascii="Arial" w:eastAsia="Arial" w:hAnsi="Arial" w:cs="Arial"/>
          <w:sz w:val="20"/>
          <w:szCs w:val="20"/>
        </w:rPr>
        <w:t xml:space="preserve">1.2.5b Slide </w:t>
      </w:r>
      <w:r>
        <w:rPr>
          <w:rFonts w:ascii="Arial" w:eastAsia="Arial" w:hAnsi="Arial" w:cs="Arial"/>
          <w:color w:val="000000"/>
          <w:sz w:val="20"/>
          <w:szCs w:val="20"/>
        </w:rPr>
        <w:t xml:space="preserve">Presentations Rubric </w:t>
      </w:r>
    </w:p>
    <w:p w14:paraId="1F0C1A53" w14:textId="77777777" w:rsidR="00726F45" w:rsidRDefault="00726F45" w:rsidP="00726F45">
      <w:pPr>
        <w:pBdr>
          <w:top w:val="nil"/>
          <w:left w:val="nil"/>
          <w:bottom w:val="nil"/>
          <w:right w:val="nil"/>
          <w:between w:val="nil"/>
        </w:pBdr>
        <w:spacing w:after="200" w:line="276" w:lineRule="auto"/>
        <w:ind w:left="720"/>
        <w:contextualSpacing/>
        <w:rPr>
          <w:color w:val="000000"/>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726F45" w14:paraId="3F9B44A3" w14:textId="77777777" w:rsidTr="00323686">
        <w:tc>
          <w:tcPr>
            <w:tcW w:w="9576" w:type="dxa"/>
          </w:tcPr>
          <w:p w14:paraId="2E5AA943" w14:textId="77777777" w:rsidR="00726F45" w:rsidRDefault="00726F45" w:rsidP="00323686">
            <w:pPr>
              <w:rPr>
                <w:rFonts w:ascii="Arial" w:eastAsia="Arial" w:hAnsi="Arial" w:cs="Arial"/>
                <w:color w:val="C00000"/>
                <w:sz w:val="20"/>
                <w:szCs w:val="20"/>
              </w:rPr>
            </w:pPr>
            <w:r>
              <w:rPr>
                <w:rFonts w:ascii="Arial" w:eastAsia="Arial" w:hAnsi="Arial" w:cs="Arial"/>
                <w:b/>
                <w:sz w:val="20"/>
                <w:szCs w:val="20"/>
              </w:rPr>
              <w:t xml:space="preserve">Differentiation: </w:t>
            </w:r>
            <w:r>
              <w:rPr>
                <w:rFonts w:ascii="Arial" w:eastAsia="Arial" w:hAnsi="Arial" w:cs="Arial"/>
                <w:color w:val="C00000"/>
                <w:sz w:val="20"/>
                <w:szCs w:val="20"/>
              </w:rPr>
              <w:t>Describe how you modified parts of the Lesson to support the needs of different learners.</w:t>
            </w:r>
          </w:p>
          <w:p w14:paraId="671C3146" w14:textId="77777777" w:rsidR="00726F45" w:rsidRDefault="00726F45" w:rsidP="00323686">
            <w:pPr>
              <w:rPr>
                <w:rFonts w:ascii="Arial" w:eastAsia="Arial" w:hAnsi="Arial" w:cs="Arial"/>
                <w:color w:val="C00000"/>
                <w:sz w:val="20"/>
                <w:szCs w:val="20"/>
              </w:rPr>
            </w:pPr>
            <w:r>
              <w:rPr>
                <w:rFonts w:ascii="Arial" w:eastAsia="Arial" w:hAnsi="Arial" w:cs="Arial"/>
                <w:color w:val="C00000"/>
                <w:sz w:val="20"/>
                <w:szCs w:val="20"/>
              </w:rPr>
              <w:t>Refer to Activity Template for details.</w:t>
            </w:r>
          </w:p>
        </w:tc>
      </w:tr>
    </w:tbl>
    <w:p w14:paraId="42A504DF" w14:textId="77777777" w:rsidR="00726F45" w:rsidRPr="003F6AC3" w:rsidRDefault="00726F45" w:rsidP="00EC3BA2">
      <w:pPr>
        <w:numPr>
          <w:ilvl w:val="0"/>
          <w:numId w:val="80"/>
        </w:numPr>
        <w:spacing w:after="0" w:line="240" w:lineRule="auto"/>
        <w:contextualSpacing/>
        <w:rPr>
          <w:rFonts w:ascii="Arial" w:eastAsia="Arial" w:hAnsi="Arial" w:cs="Arial"/>
          <w:sz w:val="20"/>
          <w:szCs w:val="20"/>
        </w:rPr>
      </w:pPr>
      <w:r w:rsidRPr="003F6AC3">
        <w:rPr>
          <w:rFonts w:ascii="Arial" w:eastAsia="Arial" w:hAnsi="Arial" w:cs="Arial"/>
          <w:sz w:val="20"/>
          <w:szCs w:val="20"/>
        </w:rPr>
        <w:t>Place students in small heterogeneous groups (3-4) if possible or groups based on their leadership skills.</w:t>
      </w:r>
    </w:p>
    <w:p w14:paraId="4FB8A8D1" w14:textId="77777777" w:rsidR="00726F45" w:rsidRPr="003F6AC3" w:rsidRDefault="00726F45" w:rsidP="00EC3BA2">
      <w:pPr>
        <w:numPr>
          <w:ilvl w:val="0"/>
          <w:numId w:val="80"/>
        </w:numPr>
        <w:spacing w:after="0" w:line="240" w:lineRule="auto"/>
        <w:contextualSpacing/>
        <w:rPr>
          <w:rFonts w:ascii="Arial" w:eastAsia="Arial" w:hAnsi="Arial" w:cs="Arial"/>
          <w:sz w:val="20"/>
          <w:szCs w:val="20"/>
        </w:rPr>
      </w:pPr>
      <w:r w:rsidRPr="003F6AC3">
        <w:rPr>
          <w:rFonts w:ascii="Arial" w:eastAsia="Arial" w:hAnsi="Arial" w:cs="Arial"/>
          <w:sz w:val="20"/>
          <w:szCs w:val="20"/>
        </w:rPr>
        <w:t>Encourage students to ask their peers before asking a teacher.</w:t>
      </w:r>
    </w:p>
    <w:p w14:paraId="7A31308A" w14:textId="77777777" w:rsidR="00726F45" w:rsidRPr="003F6AC3" w:rsidRDefault="00726F45" w:rsidP="00EC3BA2">
      <w:pPr>
        <w:numPr>
          <w:ilvl w:val="0"/>
          <w:numId w:val="80"/>
        </w:numPr>
        <w:pBdr>
          <w:top w:val="nil"/>
          <w:left w:val="nil"/>
          <w:bottom w:val="nil"/>
          <w:right w:val="nil"/>
          <w:between w:val="nil"/>
        </w:pBdr>
        <w:spacing w:after="0" w:line="276" w:lineRule="auto"/>
        <w:contextualSpacing/>
        <w:rPr>
          <w:rFonts w:ascii="Arial" w:hAnsi="Arial" w:cs="Arial"/>
          <w:color w:val="000000"/>
          <w:sz w:val="20"/>
          <w:szCs w:val="20"/>
        </w:rPr>
      </w:pPr>
      <w:r w:rsidRPr="003F6AC3">
        <w:rPr>
          <w:rFonts w:ascii="Arial" w:eastAsia="Arial" w:hAnsi="Arial" w:cs="Arial"/>
          <w:color w:val="000000"/>
          <w:sz w:val="20"/>
          <w:szCs w:val="20"/>
        </w:rPr>
        <w:t xml:space="preserve">Developed graphic organizers for the students to use during </w:t>
      </w:r>
      <w:r w:rsidRPr="003F6AC3">
        <w:rPr>
          <w:rFonts w:ascii="Arial" w:eastAsia="Arial" w:hAnsi="Arial" w:cs="Arial"/>
          <w:sz w:val="20"/>
          <w:szCs w:val="20"/>
        </w:rPr>
        <w:t>research and for presentation information.</w:t>
      </w:r>
    </w:p>
    <w:p w14:paraId="4C201D70" w14:textId="77777777" w:rsidR="00726F45" w:rsidRPr="003F6AC3" w:rsidRDefault="00726F45" w:rsidP="00EC3BA2">
      <w:pPr>
        <w:numPr>
          <w:ilvl w:val="0"/>
          <w:numId w:val="80"/>
        </w:numPr>
        <w:pBdr>
          <w:top w:val="nil"/>
          <w:left w:val="nil"/>
          <w:bottom w:val="nil"/>
          <w:right w:val="nil"/>
          <w:between w:val="nil"/>
        </w:pBdr>
        <w:spacing w:after="0" w:line="276" w:lineRule="auto"/>
        <w:contextualSpacing/>
        <w:rPr>
          <w:rFonts w:ascii="Arial" w:hAnsi="Arial" w:cs="Arial"/>
          <w:color w:val="000000"/>
          <w:sz w:val="20"/>
          <w:szCs w:val="20"/>
        </w:rPr>
      </w:pPr>
      <w:r w:rsidRPr="003F6AC3">
        <w:rPr>
          <w:rFonts w:ascii="Arial" w:eastAsia="Arial" w:hAnsi="Arial" w:cs="Arial"/>
          <w:color w:val="000000"/>
          <w:sz w:val="20"/>
          <w:szCs w:val="20"/>
        </w:rPr>
        <w:t>Give students sentence starters for each section.</w:t>
      </w:r>
    </w:p>
    <w:p w14:paraId="07161C8B" w14:textId="77777777" w:rsidR="00726F45" w:rsidRPr="003F6AC3" w:rsidRDefault="00726F45" w:rsidP="00EC3BA2">
      <w:pPr>
        <w:numPr>
          <w:ilvl w:val="0"/>
          <w:numId w:val="80"/>
        </w:numPr>
        <w:pBdr>
          <w:top w:val="nil"/>
          <w:left w:val="nil"/>
          <w:bottom w:val="nil"/>
          <w:right w:val="nil"/>
          <w:between w:val="nil"/>
        </w:pBdr>
        <w:spacing w:after="0" w:line="276" w:lineRule="auto"/>
        <w:contextualSpacing/>
        <w:rPr>
          <w:rFonts w:ascii="Arial" w:hAnsi="Arial" w:cs="Arial"/>
          <w:color w:val="000000"/>
          <w:sz w:val="20"/>
          <w:szCs w:val="20"/>
        </w:rPr>
      </w:pPr>
      <w:r w:rsidRPr="003F6AC3">
        <w:rPr>
          <w:rFonts w:ascii="Arial" w:hAnsi="Arial" w:cs="Arial"/>
          <w:color w:val="000000"/>
          <w:sz w:val="20"/>
          <w:szCs w:val="20"/>
        </w:rPr>
        <w:t xml:space="preserve">Assign sections of the slides to students.  </w:t>
      </w:r>
    </w:p>
    <w:p w14:paraId="7651C594" w14:textId="77777777" w:rsidR="00726F45" w:rsidRPr="003F6AC3" w:rsidRDefault="00726F45" w:rsidP="00EC3BA2">
      <w:pPr>
        <w:numPr>
          <w:ilvl w:val="0"/>
          <w:numId w:val="80"/>
        </w:numPr>
        <w:pBdr>
          <w:top w:val="nil"/>
          <w:left w:val="nil"/>
          <w:bottom w:val="nil"/>
          <w:right w:val="nil"/>
          <w:between w:val="nil"/>
        </w:pBdr>
        <w:spacing w:after="0" w:line="276" w:lineRule="auto"/>
        <w:contextualSpacing/>
        <w:rPr>
          <w:rFonts w:ascii="Arial" w:hAnsi="Arial" w:cs="Arial"/>
          <w:color w:val="000000"/>
          <w:sz w:val="20"/>
          <w:szCs w:val="20"/>
        </w:rPr>
      </w:pPr>
      <w:r w:rsidRPr="003F6AC3">
        <w:rPr>
          <w:rFonts w:ascii="Arial" w:hAnsi="Arial" w:cs="Arial"/>
          <w:color w:val="000000"/>
          <w:sz w:val="20"/>
          <w:szCs w:val="20"/>
        </w:rPr>
        <w:t>Create a general slide layout for students.  You may insert comments on the slides for students to use as guides.</w:t>
      </w:r>
    </w:p>
    <w:p w14:paraId="3A15AABD" w14:textId="77777777" w:rsidR="00726F45" w:rsidRDefault="00726F45" w:rsidP="00726F45">
      <w:pPr>
        <w:pBdr>
          <w:top w:val="nil"/>
          <w:left w:val="nil"/>
          <w:bottom w:val="nil"/>
          <w:right w:val="nil"/>
          <w:between w:val="nil"/>
        </w:pBdr>
        <w:spacing w:line="276" w:lineRule="auto"/>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726F45" w14:paraId="6FFD8996" w14:textId="77777777" w:rsidTr="00323686">
        <w:tc>
          <w:tcPr>
            <w:tcW w:w="9576" w:type="dxa"/>
          </w:tcPr>
          <w:p w14:paraId="6C43E4C2" w14:textId="77777777" w:rsidR="00726F45" w:rsidRDefault="00726F45" w:rsidP="00323686">
            <w:pPr>
              <w:rPr>
                <w:rFonts w:ascii="Arial" w:eastAsia="Arial" w:hAnsi="Arial" w:cs="Arial"/>
                <w:color w:val="C00000"/>
                <w:sz w:val="20"/>
                <w:szCs w:val="20"/>
              </w:rPr>
            </w:pPr>
            <w:r>
              <w:rPr>
                <w:rFonts w:ascii="Arial" w:eastAsia="Arial" w:hAnsi="Arial" w:cs="Arial"/>
                <w:b/>
                <w:sz w:val="20"/>
                <w:szCs w:val="20"/>
              </w:rPr>
              <w:t xml:space="preserve">Reflection:  </w:t>
            </w:r>
            <w:r>
              <w:rPr>
                <w:rFonts w:ascii="Arial" w:eastAsia="Arial" w:hAnsi="Arial" w:cs="Arial"/>
                <w:color w:val="C00000"/>
                <w:sz w:val="20"/>
                <w:szCs w:val="20"/>
              </w:rPr>
              <w:t>Reflect upon the successes and shortcomings of the lesson.</w:t>
            </w:r>
          </w:p>
          <w:p w14:paraId="03ABC6FD" w14:textId="77777777" w:rsidR="00726F45" w:rsidRDefault="00726F45" w:rsidP="00323686">
            <w:pPr>
              <w:rPr>
                <w:rFonts w:ascii="Arial" w:eastAsia="Arial" w:hAnsi="Arial" w:cs="Arial"/>
                <w:sz w:val="20"/>
                <w:szCs w:val="20"/>
              </w:rPr>
            </w:pPr>
          </w:p>
        </w:tc>
      </w:tr>
    </w:tbl>
    <w:p w14:paraId="6C9429BD" w14:textId="77777777" w:rsidR="00726F45" w:rsidRDefault="00726F45" w:rsidP="00726F45">
      <w:pPr>
        <w:rPr>
          <w:rFonts w:ascii="Arial" w:eastAsia="Arial" w:hAnsi="Arial" w:cs="Arial"/>
          <w:sz w:val="20"/>
          <w:szCs w:val="20"/>
        </w:rPr>
      </w:pPr>
    </w:p>
    <w:p w14:paraId="0B122762" w14:textId="77777777" w:rsidR="00726F45" w:rsidRDefault="00726F45" w:rsidP="00726F45">
      <w:pPr>
        <w:rPr>
          <w:rFonts w:ascii="Arial" w:eastAsia="Arial" w:hAnsi="Arial" w:cs="Arial"/>
          <w:sz w:val="20"/>
          <w:szCs w:val="20"/>
        </w:rPr>
      </w:pPr>
    </w:p>
    <w:p w14:paraId="527D877C" w14:textId="77777777" w:rsidR="00726F45" w:rsidRDefault="00726F45" w:rsidP="00726F45">
      <w:pPr>
        <w:rPr>
          <w:rFonts w:ascii="Arial" w:eastAsia="Arial" w:hAnsi="Arial" w:cs="Arial"/>
          <w:sz w:val="20"/>
          <w:szCs w:val="20"/>
        </w:rPr>
      </w:pPr>
    </w:p>
    <w:p w14:paraId="34C37252" w14:textId="77777777" w:rsidR="00423BC4" w:rsidRDefault="00423BC4" w:rsidP="00423BC4">
      <w:pPr>
        <w:rPr>
          <w:rFonts w:ascii="Arial" w:eastAsia="Arial" w:hAnsi="Arial" w:cs="Arial"/>
          <w:sz w:val="20"/>
          <w:szCs w:val="20"/>
        </w:rPr>
      </w:pPr>
    </w:p>
    <w:p w14:paraId="2ECAFA7A" w14:textId="41535FF2" w:rsidR="00777C12" w:rsidRPr="00777C12" w:rsidRDefault="00777C12" w:rsidP="00F95ED5">
      <w:pPr>
        <w:pBdr>
          <w:top w:val="nil"/>
          <w:left w:val="nil"/>
          <w:bottom w:val="nil"/>
          <w:right w:val="nil"/>
          <w:between w:val="nil"/>
        </w:pBdr>
        <w:spacing w:before="240" w:after="200" w:line="276" w:lineRule="auto"/>
        <w:rPr>
          <w:rFonts w:ascii="SAPDings" w:eastAsia="SAPDings" w:hAnsi="SAPDings" w:cs="SAPDings"/>
          <w:b/>
          <w:color w:val="000000"/>
        </w:rPr>
      </w:pPr>
    </w:p>
    <w:sectPr w:rsidR="00777C12" w:rsidRPr="00777C12">
      <w:headerReference w:type="default" r:id="rId85"/>
      <w:footerReference w:type="default" r:id="rId86"/>
      <w:footerReference w:type="first" r:id="rId87"/>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9D161B" w14:textId="77777777" w:rsidR="00B918D1" w:rsidRDefault="00B918D1">
      <w:pPr>
        <w:spacing w:after="0" w:line="240" w:lineRule="auto"/>
      </w:pPr>
      <w:r>
        <w:separator/>
      </w:r>
    </w:p>
  </w:endnote>
  <w:endnote w:type="continuationSeparator" w:id="0">
    <w:p w14:paraId="147F8423" w14:textId="77777777" w:rsidR="00B918D1" w:rsidRDefault="00B91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APDings">
    <w:altName w:val="Symbol"/>
    <w:charset w:val="02"/>
    <w:family w:val="modern"/>
    <w:pitch w:val="fixed"/>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36544" w14:textId="6D253E40" w:rsidR="00F16A71" w:rsidRDefault="00F16A71">
    <w:pPr>
      <w:jc w:val="center"/>
    </w:pPr>
    <w:r>
      <w:fldChar w:fldCharType="begin"/>
    </w:r>
    <w:r>
      <w:instrText>PAGE</w:instrText>
    </w:r>
    <w:r>
      <w:fldChar w:fldCharType="separate"/>
    </w:r>
    <w:r w:rsidR="008E1347">
      <w:rPr>
        <w:noProof/>
      </w:rP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118BC" w14:textId="77777777" w:rsidR="00F16A71" w:rsidRDefault="00F16A7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B16971" w14:textId="77777777" w:rsidR="00B918D1" w:rsidRDefault="00B918D1">
      <w:pPr>
        <w:spacing w:after="0" w:line="240" w:lineRule="auto"/>
      </w:pPr>
      <w:r>
        <w:separator/>
      </w:r>
    </w:p>
  </w:footnote>
  <w:footnote w:type="continuationSeparator" w:id="0">
    <w:p w14:paraId="0CE5DC7D" w14:textId="77777777" w:rsidR="00B918D1" w:rsidRDefault="00B918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2436E8" w14:textId="77777777" w:rsidR="00F16A71" w:rsidRDefault="00F16A71">
    <w:pPr>
      <w:spacing w:line="240" w:lineRule="auto"/>
      <w:ind w:firstLine="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296F"/>
    <w:multiLevelType w:val="multilevel"/>
    <w:tmpl w:val="6E9CB3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04F131A"/>
    <w:multiLevelType w:val="hybridMultilevel"/>
    <w:tmpl w:val="1CA41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CD4C94"/>
    <w:multiLevelType w:val="multilevel"/>
    <w:tmpl w:val="3C7E2B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3B151A9"/>
    <w:multiLevelType w:val="multilevel"/>
    <w:tmpl w:val="1D56C90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043A4FAA"/>
    <w:multiLevelType w:val="multilevel"/>
    <w:tmpl w:val="F7A04E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4734F2A"/>
    <w:multiLevelType w:val="hybridMultilevel"/>
    <w:tmpl w:val="0D280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A56A8E"/>
    <w:multiLevelType w:val="hybridMultilevel"/>
    <w:tmpl w:val="858CB53E"/>
    <w:lvl w:ilvl="0" w:tplc="7E3A08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AC0A6E"/>
    <w:multiLevelType w:val="multilevel"/>
    <w:tmpl w:val="98382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080A05B5"/>
    <w:multiLevelType w:val="multilevel"/>
    <w:tmpl w:val="6212B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09E11F88"/>
    <w:multiLevelType w:val="multilevel"/>
    <w:tmpl w:val="B0EA75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0A1A2AF4"/>
    <w:multiLevelType w:val="multilevel"/>
    <w:tmpl w:val="308E20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0C281703"/>
    <w:multiLevelType w:val="multilevel"/>
    <w:tmpl w:val="EF4E2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0CA70C93"/>
    <w:multiLevelType w:val="hybridMultilevel"/>
    <w:tmpl w:val="0C2A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541386"/>
    <w:multiLevelType w:val="multilevel"/>
    <w:tmpl w:val="61267C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0E4523BA"/>
    <w:multiLevelType w:val="multilevel"/>
    <w:tmpl w:val="7A547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0EB90E1D"/>
    <w:multiLevelType w:val="multilevel"/>
    <w:tmpl w:val="3DE262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0F461963"/>
    <w:multiLevelType w:val="hybridMultilevel"/>
    <w:tmpl w:val="7CE4C56A"/>
    <w:lvl w:ilvl="0" w:tplc="93E42B4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0816472"/>
    <w:multiLevelType w:val="hybridMultilevel"/>
    <w:tmpl w:val="8AE29A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10DF68F4"/>
    <w:multiLevelType w:val="multilevel"/>
    <w:tmpl w:val="2702D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12AC747D"/>
    <w:multiLevelType w:val="multilevel"/>
    <w:tmpl w:val="809699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13BC54B7"/>
    <w:multiLevelType w:val="multilevel"/>
    <w:tmpl w:val="83083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13FD7630"/>
    <w:multiLevelType w:val="multilevel"/>
    <w:tmpl w:val="ADAC28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14535EC4"/>
    <w:multiLevelType w:val="multilevel"/>
    <w:tmpl w:val="9B14C9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1579006D"/>
    <w:multiLevelType w:val="multilevel"/>
    <w:tmpl w:val="7E8421B4"/>
    <w:lvl w:ilvl="0">
      <w:start w:val="1"/>
      <w:numFmt w:val="decimal"/>
      <w:lvlText w:val="%1."/>
      <w:lvlJc w:val="left"/>
      <w:pPr>
        <w:ind w:left="72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880" w:hanging="360"/>
      </w:pPr>
      <w:rPr>
        <w:rFonts w:ascii="Wingdings" w:hAnsi="Wingdings"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16BA065D"/>
    <w:multiLevelType w:val="multilevel"/>
    <w:tmpl w:val="B43846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177C29B2"/>
    <w:multiLevelType w:val="multilevel"/>
    <w:tmpl w:val="82B4A0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18AC459E"/>
    <w:multiLevelType w:val="multilevel"/>
    <w:tmpl w:val="1F22AA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nsid w:val="19132300"/>
    <w:multiLevelType w:val="multilevel"/>
    <w:tmpl w:val="C90C5B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nsid w:val="20AF1631"/>
    <w:multiLevelType w:val="hybridMultilevel"/>
    <w:tmpl w:val="B7D62D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22D4494A"/>
    <w:multiLevelType w:val="hybridMultilevel"/>
    <w:tmpl w:val="55E824E8"/>
    <w:lvl w:ilvl="0" w:tplc="884C7596">
      <w:start w:val="1"/>
      <w:numFmt w:val="decimal"/>
      <w:lvlText w:val="%1."/>
      <w:lvlJc w:val="left"/>
      <w:pPr>
        <w:ind w:left="720" w:hanging="360"/>
      </w:pPr>
      <w:rPr>
        <w:rFonts w:hint="default"/>
        <w:color w:val="11111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3720A2C"/>
    <w:multiLevelType w:val="multilevel"/>
    <w:tmpl w:val="B1F48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254F7BF6"/>
    <w:multiLevelType w:val="hybridMultilevel"/>
    <w:tmpl w:val="1CA417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5E27CE4"/>
    <w:multiLevelType w:val="hybridMultilevel"/>
    <w:tmpl w:val="1CA41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63274E2"/>
    <w:multiLevelType w:val="multilevel"/>
    <w:tmpl w:val="B088E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29E60FB9"/>
    <w:multiLevelType w:val="multilevel"/>
    <w:tmpl w:val="A4968D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2A8E518E"/>
    <w:multiLevelType w:val="hybridMultilevel"/>
    <w:tmpl w:val="03F2C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C003AE7"/>
    <w:multiLevelType w:val="multilevel"/>
    <w:tmpl w:val="F6D85B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2E937A1F"/>
    <w:multiLevelType w:val="multilevel"/>
    <w:tmpl w:val="6F127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33B55E2E"/>
    <w:multiLevelType w:val="hybridMultilevel"/>
    <w:tmpl w:val="12581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57E69EA"/>
    <w:multiLevelType w:val="multilevel"/>
    <w:tmpl w:val="FF8AF6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3586080C"/>
    <w:multiLevelType w:val="hybridMultilevel"/>
    <w:tmpl w:val="4306BE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5B76543"/>
    <w:multiLevelType w:val="multilevel"/>
    <w:tmpl w:val="1B62C27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nsid w:val="366C1670"/>
    <w:multiLevelType w:val="multilevel"/>
    <w:tmpl w:val="1D943F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37557816"/>
    <w:multiLevelType w:val="hybridMultilevel"/>
    <w:tmpl w:val="E5708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7905DAB"/>
    <w:multiLevelType w:val="multilevel"/>
    <w:tmpl w:val="65364F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394C480A"/>
    <w:multiLevelType w:val="multilevel"/>
    <w:tmpl w:val="F0F0DD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nsid w:val="3CF4141B"/>
    <w:multiLevelType w:val="hybridMultilevel"/>
    <w:tmpl w:val="03F2C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D094C44"/>
    <w:multiLevelType w:val="multilevel"/>
    <w:tmpl w:val="31D63C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nsid w:val="3E7E1A5F"/>
    <w:multiLevelType w:val="multilevel"/>
    <w:tmpl w:val="C0286B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nsid w:val="40860BC8"/>
    <w:multiLevelType w:val="hybridMultilevel"/>
    <w:tmpl w:val="0486F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177307A"/>
    <w:multiLevelType w:val="multilevel"/>
    <w:tmpl w:val="464C384E"/>
    <w:lvl w:ilvl="0">
      <w:start w:val="1"/>
      <w:numFmt w:val="decimal"/>
      <w:lvlText w:val="%1."/>
      <w:lvlJc w:val="left"/>
      <w:pPr>
        <w:ind w:left="720" w:hanging="360"/>
      </w:pPr>
      <w:rPr>
        <w:rFonts w:ascii="Arial"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nsid w:val="423060FF"/>
    <w:multiLevelType w:val="multilevel"/>
    <w:tmpl w:val="BCB271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42D64329"/>
    <w:multiLevelType w:val="hybridMultilevel"/>
    <w:tmpl w:val="5A8660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32C39BC"/>
    <w:multiLevelType w:val="multilevel"/>
    <w:tmpl w:val="5AA4CA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nsid w:val="45BA46B2"/>
    <w:multiLevelType w:val="hybridMultilevel"/>
    <w:tmpl w:val="0D280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80B19E1"/>
    <w:multiLevelType w:val="hybridMultilevel"/>
    <w:tmpl w:val="574C6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9173FFC"/>
    <w:multiLevelType w:val="multilevel"/>
    <w:tmpl w:val="AB50AC12"/>
    <w:lvl w:ilvl="0">
      <w:start w:val="1"/>
      <w:numFmt w:val="bullet"/>
      <w:lvlText w:val="●"/>
      <w:lvlJc w:val="left"/>
      <w:pPr>
        <w:ind w:left="1123" w:hanging="360"/>
      </w:pPr>
      <w:rPr>
        <w:rFonts w:ascii="Noto Sans Symbols" w:eastAsia="Noto Sans Symbols" w:hAnsi="Noto Sans Symbols" w:cs="Noto Sans Symbols"/>
      </w:rPr>
    </w:lvl>
    <w:lvl w:ilvl="1">
      <w:start w:val="1"/>
      <w:numFmt w:val="bullet"/>
      <w:lvlText w:val="o"/>
      <w:lvlJc w:val="left"/>
      <w:pPr>
        <w:ind w:left="1843" w:hanging="360"/>
      </w:pPr>
      <w:rPr>
        <w:rFonts w:ascii="Courier New" w:eastAsia="Courier New" w:hAnsi="Courier New" w:cs="Courier New"/>
      </w:rPr>
    </w:lvl>
    <w:lvl w:ilvl="2">
      <w:start w:val="1"/>
      <w:numFmt w:val="bullet"/>
      <w:lvlText w:val="▪"/>
      <w:lvlJc w:val="left"/>
      <w:pPr>
        <w:ind w:left="2563" w:hanging="360"/>
      </w:pPr>
      <w:rPr>
        <w:rFonts w:ascii="Noto Sans Symbols" w:eastAsia="Noto Sans Symbols" w:hAnsi="Noto Sans Symbols" w:cs="Noto Sans Symbols"/>
      </w:rPr>
    </w:lvl>
    <w:lvl w:ilvl="3">
      <w:start w:val="1"/>
      <w:numFmt w:val="bullet"/>
      <w:lvlText w:val="●"/>
      <w:lvlJc w:val="left"/>
      <w:pPr>
        <w:ind w:left="3283" w:hanging="360"/>
      </w:pPr>
      <w:rPr>
        <w:rFonts w:ascii="Noto Sans Symbols" w:eastAsia="Noto Sans Symbols" w:hAnsi="Noto Sans Symbols" w:cs="Noto Sans Symbols"/>
      </w:rPr>
    </w:lvl>
    <w:lvl w:ilvl="4">
      <w:start w:val="1"/>
      <w:numFmt w:val="bullet"/>
      <w:lvlText w:val="o"/>
      <w:lvlJc w:val="left"/>
      <w:pPr>
        <w:ind w:left="4003" w:hanging="360"/>
      </w:pPr>
      <w:rPr>
        <w:rFonts w:ascii="Courier New" w:eastAsia="Courier New" w:hAnsi="Courier New" w:cs="Courier New"/>
      </w:rPr>
    </w:lvl>
    <w:lvl w:ilvl="5">
      <w:start w:val="1"/>
      <w:numFmt w:val="bullet"/>
      <w:lvlText w:val="▪"/>
      <w:lvlJc w:val="left"/>
      <w:pPr>
        <w:ind w:left="4723" w:hanging="360"/>
      </w:pPr>
      <w:rPr>
        <w:rFonts w:ascii="Noto Sans Symbols" w:eastAsia="Noto Sans Symbols" w:hAnsi="Noto Sans Symbols" w:cs="Noto Sans Symbols"/>
      </w:rPr>
    </w:lvl>
    <w:lvl w:ilvl="6">
      <w:start w:val="1"/>
      <w:numFmt w:val="bullet"/>
      <w:lvlText w:val="●"/>
      <w:lvlJc w:val="left"/>
      <w:pPr>
        <w:ind w:left="5443" w:hanging="360"/>
      </w:pPr>
      <w:rPr>
        <w:rFonts w:ascii="Noto Sans Symbols" w:eastAsia="Noto Sans Symbols" w:hAnsi="Noto Sans Symbols" w:cs="Noto Sans Symbols"/>
      </w:rPr>
    </w:lvl>
    <w:lvl w:ilvl="7">
      <w:start w:val="1"/>
      <w:numFmt w:val="bullet"/>
      <w:lvlText w:val="o"/>
      <w:lvlJc w:val="left"/>
      <w:pPr>
        <w:ind w:left="6163" w:hanging="360"/>
      </w:pPr>
      <w:rPr>
        <w:rFonts w:ascii="Courier New" w:eastAsia="Courier New" w:hAnsi="Courier New" w:cs="Courier New"/>
      </w:rPr>
    </w:lvl>
    <w:lvl w:ilvl="8">
      <w:start w:val="1"/>
      <w:numFmt w:val="bullet"/>
      <w:lvlText w:val="▪"/>
      <w:lvlJc w:val="left"/>
      <w:pPr>
        <w:ind w:left="6883" w:hanging="360"/>
      </w:pPr>
      <w:rPr>
        <w:rFonts w:ascii="Noto Sans Symbols" w:eastAsia="Noto Sans Symbols" w:hAnsi="Noto Sans Symbols" w:cs="Noto Sans Symbols"/>
      </w:rPr>
    </w:lvl>
  </w:abstractNum>
  <w:abstractNum w:abstractNumId="57">
    <w:nsid w:val="495D355D"/>
    <w:multiLevelType w:val="hybridMultilevel"/>
    <w:tmpl w:val="CABC0D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4B316125"/>
    <w:multiLevelType w:val="hybridMultilevel"/>
    <w:tmpl w:val="2E584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BF413A6"/>
    <w:multiLevelType w:val="multilevel"/>
    <w:tmpl w:val="E572CE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nsid w:val="4C175493"/>
    <w:multiLevelType w:val="multilevel"/>
    <w:tmpl w:val="BEFC5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nsid w:val="4CEC4A06"/>
    <w:multiLevelType w:val="hybridMultilevel"/>
    <w:tmpl w:val="1CA41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E1C4554"/>
    <w:multiLevelType w:val="hybridMultilevel"/>
    <w:tmpl w:val="1CA417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E7651CC"/>
    <w:multiLevelType w:val="hybridMultilevel"/>
    <w:tmpl w:val="03F2C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F330B23"/>
    <w:multiLevelType w:val="hybridMultilevel"/>
    <w:tmpl w:val="BF5CD33A"/>
    <w:lvl w:ilvl="0" w:tplc="089454C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0127661"/>
    <w:multiLevelType w:val="multilevel"/>
    <w:tmpl w:val="4C524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nsid w:val="52A5404C"/>
    <w:multiLevelType w:val="multilevel"/>
    <w:tmpl w:val="BB46EF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nsid w:val="52D32B90"/>
    <w:multiLevelType w:val="multilevel"/>
    <w:tmpl w:val="DE0AAF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nsid w:val="52F66AB0"/>
    <w:multiLevelType w:val="multilevel"/>
    <w:tmpl w:val="3C20E7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nsid w:val="57EF3F35"/>
    <w:multiLevelType w:val="hybridMultilevel"/>
    <w:tmpl w:val="03F2C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90971ED"/>
    <w:multiLevelType w:val="multilevel"/>
    <w:tmpl w:val="A4607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nsid w:val="5A617B29"/>
    <w:multiLevelType w:val="multilevel"/>
    <w:tmpl w:val="68F613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nsid w:val="5B372038"/>
    <w:multiLevelType w:val="multilevel"/>
    <w:tmpl w:val="74706A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nsid w:val="5B46674A"/>
    <w:multiLevelType w:val="multilevel"/>
    <w:tmpl w:val="9754D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nsid w:val="5B824CED"/>
    <w:multiLevelType w:val="multilevel"/>
    <w:tmpl w:val="CDC81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nsid w:val="5BD66FAF"/>
    <w:multiLevelType w:val="hybridMultilevel"/>
    <w:tmpl w:val="B7D62D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5CAE439B"/>
    <w:multiLevelType w:val="multilevel"/>
    <w:tmpl w:val="BD2CDA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nsid w:val="5FDD728B"/>
    <w:multiLevelType w:val="multilevel"/>
    <w:tmpl w:val="2E827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nsid w:val="61105BBE"/>
    <w:multiLevelType w:val="multilevel"/>
    <w:tmpl w:val="8DFEDD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nsid w:val="611B1FE5"/>
    <w:multiLevelType w:val="multilevel"/>
    <w:tmpl w:val="89307F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nsid w:val="626B779A"/>
    <w:multiLevelType w:val="hybridMultilevel"/>
    <w:tmpl w:val="D9FE8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3DA6592"/>
    <w:multiLevelType w:val="hybridMultilevel"/>
    <w:tmpl w:val="00668F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3EB7DEF"/>
    <w:multiLevelType w:val="multilevel"/>
    <w:tmpl w:val="0BF4F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nsid w:val="643933BE"/>
    <w:multiLevelType w:val="hybridMultilevel"/>
    <w:tmpl w:val="94609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65E6117"/>
    <w:multiLevelType w:val="hybridMultilevel"/>
    <w:tmpl w:val="DD8AA93C"/>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85">
    <w:nsid w:val="66FE6E2D"/>
    <w:multiLevelType w:val="hybridMultilevel"/>
    <w:tmpl w:val="4DF29D84"/>
    <w:lvl w:ilvl="0" w:tplc="6CB8483A">
      <w:start w:val="1"/>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7AE40B4"/>
    <w:multiLevelType w:val="multilevel"/>
    <w:tmpl w:val="0100B0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nsid w:val="67CB3644"/>
    <w:multiLevelType w:val="hybridMultilevel"/>
    <w:tmpl w:val="03F2C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86130A4"/>
    <w:multiLevelType w:val="multilevel"/>
    <w:tmpl w:val="688C1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nsid w:val="689C69A3"/>
    <w:multiLevelType w:val="hybridMultilevel"/>
    <w:tmpl w:val="AAA4F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8DA4909"/>
    <w:multiLevelType w:val="multilevel"/>
    <w:tmpl w:val="4D7614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nsid w:val="69896BB5"/>
    <w:multiLevelType w:val="multilevel"/>
    <w:tmpl w:val="93CA4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nsid w:val="6A8C4B88"/>
    <w:multiLevelType w:val="hybridMultilevel"/>
    <w:tmpl w:val="D0D2BF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nsid w:val="6AFD35EF"/>
    <w:multiLevelType w:val="multilevel"/>
    <w:tmpl w:val="9E722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nsid w:val="6D4E145F"/>
    <w:multiLevelType w:val="hybridMultilevel"/>
    <w:tmpl w:val="0D280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D5F129C"/>
    <w:multiLevelType w:val="hybridMultilevel"/>
    <w:tmpl w:val="03F2C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02E6232"/>
    <w:multiLevelType w:val="multilevel"/>
    <w:tmpl w:val="D47E93A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97">
    <w:nsid w:val="709A046A"/>
    <w:multiLevelType w:val="hybridMultilevel"/>
    <w:tmpl w:val="99942804"/>
    <w:lvl w:ilvl="0" w:tplc="E564D8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12203A2"/>
    <w:multiLevelType w:val="hybridMultilevel"/>
    <w:tmpl w:val="03F2C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1E40B1E"/>
    <w:multiLevelType w:val="multilevel"/>
    <w:tmpl w:val="5A6434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
    <w:nsid w:val="72F45653"/>
    <w:multiLevelType w:val="multilevel"/>
    <w:tmpl w:val="F828AC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nsid w:val="734C6D37"/>
    <w:multiLevelType w:val="multilevel"/>
    <w:tmpl w:val="2AC4FB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nsid w:val="74C8685C"/>
    <w:multiLevelType w:val="multilevel"/>
    <w:tmpl w:val="AA260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nsid w:val="75CC54E6"/>
    <w:multiLevelType w:val="hybridMultilevel"/>
    <w:tmpl w:val="689A6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6712F8B"/>
    <w:multiLevelType w:val="hybridMultilevel"/>
    <w:tmpl w:val="03F2C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68F1285"/>
    <w:multiLevelType w:val="multilevel"/>
    <w:tmpl w:val="448E75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nsid w:val="76E74907"/>
    <w:multiLevelType w:val="multilevel"/>
    <w:tmpl w:val="B5144640"/>
    <w:lvl w:ilvl="0">
      <w:start w:val="1"/>
      <w:numFmt w:val="decimal"/>
      <w:lvlText w:val="%1."/>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107">
    <w:nsid w:val="775F577A"/>
    <w:multiLevelType w:val="hybridMultilevel"/>
    <w:tmpl w:val="B7D62D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nsid w:val="79255789"/>
    <w:multiLevelType w:val="multilevel"/>
    <w:tmpl w:val="D9229F0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nsid w:val="7A1C607D"/>
    <w:multiLevelType w:val="multilevel"/>
    <w:tmpl w:val="B492FD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nsid w:val="7B5B1CFB"/>
    <w:multiLevelType w:val="multilevel"/>
    <w:tmpl w:val="1E367F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nsid w:val="7BB532A2"/>
    <w:multiLevelType w:val="multilevel"/>
    <w:tmpl w:val="516034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2">
    <w:nsid w:val="7C535BA5"/>
    <w:multiLevelType w:val="multilevel"/>
    <w:tmpl w:val="443057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nsid w:val="7CDE24B4"/>
    <w:multiLevelType w:val="multilevel"/>
    <w:tmpl w:val="80B402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4">
    <w:nsid w:val="7EDB5B78"/>
    <w:multiLevelType w:val="multilevel"/>
    <w:tmpl w:val="8E8AD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nsid w:val="7FEE1923"/>
    <w:multiLevelType w:val="hybridMultilevel"/>
    <w:tmpl w:val="0D280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6"/>
  </w:num>
  <w:num w:numId="2">
    <w:abstractNumId w:val="57"/>
  </w:num>
  <w:num w:numId="3">
    <w:abstractNumId w:val="92"/>
  </w:num>
  <w:num w:numId="4">
    <w:abstractNumId w:val="17"/>
  </w:num>
  <w:num w:numId="5">
    <w:abstractNumId w:val="108"/>
  </w:num>
  <w:num w:numId="6">
    <w:abstractNumId w:val="114"/>
  </w:num>
  <w:num w:numId="7">
    <w:abstractNumId w:val="82"/>
  </w:num>
  <w:num w:numId="8">
    <w:abstractNumId w:val="26"/>
  </w:num>
  <w:num w:numId="9">
    <w:abstractNumId w:val="99"/>
  </w:num>
  <w:num w:numId="10">
    <w:abstractNumId w:val="110"/>
  </w:num>
  <w:num w:numId="11">
    <w:abstractNumId w:val="51"/>
  </w:num>
  <w:num w:numId="12">
    <w:abstractNumId w:val="56"/>
  </w:num>
  <w:num w:numId="13">
    <w:abstractNumId w:val="76"/>
  </w:num>
  <w:num w:numId="14">
    <w:abstractNumId w:val="20"/>
  </w:num>
  <w:num w:numId="15">
    <w:abstractNumId w:val="41"/>
  </w:num>
  <w:num w:numId="16">
    <w:abstractNumId w:val="65"/>
  </w:num>
  <w:num w:numId="17">
    <w:abstractNumId w:val="27"/>
  </w:num>
  <w:num w:numId="18">
    <w:abstractNumId w:val="8"/>
  </w:num>
  <w:num w:numId="19">
    <w:abstractNumId w:val="73"/>
  </w:num>
  <w:num w:numId="20">
    <w:abstractNumId w:val="113"/>
  </w:num>
  <w:num w:numId="21">
    <w:abstractNumId w:val="3"/>
  </w:num>
  <w:num w:numId="22">
    <w:abstractNumId w:val="33"/>
  </w:num>
  <w:num w:numId="23">
    <w:abstractNumId w:val="60"/>
  </w:num>
  <w:num w:numId="24">
    <w:abstractNumId w:val="91"/>
  </w:num>
  <w:num w:numId="25">
    <w:abstractNumId w:val="70"/>
  </w:num>
  <w:num w:numId="26">
    <w:abstractNumId w:val="18"/>
  </w:num>
  <w:num w:numId="27">
    <w:abstractNumId w:val="11"/>
  </w:num>
  <w:num w:numId="28">
    <w:abstractNumId w:val="7"/>
  </w:num>
  <w:num w:numId="29">
    <w:abstractNumId w:val="24"/>
  </w:num>
  <w:num w:numId="30">
    <w:abstractNumId w:val="14"/>
  </w:num>
  <w:num w:numId="31">
    <w:abstractNumId w:val="19"/>
  </w:num>
  <w:num w:numId="32">
    <w:abstractNumId w:val="23"/>
  </w:num>
  <w:num w:numId="33">
    <w:abstractNumId w:val="52"/>
  </w:num>
  <w:num w:numId="34">
    <w:abstractNumId w:val="43"/>
  </w:num>
  <w:num w:numId="35">
    <w:abstractNumId w:val="83"/>
  </w:num>
  <w:num w:numId="36">
    <w:abstractNumId w:val="103"/>
  </w:num>
  <w:num w:numId="37">
    <w:abstractNumId w:val="66"/>
  </w:num>
  <w:num w:numId="38">
    <w:abstractNumId w:val="45"/>
  </w:num>
  <w:num w:numId="39">
    <w:abstractNumId w:val="0"/>
  </w:num>
  <w:num w:numId="40">
    <w:abstractNumId w:val="72"/>
  </w:num>
  <w:num w:numId="41">
    <w:abstractNumId w:val="53"/>
  </w:num>
  <w:num w:numId="42">
    <w:abstractNumId w:val="48"/>
  </w:num>
  <w:num w:numId="43">
    <w:abstractNumId w:val="15"/>
  </w:num>
  <w:num w:numId="44">
    <w:abstractNumId w:val="39"/>
  </w:num>
  <w:num w:numId="45">
    <w:abstractNumId w:val="2"/>
  </w:num>
  <w:num w:numId="46">
    <w:abstractNumId w:val="37"/>
  </w:num>
  <w:num w:numId="47">
    <w:abstractNumId w:val="36"/>
  </w:num>
  <w:num w:numId="48">
    <w:abstractNumId w:val="50"/>
  </w:num>
  <w:num w:numId="49">
    <w:abstractNumId w:val="47"/>
  </w:num>
  <w:num w:numId="50">
    <w:abstractNumId w:val="30"/>
  </w:num>
  <w:num w:numId="51">
    <w:abstractNumId w:val="34"/>
  </w:num>
  <w:num w:numId="52">
    <w:abstractNumId w:val="74"/>
  </w:num>
  <w:num w:numId="53">
    <w:abstractNumId w:val="42"/>
  </w:num>
  <w:num w:numId="54">
    <w:abstractNumId w:val="102"/>
  </w:num>
  <w:num w:numId="55">
    <w:abstractNumId w:val="71"/>
  </w:num>
  <w:num w:numId="56">
    <w:abstractNumId w:val="12"/>
  </w:num>
  <w:num w:numId="57">
    <w:abstractNumId w:val="89"/>
  </w:num>
  <w:num w:numId="58">
    <w:abstractNumId w:val="40"/>
  </w:num>
  <w:num w:numId="59">
    <w:abstractNumId w:val="59"/>
  </w:num>
  <w:num w:numId="60">
    <w:abstractNumId w:val="21"/>
  </w:num>
  <w:num w:numId="61">
    <w:abstractNumId w:val="93"/>
  </w:num>
  <w:num w:numId="62">
    <w:abstractNumId w:val="78"/>
  </w:num>
  <w:num w:numId="63">
    <w:abstractNumId w:val="10"/>
  </w:num>
  <w:num w:numId="64">
    <w:abstractNumId w:val="88"/>
  </w:num>
  <w:num w:numId="65">
    <w:abstractNumId w:val="25"/>
  </w:num>
  <w:num w:numId="66">
    <w:abstractNumId w:val="105"/>
  </w:num>
  <w:num w:numId="67">
    <w:abstractNumId w:val="106"/>
  </w:num>
  <w:num w:numId="68">
    <w:abstractNumId w:val="111"/>
  </w:num>
  <w:num w:numId="69">
    <w:abstractNumId w:val="109"/>
  </w:num>
  <w:num w:numId="70">
    <w:abstractNumId w:val="44"/>
  </w:num>
  <w:num w:numId="71">
    <w:abstractNumId w:val="9"/>
  </w:num>
  <w:num w:numId="72">
    <w:abstractNumId w:val="13"/>
  </w:num>
  <w:num w:numId="73">
    <w:abstractNumId w:val="100"/>
  </w:num>
  <w:num w:numId="74">
    <w:abstractNumId w:val="86"/>
  </w:num>
  <w:num w:numId="75">
    <w:abstractNumId w:val="68"/>
  </w:num>
  <w:num w:numId="76">
    <w:abstractNumId w:val="67"/>
  </w:num>
  <w:num w:numId="77">
    <w:abstractNumId w:val="22"/>
  </w:num>
  <w:num w:numId="78">
    <w:abstractNumId w:val="112"/>
  </w:num>
  <w:num w:numId="79">
    <w:abstractNumId w:val="90"/>
  </w:num>
  <w:num w:numId="80">
    <w:abstractNumId w:val="101"/>
  </w:num>
  <w:num w:numId="81">
    <w:abstractNumId w:val="77"/>
  </w:num>
  <w:num w:numId="82">
    <w:abstractNumId w:val="79"/>
  </w:num>
  <w:num w:numId="83">
    <w:abstractNumId w:val="4"/>
  </w:num>
  <w:num w:numId="84">
    <w:abstractNumId w:val="58"/>
  </w:num>
  <w:num w:numId="85">
    <w:abstractNumId w:val="84"/>
  </w:num>
  <w:num w:numId="86">
    <w:abstractNumId w:val="97"/>
  </w:num>
  <w:num w:numId="87">
    <w:abstractNumId w:val="29"/>
  </w:num>
  <w:num w:numId="88">
    <w:abstractNumId w:val="16"/>
  </w:num>
  <w:num w:numId="89">
    <w:abstractNumId w:val="85"/>
  </w:num>
  <w:num w:numId="90">
    <w:abstractNumId w:val="64"/>
  </w:num>
  <w:num w:numId="91">
    <w:abstractNumId w:val="31"/>
  </w:num>
  <w:num w:numId="92">
    <w:abstractNumId w:val="54"/>
  </w:num>
  <w:num w:numId="93">
    <w:abstractNumId w:val="46"/>
  </w:num>
  <w:num w:numId="94">
    <w:abstractNumId w:val="75"/>
  </w:num>
  <w:num w:numId="95">
    <w:abstractNumId w:val="81"/>
  </w:num>
  <w:num w:numId="96">
    <w:abstractNumId w:val="35"/>
  </w:num>
  <w:num w:numId="97">
    <w:abstractNumId w:val="32"/>
  </w:num>
  <w:num w:numId="98">
    <w:abstractNumId w:val="5"/>
  </w:num>
  <w:num w:numId="99">
    <w:abstractNumId w:val="28"/>
  </w:num>
  <w:num w:numId="100">
    <w:abstractNumId w:val="104"/>
  </w:num>
  <w:num w:numId="101">
    <w:abstractNumId w:val="38"/>
  </w:num>
  <w:num w:numId="102">
    <w:abstractNumId w:val="63"/>
  </w:num>
  <w:num w:numId="103">
    <w:abstractNumId w:val="107"/>
  </w:num>
  <w:num w:numId="104">
    <w:abstractNumId w:val="115"/>
  </w:num>
  <w:num w:numId="105">
    <w:abstractNumId w:val="61"/>
  </w:num>
  <w:num w:numId="106">
    <w:abstractNumId w:val="98"/>
  </w:num>
  <w:num w:numId="107">
    <w:abstractNumId w:val="69"/>
  </w:num>
  <w:num w:numId="108">
    <w:abstractNumId w:val="49"/>
  </w:num>
  <w:num w:numId="109">
    <w:abstractNumId w:val="94"/>
  </w:num>
  <w:num w:numId="110">
    <w:abstractNumId w:val="1"/>
  </w:num>
  <w:num w:numId="111">
    <w:abstractNumId w:val="62"/>
  </w:num>
  <w:num w:numId="112">
    <w:abstractNumId w:val="55"/>
  </w:num>
  <w:num w:numId="113">
    <w:abstractNumId w:val="6"/>
  </w:num>
  <w:num w:numId="114">
    <w:abstractNumId w:val="95"/>
  </w:num>
  <w:num w:numId="115">
    <w:abstractNumId w:val="87"/>
  </w:num>
  <w:num w:numId="116">
    <w:abstractNumId w:val="80"/>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DE8"/>
    <w:rsid w:val="000235CA"/>
    <w:rsid w:val="000459F2"/>
    <w:rsid w:val="000A563A"/>
    <w:rsid w:val="00116513"/>
    <w:rsid w:val="00151A6F"/>
    <w:rsid w:val="00220ACB"/>
    <w:rsid w:val="00323686"/>
    <w:rsid w:val="003325C7"/>
    <w:rsid w:val="00337FC0"/>
    <w:rsid w:val="00394EB8"/>
    <w:rsid w:val="003B5DE8"/>
    <w:rsid w:val="004061EF"/>
    <w:rsid w:val="00423BC4"/>
    <w:rsid w:val="00423CEB"/>
    <w:rsid w:val="00427E17"/>
    <w:rsid w:val="004B59E7"/>
    <w:rsid w:val="005130E6"/>
    <w:rsid w:val="005D615D"/>
    <w:rsid w:val="00614E18"/>
    <w:rsid w:val="00726F45"/>
    <w:rsid w:val="00732ADE"/>
    <w:rsid w:val="00777C12"/>
    <w:rsid w:val="00790E30"/>
    <w:rsid w:val="00877C27"/>
    <w:rsid w:val="008E1347"/>
    <w:rsid w:val="00905475"/>
    <w:rsid w:val="009B45B0"/>
    <w:rsid w:val="009D5046"/>
    <w:rsid w:val="00AD1C20"/>
    <w:rsid w:val="00B01624"/>
    <w:rsid w:val="00B918D1"/>
    <w:rsid w:val="00BA1B7B"/>
    <w:rsid w:val="00BD51B4"/>
    <w:rsid w:val="00C83453"/>
    <w:rsid w:val="00CD2086"/>
    <w:rsid w:val="00D007DC"/>
    <w:rsid w:val="00D12EE6"/>
    <w:rsid w:val="00E1135F"/>
    <w:rsid w:val="00EC3BA2"/>
    <w:rsid w:val="00EC6FF9"/>
    <w:rsid w:val="00EE1CC4"/>
    <w:rsid w:val="00F16A71"/>
    <w:rsid w:val="00F7517B"/>
    <w:rsid w:val="00F95E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86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spacing w:before="200" w:after="200" w:line="240" w:lineRule="auto"/>
      <w:ind w:left="360" w:hanging="360"/>
      <w:jc w:val="both"/>
      <w:outlineLvl w:val="3"/>
    </w:pPr>
    <w:rPr>
      <w:rFonts w:ascii="Times New Roman" w:eastAsia="Times New Roman" w:hAnsi="Times New Roman" w:cs="Times New Roman"/>
      <w:b/>
    </w:rPr>
  </w:style>
  <w:style w:type="paragraph" w:styleId="Heading5">
    <w:name w:val="heading 5"/>
    <w:basedOn w:val="Normal"/>
    <w:next w:val="Normal"/>
    <w:pPr>
      <w:spacing w:after="120" w:line="240" w:lineRule="auto"/>
      <w:ind w:left="792" w:hanging="432"/>
      <w:jc w:val="both"/>
      <w:outlineLvl w:val="4"/>
    </w:pPr>
    <w:rPr>
      <w:rFonts w:ascii="Times New Roman" w:eastAsia="Times New Roman" w:hAnsi="Times New Roman" w:cs="Times New Roman"/>
      <w:b/>
    </w:rPr>
  </w:style>
  <w:style w:type="paragraph" w:styleId="Heading6">
    <w:name w:val="heading 6"/>
    <w:basedOn w:val="Normal"/>
    <w:next w:val="Normal"/>
    <w:pPr>
      <w:spacing w:after="120" w:line="240" w:lineRule="auto"/>
      <w:ind w:left="1350" w:hanging="630"/>
      <w:jc w:val="both"/>
      <w:outlineLvl w:val="5"/>
    </w:pPr>
    <w:rPr>
      <w:rFonts w:ascii="Times New Roman" w:eastAsia="Times New Roman" w:hAnsi="Times New Roman" w:cs="Times New Roman"/>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aption">
    <w:name w:val="caption"/>
    <w:basedOn w:val="Normal"/>
    <w:next w:val="Normal"/>
    <w:uiPriority w:val="35"/>
    <w:unhideWhenUsed/>
    <w:qFormat/>
    <w:rsid w:val="00790E30"/>
    <w:pPr>
      <w:spacing w:after="200" w:line="240" w:lineRule="auto"/>
      <w:ind w:left="720" w:hanging="720"/>
    </w:pPr>
    <w:rPr>
      <w:rFonts w:ascii="Arial" w:hAnsi="Arial"/>
      <w:i/>
      <w:iCs/>
      <w:color w:val="000000" w:themeColor="text1"/>
      <w:sz w:val="20"/>
      <w:szCs w:val="18"/>
    </w:rPr>
  </w:style>
  <w:style w:type="paragraph" w:styleId="ListParagraph">
    <w:name w:val="List Paragraph"/>
    <w:basedOn w:val="Normal"/>
    <w:uiPriority w:val="34"/>
    <w:qFormat/>
    <w:rsid w:val="00790E30"/>
    <w:pPr>
      <w:ind w:left="720"/>
      <w:contextualSpacing/>
    </w:pPr>
  </w:style>
  <w:style w:type="paragraph" w:styleId="CommentText">
    <w:name w:val="annotation text"/>
    <w:basedOn w:val="Normal"/>
    <w:link w:val="CommentTextChar"/>
    <w:unhideWhenUsed/>
    <w:rsid w:val="00D12EE6"/>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D12EE6"/>
    <w:rPr>
      <w:rFonts w:ascii="Times New Roman" w:eastAsia="Times New Roman" w:hAnsi="Times New Roman" w:cs="Times New Roman"/>
      <w:sz w:val="20"/>
      <w:szCs w:val="20"/>
    </w:rPr>
  </w:style>
  <w:style w:type="character" w:styleId="CommentReference">
    <w:name w:val="annotation reference"/>
    <w:basedOn w:val="DefaultParagraphFont"/>
    <w:unhideWhenUsed/>
    <w:rsid w:val="00D12EE6"/>
    <w:rPr>
      <w:sz w:val="16"/>
      <w:szCs w:val="16"/>
    </w:rPr>
  </w:style>
  <w:style w:type="character" w:styleId="Hyperlink">
    <w:name w:val="Hyperlink"/>
    <w:basedOn w:val="DefaultParagraphFont"/>
    <w:unhideWhenUsed/>
    <w:rsid w:val="00D12EE6"/>
    <w:rPr>
      <w:color w:val="0000FF" w:themeColor="hyperlink"/>
      <w:u w:val="single"/>
    </w:rPr>
  </w:style>
  <w:style w:type="paragraph" w:styleId="BalloonText">
    <w:name w:val="Balloon Text"/>
    <w:basedOn w:val="Normal"/>
    <w:link w:val="BalloonTextChar"/>
    <w:uiPriority w:val="99"/>
    <w:semiHidden/>
    <w:unhideWhenUsed/>
    <w:rsid w:val="00D12E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2EE6"/>
    <w:rPr>
      <w:rFonts w:ascii="Segoe UI" w:hAnsi="Segoe UI" w:cs="Segoe UI"/>
      <w:sz w:val="18"/>
      <w:szCs w:val="18"/>
    </w:rPr>
  </w:style>
  <w:style w:type="table" w:styleId="TableGrid">
    <w:name w:val="Table Grid"/>
    <w:basedOn w:val="TableNormal"/>
    <w:rsid w:val="00BA1B7B"/>
    <w:pPr>
      <w:spacing w:after="0" w:line="240" w:lineRule="auto"/>
    </w:pPr>
    <w:rPr>
      <w:rFonts w:ascii="Times New Roman" w:eastAsiaTheme="minorEastAsia"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spacing w:before="200" w:after="200" w:line="240" w:lineRule="auto"/>
      <w:ind w:left="360" w:hanging="360"/>
      <w:jc w:val="both"/>
      <w:outlineLvl w:val="3"/>
    </w:pPr>
    <w:rPr>
      <w:rFonts w:ascii="Times New Roman" w:eastAsia="Times New Roman" w:hAnsi="Times New Roman" w:cs="Times New Roman"/>
      <w:b/>
    </w:rPr>
  </w:style>
  <w:style w:type="paragraph" w:styleId="Heading5">
    <w:name w:val="heading 5"/>
    <w:basedOn w:val="Normal"/>
    <w:next w:val="Normal"/>
    <w:pPr>
      <w:spacing w:after="120" w:line="240" w:lineRule="auto"/>
      <w:ind w:left="792" w:hanging="432"/>
      <w:jc w:val="both"/>
      <w:outlineLvl w:val="4"/>
    </w:pPr>
    <w:rPr>
      <w:rFonts w:ascii="Times New Roman" w:eastAsia="Times New Roman" w:hAnsi="Times New Roman" w:cs="Times New Roman"/>
      <w:b/>
    </w:rPr>
  </w:style>
  <w:style w:type="paragraph" w:styleId="Heading6">
    <w:name w:val="heading 6"/>
    <w:basedOn w:val="Normal"/>
    <w:next w:val="Normal"/>
    <w:pPr>
      <w:spacing w:after="120" w:line="240" w:lineRule="auto"/>
      <w:ind w:left="1350" w:hanging="630"/>
      <w:jc w:val="both"/>
      <w:outlineLvl w:val="5"/>
    </w:pPr>
    <w:rPr>
      <w:rFonts w:ascii="Times New Roman" w:eastAsia="Times New Roman" w:hAnsi="Times New Roman" w:cs="Times New Roman"/>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aption">
    <w:name w:val="caption"/>
    <w:basedOn w:val="Normal"/>
    <w:next w:val="Normal"/>
    <w:uiPriority w:val="35"/>
    <w:unhideWhenUsed/>
    <w:qFormat/>
    <w:rsid w:val="00790E30"/>
    <w:pPr>
      <w:spacing w:after="200" w:line="240" w:lineRule="auto"/>
      <w:ind w:left="720" w:hanging="720"/>
    </w:pPr>
    <w:rPr>
      <w:rFonts w:ascii="Arial" w:hAnsi="Arial"/>
      <w:i/>
      <w:iCs/>
      <w:color w:val="000000" w:themeColor="text1"/>
      <w:sz w:val="20"/>
      <w:szCs w:val="18"/>
    </w:rPr>
  </w:style>
  <w:style w:type="paragraph" w:styleId="ListParagraph">
    <w:name w:val="List Paragraph"/>
    <w:basedOn w:val="Normal"/>
    <w:uiPriority w:val="34"/>
    <w:qFormat/>
    <w:rsid w:val="00790E30"/>
    <w:pPr>
      <w:ind w:left="720"/>
      <w:contextualSpacing/>
    </w:pPr>
  </w:style>
  <w:style w:type="paragraph" w:styleId="CommentText">
    <w:name w:val="annotation text"/>
    <w:basedOn w:val="Normal"/>
    <w:link w:val="CommentTextChar"/>
    <w:unhideWhenUsed/>
    <w:rsid w:val="00D12EE6"/>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D12EE6"/>
    <w:rPr>
      <w:rFonts w:ascii="Times New Roman" w:eastAsia="Times New Roman" w:hAnsi="Times New Roman" w:cs="Times New Roman"/>
      <w:sz w:val="20"/>
      <w:szCs w:val="20"/>
    </w:rPr>
  </w:style>
  <w:style w:type="character" w:styleId="CommentReference">
    <w:name w:val="annotation reference"/>
    <w:basedOn w:val="DefaultParagraphFont"/>
    <w:unhideWhenUsed/>
    <w:rsid w:val="00D12EE6"/>
    <w:rPr>
      <w:sz w:val="16"/>
      <w:szCs w:val="16"/>
    </w:rPr>
  </w:style>
  <w:style w:type="character" w:styleId="Hyperlink">
    <w:name w:val="Hyperlink"/>
    <w:basedOn w:val="DefaultParagraphFont"/>
    <w:unhideWhenUsed/>
    <w:rsid w:val="00D12EE6"/>
    <w:rPr>
      <w:color w:val="0000FF" w:themeColor="hyperlink"/>
      <w:u w:val="single"/>
    </w:rPr>
  </w:style>
  <w:style w:type="paragraph" w:styleId="BalloonText">
    <w:name w:val="Balloon Text"/>
    <w:basedOn w:val="Normal"/>
    <w:link w:val="BalloonTextChar"/>
    <w:uiPriority w:val="99"/>
    <w:semiHidden/>
    <w:unhideWhenUsed/>
    <w:rsid w:val="00D12E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2EE6"/>
    <w:rPr>
      <w:rFonts w:ascii="Segoe UI" w:hAnsi="Segoe UI" w:cs="Segoe UI"/>
      <w:sz w:val="18"/>
      <w:szCs w:val="18"/>
    </w:rPr>
  </w:style>
  <w:style w:type="table" w:styleId="TableGrid">
    <w:name w:val="Table Grid"/>
    <w:basedOn w:val="TableNormal"/>
    <w:rsid w:val="00BA1B7B"/>
    <w:pPr>
      <w:spacing w:after="0" w:line="240" w:lineRule="auto"/>
    </w:pPr>
    <w:rPr>
      <w:rFonts w:ascii="Times New Roman" w:eastAsiaTheme="minorEastAsia"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18.png"/><Relationship Id="rId21" Type="http://schemas.openxmlformats.org/officeDocument/2006/relationships/image" Target="media/image12.png"/><Relationship Id="rId34" Type="http://schemas.openxmlformats.org/officeDocument/2006/relationships/hyperlink" Target="https://physlets.org/tracker/" TargetMode="External"/><Relationship Id="rId42" Type="http://schemas.openxmlformats.org/officeDocument/2006/relationships/hyperlink" Target="mailto:dean.stocker@uc.edu" TargetMode="External"/><Relationship Id="rId47" Type="http://schemas.openxmlformats.org/officeDocument/2006/relationships/hyperlink" Target="https://play.google.com/store/apps/details?id=com.lab4u.lab4physics&amp;hl=en_US" TargetMode="External"/><Relationship Id="rId50" Type="http://schemas.openxmlformats.org/officeDocument/2006/relationships/hyperlink" Target="http://maps.google.com" TargetMode="External"/><Relationship Id="rId55" Type="http://schemas.openxmlformats.org/officeDocument/2006/relationships/hyperlink" Target="https://www.slideshare.net/msedaghatian1/power-point-presentation-rubric-4088342" TargetMode="External"/><Relationship Id="rId63" Type="http://schemas.openxmlformats.org/officeDocument/2006/relationships/hyperlink" Target="http://www.fox19.com/story/31939819/report-hamilton-county-among-most-polluted-in-us" TargetMode="External"/><Relationship Id="rId68" Type="http://schemas.openxmlformats.org/officeDocument/2006/relationships/hyperlink" Target="https://www.teachengineering.org/activities/view/cub_lifescience_lesson04_activity1" TargetMode="External"/><Relationship Id="rId76" Type="http://schemas.openxmlformats.org/officeDocument/2006/relationships/hyperlink" Target="mailto:pollittmarie@gmail.com" TargetMode="External"/><Relationship Id="rId84" Type="http://schemas.openxmlformats.org/officeDocument/2006/relationships/hyperlink" Target="mailto:pollittmarie@gmail.com" TargetMode="Externa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www.youtube.com/watch?v=VZ9fHY5i4ss"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arcgis.com/index.html" TargetMode="Externa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http://www.arcgis.com/index.html" TargetMode="External"/><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hyperlink" Target="mailto:dean.stocker@uc.edu" TargetMode="External"/><Relationship Id="rId53" Type="http://schemas.openxmlformats.org/officeDocument/2006/relationships/hyperlink" Target="mailto:dean.stocker@uc.edu" TargetMode="External"/><Relationship Id="rId58" Type="http://schemas.openxmlformats.org/officeDocument/2006/relationships/image" Target="media/image21.png"/><Relationship Id="rId66" Type="http://schemas.openxmlformats.org/officeDocument/2006/relationships/hyperlink" Target="https://www.bls.gov/green/environmental_remediation/remediation.htm" TargetMode="External"/><Relationship Id="rId74" Type="http://schemas.openxmlformats.org/officeDocument/2006/relationships/hyperlink" Target="https://www.youtube.com/watch?v=VZ9fHY5i4ss" TargetMode="External"/><Relationship Id="rId79" Type="http://schemas.openxmlformats.org/officeDocument/2006/relationships/hyperlink" Target="https://www.teachengineering.org/activities/view/cub_lifescience_lesson04_activity1" TargetMode="External"/><Relationship Id="rId87"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hyperlink" Target="https://www.youtube.com/watch?v=VZ9fHY5i4ss" TargetMode="External"/><Relationship Id="rId82" Type="http://schemas.openxmlformats.org/officeDocument/2006/relationships/hyperlink" Target="https://teach.genetics.utah.edu/content/evolution/files/ReproductiveStrategies.pdf" TargetMode="Externa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play.google.com/store/apps/details?id=eu.basicairdata.graziano.gpslogger&amp;hl=en_US" TargetMode="External"/><Relationship Id="rId22" Type="http://schemas.openxmlformats.org/officeDocument/2006/relationships/hyperlink" Target="https://aethlabs.com/node/add/data-file" TargetMode="External"/><Relationship Id="rId27" Type="http://schemas.openxmlformats.org/officeDocument/2006/relationships/hyperlink" Target="http://www.arcgis.com/index.html" TargetMode="External"/><Relationship Id="rId30" Type="http://schemas.openxmlformats.org/officeDocument/2006/relationships/hyperlink" Target="http://www.arcgis.com/index.html" TargetMode="External"/><Relationship Id="rId35" Type="http://schemas.openxmlformats.org/officeDocument/2006/relationships/hyperlink" Target="https://physlets.org/tracker/" TargetMode="External"/><Relationship Id="rId43" Type="http://schemas.openxmlformats.org/officeDocument/2006/relationships/image" Target="media/image20.png"/><Relationship Id="rId48" Type="http://schemas.openxmlformats.org/officeDocument/2006/relationships/hyperlink" Target="https://play.google.com/store/apps/details?id=eu.basicairdata.graziano.gpslogger&amp;hl=en_US" TargetMode="External"/><Relationship Id="rId56" Type="http://schemas.openxmlformats.org/officeDocument/2006/relationships/hyperlink" Target="https://www.youtube.com/watch?v=VZ9fHY5i4ss" TargetMode="External"/><Relationship Id="rId64" Type="http://schemas.openxmlformats.org/officeDocument/2006/relationships/hyperlink" Target="https://www.ucsusa.org/clean-energy/coal-and-other-fossil-fuels/coal-air-pollution" TargetMode="External"/><Relationship Id="rId69" Type="http://schemas.openxmlformats.org/officeDocument/2006/relationships/image" Target="media/image22.png"/><Relationship Id="rId77" Type="http://schemas.openxmlformats.org/officeDocument/2006/relationships/hyperlink" Target="https://www.tes.com/lessons/GFJt5AOeIjVaag/weather" TargetMode="External"/><Relationship Id="rId8" Type="http://schemas.openxmlformats.org/officeDocument/2006/relationships/endnotes" Target="endnotes.xml"/><Relationship Id="rId51" Type="http://schemas.openxmlformats.org/officeDocument/2006/relationships/hyperlink" Target="http://www.idownloadblog.com/2017/11/22/how-to-shoot-slo-mo-video-1080p-at-240fps-iphone/" TargetMode="External"/><Relationship Id="rId72" Type="http://schemas.openxmlformats.org/officeDocument/2006/relationships/hyperlink" Target="https://www.youtube.com/watch?v=VZ9fHY5i4ss" TargetMode="External"/><Relationship Id="rId80" Type="http://schemas.openxmlformats.org/officeDocument/2006/relationships/hyperlink" Target="https://www.teachengineering.org/activities/view/cub_lifescience_lesson04_activity1"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www.arcgis.com/index.html" TargetMode="External"/><Relationship Id="rId38" Type="http://schemas.openxmlformats.org/officeDocument/2006/relationships/hyperlink" Target="mailto:dean.stocker@uc.edu" TargetMode="External"/><Relationship Id="rId46" Type="http://schemas.openxmlformats.org/officeDocument/2006/relationships/hyperlink" Target="https://itunes.apple.com/us/app/lab4physics/id1049405068?mt=8" TargetMode="External"/><Relationship Id="rId59" Type="http://schemas.openxmlformats.org/officeDocument/2006/relationships/hyperlink" Target="https://www.bls.gov/green/environmental_remediation/remediation.htm" TargetMode="External"/><Relationship Id="rId67" Type="http://schemas.openxmlformats.org/officeDocument/2006/relationships/hyperlink" Target="http://teach.genetics.utah.edu/content/evolution/files/ReproductiveStrategies.pdf" TargetMode="External"/><Relationship Id="rId20" Type="http://schemas.openxmlformats.org/officeDocument/2006/relationships/image" Target="media/image11.png"/><Relationship Id="rId41" Type="http://schemas.openxmlformats.org/officeDocument/2006/relationships/hyperlink" Target="https://www.physport.org/assessments/assessment.cfm?I=5&amp;A=FCI" TargetMode="External"/><Relationship Id="rId54" Type="http://schemas.openxmlformats.org/officeDocument/2006/relationships/hyperlink" Target="mailto:dean.stocker@uc.edu" TargetMode="External"/><Relationship Id="rId62" Type="http://schemas.openxmlformats.org/officeDocument/2006/relationships/hyperlink" Target="https://www.youtube.com/watch?v=VZ9fHY5i4ss" TargetMode="External"/><Relationship Id="rId70" Type="http://schemas.openxmlformats.org/officeDocument/2006/relationships/hyperlink" Target="mailto:pollittmarie@gmail.com" TargetMode="External"/><Relationship Id="rId75" Type="http://schemas.openxmlformats.org/officeDocument/2006/relationships/hyperlink" Target="https://www.youtube.com/watch?v=VZ9fHY5i4ss" TargetMode="External"/><Relationship Id="rId83" Type="http://schemas.openxmlformats.org/officeDocument/2006/relationships/image" Target="media/image23.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www.arcgis.com/index.html" TargetMode="External"/><Relationship Id="rId36" Type="http://schemas.openxmlformats.org/officeDocument/2006/relationships/hyperlink" Target="https://physlets.org/tracker/" TargetMode="External"/><Relationship Id="rId49" Type="http://schemas.openxmlformats.org/officeDocument/2006/relationships/hyperlink" Target="https://itunes.apple.com/us/app/mytracks-the-gps-logger/id358697908?mt=8" TargetMode="External"/><Relationship Id="rId57" Type="http://schemas.openxmlformats.org/officeDocument/2006/relationships/hyperlink" Target="https://www.youtube.com/watch?v=VZ9fHY5i4ss" TargetMode="External"/><Relationship Id="rId10" Type="http://schemas.openxmlformats.org/officeDocument/2006/relationships/image" Target="media/image2.png"/><Relationship Id="rId31" Type="http://schemas.openxmlformats.org/officeDocument/2006/relationships/hyperlink" Target="http://www.arcgis.com/index.html" TargetMode="External"/><Relationship Id="rId44" Type="http://schemas.openxmlformats.org/officeDocument/2006/relationships/hyperlink" Target="mailto:dean.stocker@uc.edu" TargetMode="External"/><Relationship Id="rId52" Type="http://schemas.openxmlformats.org/officeDocument/2006/relationships/hyperlink" Target="https://physlets.org/tracker/" TargetMode="External"/><Relationship Id="rId60" Type="http://schemas.openxmlformats.org/officeDocument/2006/relationships/hyperlink" Target="https://www.youtube.com/watch?v=VZ9fHY5i4ss" TargetMode="External"/><Relationship Id="rId65" Type="http://schemas.openxmlformats.org/officeDocument/2006/relationships/hyperlink" Target="http://livinglandsandwaters.org/education/llws-hands-on-lab-activities/" TargetMode="External"/><Relationship Id="rId73" Type="http://schemas.openxmlformats.org/officeDocument/2006/relationships/hyperlink" Target="mailto:meghan@livinglandsandwaters.org" TargetMode="External"/><Relationship Id="rId78" Type="http://schemas.openxmlformats.org/officeDocument/2006/relationships/hyperlink" Target="mailto:pollittmarie@gmail.com" TargetMode="External"/><Relationship Id="rId81" Type="http://schemas.openxmlformats.org/officeDocument/2006/relationships/hyperlink" Target="mailto:pollittmarie@gmail.com" TargetMode="External"/><Relationship Id="rId8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EB5DAF-9C44-44AC-8F67-66BB450D2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21928</Words>
  <Characters>124991</Characters>
  <Application>Microsoft Office Word</Application>
  <DocSecurity>0</DocSecurity>
  <Lines>1041</Lines>
  <Paragraphs>293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146626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CHEE-User</dc:creator>
  <cp:lastModifiedBy>Dean Stocker</cp:lastModifiedBy>
  <cp:revision>2</cp:revision>
  <dcterms:created xsi:type="dcterms:W3CDTF">2018-07-25T17:25:00Z</dcterms:created>
  <dcterms:modified xsi:type="dcterms:W3CDTF">2018-07-25T17:25:00Z</dcterms:modified>
</cp:coreProperties>
</file>